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diagrams/drawing1.xml" ContentType="application/vnd.ms-office.drawingml.diagramDrawing+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71DA" w:rsidRPr="00C37300" w:rsidRDefault="00240378" w:rsidP="00F12544">
      <w:pPr>
        <w:spacing w:before="0" w:beforeAutospacing="0" w:after="0" w:afterAutospacing="0"/>
        <w:jc w:val="center"/>
        <w:rPr>
          <w:b/>
          <w:bCs/>
        </w:rPr>
      </w:pPr>
      <w:r w:rsidRPr="00C37300">
        <w:rPr>
          <w:b/>
          <w:bCs/>
          <w:color w:val="000000"/>
          <w:shd w:val="clear" w:color="auto" w:fill="FFFFFF"/>
        </w:rPr>
        <w:t xml:space="preserve">DEVELOPMENT </w:t>
      </w:r>
      <w:r w:rsidR="002F71AD" w:rsidRPr="00C37300">
        <w:rPr>
          <w:b/>
          <w:bCs/>
          <w:color w:val="000000"/>
          <w:shd w:val="clear" w:color="auto" w:fill="FFFFFF"/>
        </w:rPr>
        <w:t xml:space="preserve">OF AN AUTOMATED </w:t>
      </w:r>
      <w:r w:rsidR="006C37AD" w:rsidRPr="00C37300">
        <w:rPr>
          <w:b/>
          <w:bCs/>
          <w:color w:val="000000"/>
          <w:shd w:val="clear" w:color="auto" w:fill="FFFFFF"/>
        </w:rPr>
        <w:t xml:space="preserve">HALL EFFECT </w:t>
      </w:r>
      <w:r w:rsidR="002F71AD" w:rsidRPr="00C37300">
        <w:rPr>
          <w:b/>
          <w:bCs/>
          <w:color w:val="000000"/>
          <w:shd w:val="clear" w:color="auto" w:fill="FFFFFF"/>
        </w:rPr>
        <w:t xml:space="preserve">EXPERIMENTATION METHOD FOR </w:t>
      </w:r>
      <w:r w:rsidR="008F0D9B" w:rsidRPr="00C37300">
        <w:rPr>
          <w:b/>
          <w:bCs/>
          <w:color w:val="000000"/>
          <w:shd w:val="clear" w:color="auto" w:fill="FFFFFF"/>
        </w:rPr>
        <w:t xml:space="preserve">THE </w:t>
      </w:r>
      <w:r w:rsidR="002F71AD" w:rsidRPr="00C37300">
        <w:rPr>
          <w:b/>
          <w:bCs/>
          <w:color w:val="000000"/>
          <w:shd w:val="clear" w:color="auto" w:fill="FFFFFF"/>
        </w:rPr>
        <w:t>ELECTRICAL CHARACTERIZATION OF THIN FILMS</w:t>
      </w:r>
    </w:p>
    <w:p w:rsidR="00587F65" w:rsidRDefault="00587F65" w:rsidP="00F12544">
      <w:pPr>
        <w:spacing w:before="0" w:beforeAutospacing="0" w:after="0" w:afterAutospacing="0"/>
        <w:jc w:val="center"/>
        <w:rPr>
          <w:b/>
          <w:bCs/>
        </w:rPr>
      </w:pPr>
    </w:p>
    <w:p w:rsidR="00F12544" w:rsidRDefault="00F12544" w:rsidP="00F12544">
      <w:pPr>
        <w:spacing w:before="0" w:beforeAutospacing="0" w:after="0" w:afterAutospacing="0"/>
        <w:jc w:val="center"/>
        <w:rPr>
          <w:b/>
          <w:bCs/>
        </w:rPr>
      </w:pPr>
    </w:p>
    <w:p w:rsidR="00F12544" w:rsidRPr="00C37300" w:rsidRDefault="00F12544" w:rsidP="00F12544">
      <w:pPr>
        <w:spacing w:before="0" w:beforeAutospacing="0" w:after="0" w:afterAutospacing="0"/>
        <w:jc w:val="center"/>
        <w:rPr>
          <w:b/>
          <w:bCs/>
        </w:rPr>
      </w:pPr>
    </w:p>
    <w:p w:rsidR="0058559B" w:rsidRPr="00C37300" w:rsidRDefault="0058559B" w:rsidP="00F12544">
      <w:pPr>
        <w:spacing w:before="0" w:beforeAutospacing="0" w:after="0" w:afterAutospacing="0"/>
        <w:jc w:val="center"/>
        <w:rPr>
          <w:b/>
          <w:bCs/>
        </w:rPr>
      </w:pPr>
    </w:p>
    <w:p w:rsidR="00506FE4" w:rsidRPr="00C37300" w:rsidRDefault="00506FE4" w:rsidP="00F12544">
      <w:pPr>
        <w:spacing w:before="0" w:beforeAutospacing="0" w:after="0" w:afterAutospacing="0"/>
        <w:jc w:val="center"/>
        <w:rPr>
          <w:b/>
          <w:bCs/>
        </w:rPr>
      </w:pPr>
      <w:r w:rsidRPr="00C37300">
        <w:rPr>
          <w:b/>
          <w:bCs/>
        </w:rPr>
        <w:t>O</w:t>
      </w:r>
      <w:r w:rsidR="00A7394C">
        <w:rPr>
          <w:b/>
          <w:bCs/>
        </w:rPr>
        <w:t>WEN ALFREDS OREGA</w:t>
      </w:r>
    </w:p>
    <w:p w:rsidR="00587F65" w:rsidRDefault="00587F65" w:rsidP="00F12544">
      <w:pPr>
        <w:spacing w:before="0" w:beforeAutospacing="0" w:after="0" w:afterAutospacing="0"/>
        <w:jc w:val="center"/>
        <w:rPr>
          <w:b/>
          <w:bCs/>
        </w:rPr>
      </w:pPr>
    </w:p>
    <w:p w:rsidR="00F12544" w:rsidRDefault="00F12544" w:rsidP="00F12544">
      <w:pPr>
        <w:spacing w:before="0" w:beforeAutospacing="0" w:after="0" w:afterAutospacing="0"/>
        <w:jc w:val="center"/>
        <w:rPr>
          <w:b/>
          <w:bCs/>
        </w:rPr>
      </w:pPr>
    </w:p>
    <w:p w:rsidR="00F12544" w:rsidRPr="00C37300" w:rsidRDefault="00F12544" w:rsidP="00F12544">
      <w:pPr>
        <w:spacing w:before="0" w:beforeAutospacing="0" w:after="0" w:afterAutospacing="0"/>
        <w:jc w:val="center"/>
        <w:rPr>
          <w:b/>
          <w:bCs/>
        </w:rPr>
      </w:pPr>
    </w:p>
    <w:p w:rsidR="00F12544" w:rsidRPr="00C37300" w:rsidRDefault="00F12544" w:rsidP="00F12544">
      <w:pPr>
        <w:spacing w:before="0" w:beforeAutospacing="0" w:after="0" w:afterAutospacing="0"/>
        <w:jc w:val="center"/>
        <w:rPr>
          <w:b/>
          <w:bCs/>
        </w:rPr>
      </w:pPr>
    </w:p>
    <w:p w:rsidR="00506FE4" w:rsidRPr="00C37300" w:rsidRDefault="00506FE4" w:rsidP="00F12544">
      <w:pPr>
        <w:spacing w:before="0" w:beforeAutospacing="0" w:after="0" w:afterAutospacing="0"/>
        <w:jc w:val="center"/>
        <w:rPr>
          <w:b/>
          <w:bCs/>
        </w:rPr>
      </w:pPr>
      <w:r w:rsidRPr="00C37300">
        <w:rPr>
          <w:b/>
          <w:bCs/>
        </w:rPr>
        <w:t xml:space="preserve">A </w:t>
      </w:r>
      <w:r w:rsidR="00567C10" w:rsidRPr="00C37300">
        <w:rPr>
          <w:b/>
          <w:bCs/>
        </w:rPr>
        <w:t>Thesis</w:t>
      </w:r>
      <w:r w:rsidRPr="00C37300">
        <w:rPr>
          <w:b/>
          <w:bCs/>
        </w:rPr>
        <w:t xml:space="preserve"> Sub</w:t>
      </w:r>
      <w:r w:rsidR="00BE2689" w:rsidRPr="00C37300">
        <w:rPr>
          <w:b/>
          <w:bCs/>
        </w:rPr>
        <w:t>mitted to the Institute of Postg</w:t>
      </w:r>
      <w:r w:rsidRPr="00C37300">
        <w:rPr>
          <w:b/>
          <w:bCs/>
        </w:rPr>
        <w:t>raduate Studies of Kabarak University in Partial Fulfillment of the Requirement</w:t>
      </w:r>
      <w:r w:rsidR="00F12544">
        <w:rPr>
          <w:b/>
          <w:bCs/>
        </w:rPr>
        <w:t>s</w:t>
      </w:r>
      <w:r w:rsidRPr="00C37300">
        <w:rPr>
          <w:b/>
          <w:bCs/>
        </w:rPr>
        <w:t xml:space="preserve"> for the Award of </w:t>
      </w:r>
      <w:r w:rsidR="00F12544">
        <w:rPr>
          <w:b/>
          <w:bCs/>
        </w:rPr>
        <w:t xml:space="preserve">the </w:t>
      </w:r>
      <w:r w:rsidRPr="00C37300">
        <w:rPr>
          <w:b/>
          <w:bCs/>
        </w:rPr>
        <w:t xml:space="preserve">Master of Science </w:t>
      </w:r>
      <w:r w:rsidR="00F12544">
        <w:rPr>
          <w:b/>
          <w:bCs/>
        </w:rPr>
        <w:t xml:space="preserve">Degree </w:t>
      </w:r>
      <w:r w:rsidRPr="00C37300">
        <w:rPr>
          <w:b/>
          <w:bCs/>
        </w:rPr>
        <w:t>in Physics</w:t>
      </w:r>
    </w:p>
    <w:p w:rsidR="00587F65" w:rsidRDefault="00587F65" w:rsidP="00F12544">
      <w:pPr>
        <w:spacing w:before="0" w:beforeAutospacing="0" w:after="0" w:afterAutospacing="0"/>
        <w:jc w:val="center"/>
        <w:rPr>
          <w:b/>
          <w:bCs/>
        </w:rPr>
      </w:pPr>
    </w:p>
    <w:p w:rsidR="00F12544" w:rsidRDefault="00F12544" w:rsidP="00F12544">
      <w:pPr>
        <w:spacing w:before="0" w:beforeAutospacing="0" w:after="0" w:afterAutospacing="0"/>
        <w:jc w:val="center"/>
        <w:rPr>
          <w:b/>
          <w:bCs/>
        </w:rPr>
      </w:pPr>
    </w:p>
    <w:p w:rsidR="00F12544" w:rsidRDefault="00F12544" w:rsidP="00F12544">
      <w:pPr>
        <w:spacing w:before="0" w:beforeAutospacing="0" w:after="0" w:afterAutospacing="0"/>
        <w:jc w:val="center"/>
        <w:rPr>
          <w:b/>
          <w:bCs/>
        </w:rPr>
      </w:pPr>
    </w:p>
    <w:p w:rsidR="00F12544" w:rsidRPr="00C37300" w:rsidRDefault="00F12544" w:rsidP="00F12544">
      <w:pPr>
        <w:spacing w:before="0" w:beforeAutospacing="0" w:after="0" w:afterAutospacing="0"/>
        <w:jc w:val="center"/>
        <w:rPr>
          <w:b/>
          <w:bCs/>
        </w:rPr>
      </w:pPr>
    </w:p>
    <w:p w:rsidR="00506FE4" w:rsidRPr="00C37300" w:rsidRDefault="00F12544" w:rsidP="00F12544">
      <w:pPr>
        <w:spacing w:before="0" w:beforeAutospacing="0" w:after="0" w:afterAutospacing="0"/>
        <w:jc w:val="center"/>
        <w:rPr>
          <w:b/>
          <w:bCs/>
        </w:rPr>
      </w:pPr>
      <w:r>
        <w:rPr>
          <w:b/>
          <w:bCs/>
        </w:rPr>
        <w:t>KABARAK UNIVERSITY</w:t>
      </w:r>
    </w:p>
    <w:p w:rsidR="00F22484" w:rsidRDefault="00F22484" w:rsidP="00F12544">
      <w:pPr>
        <w:spacing w:before="0" w:beforeAutospacing="0" w:after="0" w:afterAutospacing="0"/>
        <w:jc w:val="center"/>
        <w:rPr>
          <w:b/>
          <w:bCs/>
        </w:rPr>
      </w:pPr>
      <w:bookmarkStart w:id="0" w:name="_Toc33890132"/>
    </w:p>
    <w:p w:rsidR="00F12544" w:rsidRDefault="00F12544" w:rsidP="00F12544">
      <w:pPr>
        <w:spacing w:before="0" w:beforeAutospacing="0" w:after="0" w:afterAutospacing="0"/>
        <w:jc w:val="center"/>
        <w:rPr>
          <w:b/>
          <w:bCs/>
        </w:rPr>
      </w:pPr>
    </w:p>
    <w:p w:rsidR="00A7394C" w:rsidRDefault="00A7394C" w:rsidP="00F12544">
      <w:pPr>
        <w:spacing w:before="0" w:beforeAutospacing="0" w:after="0" w:afterAutospacing="0"/>
        <w:jc w:val="center"/>
        <w:rPr>
          <w:b/>
          <w:bCs/>
        </w:rPr>
      </w:pPr>
    </w:p>
    <w:p w:rsidR="00F12544" w:rsidRDefault="00F12544" w:rsidP="00F12544">
      <w:pPr>
        <w:spacing w:before="0" w:beforeAutospacing="0" w:after="0" w:afterAutospacing="0"/>
        <w:jc w:val="center"/>
        <w:rPr>
          <w:b/>
          <w:bCs/>
        </w:rPr>
      </w:pPr>
    </w:p>
    <w:p w:rsidR="00D043A5" w:rsidRPr="00F12544" w:rsidRDefault="004E5BB7" w:rsidP="00F12544">
      <w:pPr>
        <w:spacing w:before="0" w:beforeAutospacing="0" w:after="0" w:afterAutospacing="0"/>
        <w:jc w:val="center"/>
        <w:rPr>
          <w:b/>
          <w:bCs/>
        </w:rPr>
        <w:sectPr w:rsidR="00D043A5" w:rsidRPr="00F12544" w:rsidSect="00F12544">
          <w:headerReference w:type="even" r:id="rId8"/>
          <w:headerReference w:type="default" r:id="rId9"/>
          <w:footerReference w:type="even" r:id="rId10"/>
          <w:footerReference w:type="default" r:id="rId11"/>
          <w:headerReference w:type="first" r:id="rId12"/>
          <w:footerReference w:type="first" r:id="rId13"/>
          <w:pgSz w:w="11906" w:h="16838" w:code="9"/>
          <w:pgMar w:top="1440" w:right="1440" w:bottom="1440" w:left="1440" w:header="720" w:footer="720" w:gutter="0"/>
          <w:pgNumType w:fmt="lowerRoman" w:start="1"/>
          <w:cols w:space="720"/>
          <w:titlePg/>
          <w:docGrid w:linePitch="360"/>
        </w:sectPr>
      </w:pPr>
      <w:r>
        <w:rPr>
          <w:b/>
          <w:bCs/>
        </w:rPr>
        <w:t>NOVEMBER,</w:t>
      </w:r>
      <w:bookmarkStart w:id="1" w:name="_GoBack"/>
      <w:bookmarkEnd w:id="1"/>
      <w:r w:rsidR="00250543" w:rsidRPr="00C37300">
        <w:rPr>
          <w:b/>
          <w:bCs/>
        </w:rPr>
        <w:t xml:space="preserve"> 2023</w:t>
      </w:r>
    </w:p>
    <w:p w:rsidR="00506FE4" w:rsidRPr="00C37300" w:rsidRDefault="00506FE4" w:rsidP="00D774A8">
      <w:pPr>
        <w:pStyle w:val="Heading1"/>
      </w:pPr>
      <w:bookmarkStart w:id="2" w:name="_Toc99112050"/>
      <w:bookmarkStart w:id="3" w:name="_Toc152629478"/>
      <w:r w:rsidRPr="00C37300">
        <w:lastRenderedPageBreak/>
        <w:t>DECLARATION</w:t>
      </w:r>
      <w:bookmarkEnd w:id="0"/>
      <w:bookmarkEnd w:id="2"/>
      <w:bookmarkEnd w:id="3"/>
    </w:p>
    <w:p w:rsidR="004C28A8" w:rsidRPr="00C37300" w:rsidRDefault="004C28A8" w:rsidP="004C28A8">
      <w:r w:rsidRPr="00C37300">
        <w:t>l. I do declare that:</w:t>
      </w:r>
    </w:p>
    <w:p w:rsidR="004C28A8" w:rsidRPr="00C37300" w:rsidRDefault="004C28A8" w:rsidP="00F87338">
      <w:pPr>
        <w:pStyle w:val="ListParagraph"/>
        <w:numPr>
          <w:ilvl w:val="0"/>
          <w:numId w:val="9"/>
        </w:numPr>
      </w:pPr>
      <w:r w:rsidRPr="00C37300">
        <w:t xml:space="preserve">This thesis is my original work prepared with no other than the indicated </w:t>
      </w:r>
      <w:proofErr w:type="spellStart"/>
      <w:r w:rsidRPr="00C37300">
        <w:t>sourcesand</w:t>
      </w:r>
      <w:proofErr w:type="spellEnd"/>
      <w:r w:rsidRPr="00C37300">
        <w:t xml:space="preserve"> to the best of my </w:t>
      </w:r>
      <w:proofErr w:type="spellStart"/>
      <w:r w:rsidRPr="00C37300">
        <w:t>knowledge</w:t>
      </w:r>
      <w:proofErr w:type="gramStart"/>
      <w:r w:rsidR="00BC3CC3" w:rsidRPr="00C37300">
        <w:t>,</w:t>
      </w:r>
      <w:r w:rsidR="006C37AD" w:rsidRPr="00C37300">
        <w:t>it</w:t>
      </w:r>
      <w:proofErr w:type="spellEnd"/>
      <w:proofErr w:type="gramEnd"/>
      <w:r w:rsidRPr="00C37300">
        <w:t xml:space="preserve"> has not been presented for the award of a degree in any university or college.</w:t>
      </w:r>
    </w:p>
    <w:p w:rsidR="004C28A8" w:rsidRPr="00C37300" w:rsidRDefault="005863FD" w:rsidP="00182D93">
      <w:pPr>
        <w:pStyle w:val="ListParagraph"/>
        <w:numPr>
          <w:ilvl w:val="0"/>
          <w:numId w:val="9"/>
        </w:numPr>
      </w:pPr>
      <w:r>
        <w:t>The work has not inc</w:t>
      </w:r>
      <w:r w:rsidR="004C28A8" w:rsidRPr="00C37300">
        <w:t>o</w:t>
      </w:r>
      <w:r>
        <w:t>rpo</w:t>
      </w:r>
      <w:r w:rsidR="004C28A8" w:rsidRPr="00C37300">
        <w:t xml:space="preserve">rated material from other works or a paraphrase of such material without due and appropriate </w:t>
      </w:r>
      <w:r w:rsidR="0046713D" w:rsidRPr="00C37300">
        <w:t>acknowledgement</w:t>
      </w:r>
      <w:r w:rsidR="003B74DE" w:rsidRPr="00C37300">
        <w:t>.</w:t>
      </w:r>
    </w:p>
    <w:p w:rsidR="004C28A8" w:rsidRPr="00C37300" w:rsidRDefault="004C28A8" w:rsidP="00182D93">
      <w:pPr>
        <w:pStyle w:val="ListParagraph"/>
        <w:numPr>
          <w:ilvl w:val="0"/>
          <w:numId w:val="9"/>
        </w:numPr>
      </w:pPr>
      <w:r w:rsidRPr="00C37300">
        <w:t xml:space="preserve">The work has been subjected to processes of anti-plagiarism and has met Kabarak </w:t>
      </w:r>
      <w:r w:rsidR="00BC3CC3" w:rsidRPr="00C37300">
        <w:t xml:space="preserve">University’s </w:t>
      </w:r>
      <w:r w:rsidRPr="00C37300">
        <w:t>15% similarity index threshold.</w:t>
      </w:r>
    </w:p>
    <w:p w:rsidR="000757A8" w:rsidRPr="00C37300" w:rsidRDefault="004C28A8" w:rsidP="004C28A8">
      <w:r w:rsidRPr="00C37300">
        <w:t xml:space="preserve">2. I do understand that issues of academic integrity are paramount and therefore I may </w:t>
      </w:r>
      <w:proofErr w:type="spellStart"/>
      <w:r w:rsidRPr="00C37300">
        <w:t>besuspended</w:t>
      </w:r>
      <w:proofErr w:type="spellEnd"/>
      <w:r w:rsidRPr="00C37300">
        <w:t xml:space="preserve"> or expelled from the University or my degree may be recalled for </w:t>
      </w:r>
      <w:proofErr w:type="spellStart"/>
      <w:r w:rsidRPr="00C37300">
        <w:t>academicdishonesty</w:t>
      </w:r>
      <w:proofErr w:type="spellEnd"/>
      <w:r w:rsidRPr="00C37300">
        <w:t xml:space="preserve"> or any other related academic malpractices.</w:t>
      </w:r>
    </w:p>
    <w:p w:rsidR="004C28A8" w:rsidRPr="00C37300" w:rsidRDefault="004C28A8" w:rsidP="004C28A8"/>
    <w:p w:rsidR="000757A8" w:rsidRPr="00C37300" w:rsidRDefault="000757A8" w:rsidP="004D633C"/>
    <w:p w:rsidR="00506FE4" w:rsidRPr="00C37300" w:rsidRDefault="00506FE4" w:rsidP="00587F65">
      <w:pPr>
        <w:spacing w:before="0" w:beforeAutospacing="0" w:after="0" w:afterAutospacing="0"/>
      </w:pPr>
      <w:r w:rsidRPr="00C37300">
        <w:t xml:space="preserve">Signature………………….…………       </w:t>
      </w:r>
      <w:r w:rsidRPr="00C37300">
        <w:tab/>
      </w:r>
      <w:r w:rsidRPr="00C37300">
        <w:tab/>
        <w:t>Date……………………………..</w:t>
      </w:r>
    </w:p>
    <w:p w:rsidR="00587F65" w:rsidRPr="00C37300" w:rsidRDefault="00A7394C" w:rsidP="00587F65">
      <w:pPr>
        <w:spacing w:before="0" w:beforeAutospacing="0" w:after="0" w:afterAutospacing="0"/>
      </w:pPr>
      <w:r>
        <w:t xml:space="preserve">Owen </w:t>
      </w:r>
      <w:proofErr w:type="spellStart"/>
      <w:r>
        <w:t>Alfreds</w:t>
      </w:r>
      <w:proofErr w:type="spellEnd"/>
      <w:r w:rsidR="004C28A8" w:rsidRPr="00C37300">
        <w:tab/>
      </w:r>
    </w:p>
    <w:p w:rsidR="00506FE4" w:rsidRPr="00C37300" w:rsidRDefault="00506FE4" w:rsidP="00587F65">
      <w:pPr>
        <w:spacing w:before="0" w:beforeAutospacing="0" w:after="0" w:afterAutospacing="0"/>
      </w:pPr>
      <w:r w:rsidRPr="00C37300">
        <w:t>GMP/M/0286/04/18</w:t>
      </w:r>
    </w:p>
    <w:p w:rsidR="00506FE4" w:rsidRPr="00C37300" w:rsidRDefault="004C28A8" w:rsidP="00D774A8">
      <w:pPr>
        <w:pStyle w:val="Heading1"/>
      </w:pPr>
      <w:r w:rsidRPr="00C37300">
        <w:br w:type="column"/>
      </w:r>
      <w:bookmarkStart w:id="4" w:name="_Toc152629479"/>
      <w:r w:rsidR="00BC3CC3" w:rsidRPr="00C37300">
        <w:lastRenderedPageBreak/>
        <w:t>RECOMMENDATION</w:t>
      </w:r>
      <w:bookmarkEnd w:id="4"/>
    </w:p>
    <w:p w:rsidR="004C28A8" w:rsidRPr="00C37300" w:rsidRDefault="004C28A8" w:rsidP="00567C10">
      <w:r w:rsidRPr="00C37300">
        <w:t>To the Institute of Postgraduate Studies:</w:t>
      </w:r>
    </w:p>
    <w:p w:rsidR="004C28A8" w:rsidRPr="00C37300" w:rsidRDefault="004C28A8" w:rsidP="00D51EC8">
      <w:pPr>
        <w:rPr>
          <w:b/>
          <w:bCs/>
        </w:rPr>
      </w:pPr>
      <w:r w:rsidRPr="00C37300">
        <w:t>The research thesis entitled "</w:t>
      </w:r>
      <w:r w:rsidR="00D51EC8" w:rsidRPr="00C37300">
        <w:rPr>
          <w:b/>
          <w:color w:val="000000"/>
          <w:shd w:val="clear" w:color="auto" w:fill="FFFFFF"/>
        </w:rPr>
        <w:t xml:space="preserve">Development of an </w:t>
      </w:r>
      <w:proofErr w:type="spellStart"/>
      <w:r w:rsidR="00C176D6" w:rsidRPr="00C37300">
        <w:rPr>
          <w:b/>
          <w:color w:val="000000"/>
          <w:shd w:val="clear" w:color="auto" w:fill="FFFFFF"/>
        </w:rPr>
        <w:t>Automated</w:t>
      </w:r>
      <w:r w:rsidR="006C37AD" w:rsidRPr="00C37300">
        <w:rPr>
          <w:b/>
          <w:color w:val="000000"/>
          <w:shd w:val="clear" w:color="auto" w:fill="FFFFFF"/>
        </w:rPr>
        <w:t>Hall</w:t>
      </w:r>
      <w:proofErr w:type="spellEnd"/>
      <w:r w:rsidR="006C37AD" w:rsidRPr="00C37300">
        <w:rPr>
          <w:b/>
          <w:color w:val="000000"/>
          <w:shd w:val="clear" w:color="auto" w:fill="FFFFFF"/>
        </w:rPr>
        <w:t xml:space="preserve"> Effect </w:t>
      </w:r>
      <w:r w:rsidR="00A7394C">
        <w:rPr>
          <w:b/>
          <w:color w:val="000000"/>
          <w:shd w:val="clear" w:color="auto" w:fill="FFFFFF"/>
        </w:rPr>
        <w:t>E</w:t>
      </w:r>
      <w:r w:rsidR="00D51EC8" w:rsidRPr="00C37300">
        <w:rPr>
          <w:b/>
          <w:color w:val="000000"/>
          <w:shd w:val="clear" w:color="auto" w:fill="FFFFFF"/>
        </w:rPr>
        <w:t xml:space="preserve">xperimentation </w:t>
      </w:r>
      <w:r w:rsidR="00A7394C">
        <w:rPr>
          <w:b/>
          <w:color w:val="000000"/>
          <w:shd w:val="clear" w:color="auto" w:fill="FFFFFF"/>
        </w:rPr>
        <w:t>M</w:t>
      </w:r>
      <w:r w:rsidR="00D51EC8" w:rsidRPr="00C37300">
        <w:rPr>
          <w:b/>
          <w:color w:val="000000"/>
          <w:shd w:val="clear" w:color="auto" w:fill="FFFFFF"/>
        </w:rPr>
        <w:t xml:space="preserve">ethod for </w:t>
      </w:r>
      <w:r w:rsidR="00A7394C">
        <w:rPr>
          <w:b/>
          <w:color w:val="000000"/>
          <w:shd w:val="clear" w:color="auto" w:fill="FFFFFF"/>
        </w:rPr>
        <w:t>Electrical Characterization</w:t>
      </w:r>
      <w:r w:rsidR="00D51EC8" w:rsidRPr="00C37300">
        <w:rPr>
          <w:b/>
          <w:color w:val="000000"/>
          <w:shd w:val="clear" w:color="auto" w:fill="FFFFFF"/>
        </w:rPr>
        <w:t xml:space="preserve"> of </w:t>
      </w:r>
      <w:r w:rsidR="00A7394C">
        <w:rPr>
          <w:b/>
          <w:color w:val="000000"/>
          <w:shd w:val="clear" w:color="auto" w:fill="FFFFFF"/>
        </w:rPr>
        <w:t>T</w:t>
      </w:r>
      <w:r w:rsidR="00D51EC8" w:rsidRPr="00C37300">
        <w:rPr>
          <w:b/>
          <w:color w:val="000000"/>
          <w:shd w:val="clear" w:color="auto" w:fill="FFFFFF"/>
        </w:rPr>
        <w:t xml:space="preserve">hin </w:t>
      </w:r>
      <w:r w:rsidR="00A7394C">
        <w:rPr>
          <w:b/>
          <w:color w:val="000000"/>
          <w:shd w:val="clear" w:color="auto" w:fill="FFFFFF"/>
        </w:rPr>
        <w:t>F</w:t>
      </w:r>
      <w:r w:rsidR="00D51EC8" w:rsidRPr="00C37300">
        <w:rPr>
          <w:b/>
          <w:color w:val="000000"/>
          <w:shd w:val="clear" w:color="auto" w:fill="FFFFFF"/>
        </w:rPr>
        <w:t>ilms</w:t>
      </w:r>
      <w:r w:rsidR="00567C10" w:rsidRPr="00C37300">
        <w:t>" written</w:t>
      </w:r>
      <w:r w:rsidR="00D51EC8" w:rsidRPr="00C37300">
        <w:t xml:space="preserve"> </w:t>
      </w:r>
      <w:proofErr w:type="spellStart"/>
      <w:r w:rsidR="00D51EC8" w:rsidRPr="00C37300">
        <w:t>by</w:t>
      </w:r>
      <w:r w:rsidR="00A7394C">
        <w:rPr>
          <w:b/>
        </w:rPr>
        <w:t>Owen</w:t>
      </w:r>
      <w:proofErr w:type="spellEnd"/>
      <w:r w:rsidR="00A7394C">
        <w:rPr>
          <w:b/>
        </w:rPr>
        <w:t xml:space="preserve"> </w:t>
      </w:r>
      <w:proofErr w:type="spellStart"/>
      <w:r w:rsidR="00A7394C">
        <w:rPr>
          <w:b/>
        </w:rPr>
        <w:t>Alfreds</w:t>
      </w:r>
      <w:r w:rsidRPr="00C37300">
        <w:t>is</w:t>
      </w:r>
      <w:proofErr w:type="spellEnd"/>
      <w:r w:rsidRPr="00C37300">
        <w:t xml:space="preserve"> presented to the Institute of </w:t>
      </w:r>
      <w:r w:rsidR="00567C10" w:rsidRPr="00C37300">
        <w:t xml:space="preserve">Postgraduate Studies of Kabarak University. We have reviewed </w:t>
      </w:r>
      <w:r w:rsidRPr="00C37300">
        <w:t>the research thesis and</w:t>
      </w:r>
      <w:r w:rsidR="00567C10" w:rsidRPr="00C37300">
        <w:t xml:space="preserve"> recommend it </w:t>
      </w:r>
      <w:r w:rsidR="005A6866">
        <w:t xml:space="preserve">to </w:t>
      </w:r>
      <w:r w:rsidR="00BC3CC3" w:rsidRPr="00C37300">
        <w:t xml:space="preserve">be accepted in </w:t>
      </w:r>
      <w:proofErr w:type="spellStart"/>
      <w:r w:rsidR="00BC3CC3" w:rsidRPr="00C37300">
        <w:t>partial</w:t>
      </w:r>
      <w:r w:rsidR="0046713D" w:rsidRPr="00C37300">
        <w:t>fulfilment</w:t>
      </w:r>
      <w:r w:rsidR="005A6866">
        <w:t>of</w:t>
      </w:r>
      <w:proofErr w:type="spellEnd"/>
      <w:r w:rsidR="005A6866">
        <w:t xml:space="preserve"> the </w:t>
      </w:r>
      <w:r w:rsidR="00BC3CC3" w:rsidRPr="00C37300">
        <w:t>requirement</w:t>
      </w:r>
      <w:r w:rsidR="005A6866">
        <w:t>s</w:t>
      </w:r>
      <w:r w:rsidR="00BC3CC3" w:rsidRPr="00C37300">
        <w:t xml:space="preserve"> for the</w:t>
      </w:r>
      <w:r w:rsidR="005A6866">
        <w:t xml:space="preserve"> award of the degree of </w:t>
      </w:r>
      <w:r w:rsidR="00BC3CC3" w:rsidRPr="00C37300">
        <w:t>Master of Science in Physics</w:t>
      </w:r>
      <w:r w:rsidRPr="00C37300">
        <w:t>.</w:t>
      </w:r>
    </w:p>
    <w:p w:rsidR="00506FE4" w:rsidRPr="00C37300" w:rsidRDefault="00506FE4" w:rsidP="004C28A8"/>
    <w:p w:rsidR="00506FE4" w:rsidRPr="00C37300" w:rsidRDefault="005A6866" w:rsidP="00587F65">
      <w:pPr>
        <w:spacing w:before="0" w:beforeAutospacing="0" w:after="0" w:afterAutospacing="0"/>
        <w:jc w:val="left"/>
      </w:pPr>
      <w:r>
        <w:t>Signed</w:t>
      </w:r>
      <w:r w:rsidR="00506FE4" w:rsidRPr="00C37300">
        <w:t>……</w:t>
      </w:r>
      <w:r w:rsidR="00842357" w:rsidRPr="00C37300">
        <w:t>………</w:t>
      </w:r>
      <w:r w:rsidR="003B74DE" w:rsidRPr="00C37300">
        <w:t>………</w:t>
      </w:r>
      <w:r>
        <w:t>……</w:t>
      </w:r>
      <w:r w:rsidR="00842357" w:rsidRPr="00C37300">
        <w:t xml:space="preserve">.              </w:t>
      </w:r>
      <w:r>
        <w:tab/>
        <w:t>Date……………………</w:t>
      </w:r>
    </w:p>
    <w:p w:rsidR="00506FE4" w:rsidRPr="00C37300" w:rsidRDefault="003B74DE" w:rsidP="00587F65">
      <w:pPr>
        <w:spacing w:before="0" w:beforeAutospacing="0" w:after="0" w:afterAutospacing="0"/>
        <w:jc w:val="left"/>
      </w:pPr>
      <w:r w:rsidRPr="00C37300">
        <w:t xml:space="preserve">Prof. </w:t>
      </w:r>
      <w:proofErr w:type="spellStart"/>
      <w:r w:rsidR="00506FE4" w:rsidRPr="00C37300">
        <w:t>MghendiMwamburi</w:t>
      </w:r>
      <w:proofErr w:type="spellEnd"/>
    </w:p>
    <w:p w:rsidR="00506FE4" w:rsidRPr="00C37300" w:rsidRDefault="00506FE4" w:rsidP="00587F65">
      <w:pPr>
        <w:spacing w:before="0" w:beforeAutospacing="0" w:after="0" w:afterAutospacing="0"/>
        <w:jc w:val="left"/>
      </w:pPr>
      <w:r w:rsidRPr="00C37300">
        <w:t xml:space="preserve">Department of </w:t>
      </w:r>
      <w:r w:rsidR="00D21994" w:rsidRPr="00C37300">
        <w:t>P</w:t>
      </w:r>
      <w:r w:rsidRPr="00C37300">
        <w:t>hysics</w:t>
      </w:r>
    </w:p>
    <w:p w:rsidR="00506FE4" w:rsidRPr="00C37300" w:rsidRDefault="00506FE4" w:rsidP="00587F65">
      <w:pPr>
        <w:spacing w:before="0" w:beforeAutospacing="0" w:after="0" w:afterAutospacing="0"/>
        <w:jc w:val="left"/>
      </w:pPr>
      <w:r w:rsidRPr="00C37300">
        <w:t xml:space="preserve">University of </w:t>
      </w:r>
      <w:proofErr w:type="spellStart"/>
      <w:r w:rsidRPr="00C37300">
        <w:t>Eldoret</w:t>
      </w:r>
      <w:proofErr w:type="spellEnd"/>
    </w:p>
    <w:p w:rsidR="00587F65" w:rsidRPr="00C37300" w:rsidRDefault="00587F65" w:rsidP="00587F65">
      <w:pPr>
        <w:spacing w:before="0" w:beforeAutospacing="0" w:after="0" w:afterAutospacing="0"/>
      </w:pPr>
    </w:p>
    <w:p w:rsidR="00506FE4" w:rsidRPr="00C37300" w:rsidRDefault="00506FE4" w:rsidP="00587F65">
      <w:pPr>
        <w:spacing w:before="0" w:beforeAutospacing="0" w:after="0" w:afterAutospacing="0"/>
      </w:pPr>
    </w:p>
    <w:p w:rsidR="00506FE4" w:rsidRPr="00C37300" w:rsidRDefault="005A6866" w:rsidP="00587F65">
      <w:pPr>
        <w:spacing w:before="0" w:beforeAutospacing="0" w:after="0" w:afterAutospacing="0"/>
        <w:jc w:val="left"/>
      </w:pPr>
      <w:r>
        <w:t>Signed</w:t>
      </w:r>
      <w:r w:rsidR="00506FE4" w:rsidRPr="00C37300">
        <w:t>…………………</w:t>
      </w:r>
      <w:r>
        <w:t>……</w:t>
      </w:r>
      <w:r w:rsidR="00506FE4" w:rsidRPr="00C37300">
        <w:t>…</w:t>
      </w:r>
      <w:r w:rsidR="00506FE4" w:rsidRPr="00C37300">
        <w:tab/>
      </w:r>
      <w:r w:rsidR="007E6BFB" w:rsidRPr="00C37300">
        <w:tab/>
      </w:r>
      <w:r w:rsidR="00842357" w:rsidRPr="00C37300">
        <w:tab/>
      </w:r>
      <w:r>
        <w:t>Date………….……….</w:t>
      </w:r>
    </w:p>
    <w:p w:rsidR="00506FE4" w:rsidRPr="00C37300" w:rsidRDefault="00F66714" w:rsidP="00587F65">
      <w:pPr>
        <w:spacing w:before="0" w:beforeAutospacing="0" w:after="0" w:afterAutospacing="0"/>
        <w:jc w:val="left"/>
      </w:pPr>
      <w:r w:rsidRPr="00C37300">
        <w:t>Prof</w:t>
      </w:r>
      <w:r w:rsidR="00506FE4" w:rsidRPr="00C37300">
        <w:t xml:space="preserve">. Christopher </w:t>
      </w:r>
      <w:proofErr w:type="spellStart"/>
      <w:r w:rsidR="00506FE4" w:rsidRPr="00C37300">
        <w:t>Maghanga</w:t>
      </w:r>
      <w:proofErr w:type="spellEnd"/>
    </w:p>
    <w:p w:rsidR="00506FE4" w:rsidRPr="00C37300" w:rsidRDefault="00506FE4" w:rsidP="00587F65">
      <w:pPr>
        <w:spacing w:before="0" w:beforeAutospacing="0" w:after="0" w:afterAutospacing="0"/>
        <w:jc w:val="left"/>
      </w:pPr>
      <w:r w:rsidRPr="00C37300">
        <w:t xml:space="preserve">Department of </w:t>
      </w:r>
      <w:r w:rsidR="00D21994" w:rsidRPr="00C37300">
        <w:t xml:space="preserve">Biological and </w:t>
      </w:r>
      <w:r w:rsidRPr="00C37300">
        <w:t>Physic</w:t>
      </w:r>
      <w:r w:rsidR="00D21994" w:rsidRPr="00C37300">
        <w:t>al Sciences</w:t>
      </w:r>
    </w:p>
    <w:p w:rsidR="004D633C" w:rsidRPr="00C37300" w:rsidRDefault="00506FE4" w:rsidP="00587F65">
      <w:pPr>
        <w:spacing w:before="0" w:beforeAutospacing="0" w:after="0" w:afterAutospacing="0"/>
        <w:jc w:val="left"/>
      </w:pPr>
      <w:r w:rsidRPr="00C37300">
        <w:t xml:space="preserve">Kabarak University </w:t>
      </w:r>
    </w:p>
    <w:p w:rsidR="002E0F4F" w:rsidRPr="00C37300" w:rsidRDefault="002E0F4F" w:rsidP="002E0F4F">
      <w:bookmarkStart w:id="5" w:name="_Toc33890133"/>
      <w:r w:rsidRPr="00C37300">
        <w:tab/>
      </w:r>
    </w:p>
    <w:p w:rsidR="00354268" w:rsidRPr="00C37300" w:rsidRDefault="009571DA" w:rsidP="00D774A8">
      <w:pPr>
        <w:pStyle w:val="Heading1"/>
      </w:pPr>
      <w:r w:rsidRPr="00C37300">
        <w:br w:type="column"/>
      </w:r>
      <w:bookmarkStart w:id="6" w:name="_Toc152629480"/>
      <w:bookmarkStart w:id="7" w:name="_Toc99112051"/>
      <w:r w:rsidR="00354268" w:rsidRPr="00C37300">
        <w:t>COPYRIGHT</w:t>
      </w:r>
      <w:bookmarkEnd w:id="6"/>
    </w:p>
    <w:p w:rsidR="00354268" w:rsidRPr="00C37300" w:rsidRDefault="00F72964" w:rsidP="00E718F0">
      <w:pPr>
        <w:spacing w:before="0" w:beforeAutospacing="0" w:after="0" w:afterAutospacing="0"/>
        <w:jc w:val="center"/>
      </w:pPr>
      <w:r w:rsidRPr="00C37300">
        <w:t>©</w:t>
      </w:r>
      <w:r w:rsidR="00582ED1" w:rsidRPr="00C37300">
        <w:fldChar w:fldCharType="begin"/>
      </w:r>
      <w:r w:rsidR="009E6128" w:rsidRPr="00C37300">
        <w:rPr>
          <w:color w:val="000000"/>
          <w:shd w:val="clear" w:color="auto" w:fill="FFFFFF"/>
        </w:rPr>
        <w:instrText>Date \@ "yyyy"</w:instrText>
      </w:r>
      <w:r w:rsidR="00582ED1" w:rsidRPr="00C37300">
        <w:fldChar w:fldCharType="separate"/>
      </w:r>
      <w:r w:rsidR="00E632FB">
        <w:rPr>
          <w:noProof/>
          <w:color w:val="000000"/>
          <w:shd w:val="clear" w:color="auto" w:fill="FFFFFF"/>
        </w:rPr>
        <w:t>2023</w:t>
      </w:r>
      <w:r w:rsidR="00582ED1" w:rsidRPr="00C37300">
        <w:fldChar w:fldCharType="end"/>
      </w:r>
    </w:p>
    <w:p w:rsidR="009E6128" w:rsidRPr="00C37300" w:rsidRDefault="00A7394C" w:rsidP="00E718F0">
      <w:pPr>
        <w:spacing w:before="0" w:beforeAutospacing="0" w:after="0" w:afterAutospacing="0"/>
        <w:jc w:val="center"/>
      </w:pPr>
      <w:r>
        <w:t xml:space="preserve">Owen </w:t>
      </w:r>
      <w:proofErr w:type="spellStart"/>
      <w:r>
        <w:t>Alfreds</w:t>
      </w:r>
      <w:proofErr w:type="spellEnd"/>
    </w:p>
    <w:p w:rsidR="00354268" w:rsidRPr="00C37300" w:rsidRDefault="00354268" w:rsidP="00E718F0">
      <w:pPr>
        <w:spacing w:before="0" w:beforeAutospacing="0" w:after="0" w:afterAutospacing="0"/>
        <w:jc w:val="center"/>
      </w:pPr>
      <w:r w:rsidRPr="00C37300">
        <w:t xml:space="preserve">All rights reserved. No part of this Thesis may be reproduced or transmitted in any form </w:t>
      </w:r>
      <w:r w:rsidR="00103519" w:rsidRPr="00C37300">
        <w:t>using</w:t>
      </w:r>
      <w:r w:rsidRPr="00C37300">
        <w:t xml:space="preserve"> either mechanical, including recording. </w:t>
      </w:r>
      <w:proofErr w:type="gramStart"/>
      <w:r w:rsidR="005A6866">
        <w:t>p</w:t>
      </w:r>
      <w:r w:rsidR="006C37AD" w:rsidRPr="00C37300">
        <w:t>hotocopying</w:t>
      </w:r>
      <w:proofErr w:type="gramEnd"/>
      <w:r w:rsidRPr="00C37300">
        <w:t xml:space="preserve"> or any other information retrieval or storage system without permission in writing from the author or Kabarak University.</w:t>
      </w:r>
    </w:p>
    <w:p w:rsidR="001F3B06" w:rsidRPr="00C37300" w:rsidRDefault="00354268" w:rsidP="00D774A8">
      <w:pPr>
        <w:pStyle w:val="Heading1"/>
      </w:pPr>
      <w:r w:rsidRPr="00C37300">
        <w:br w:type="column"/>
      </w:r>
      <w:bookmarkStart w:id="8" w:name="_Toc152629481"/>
      <w:r w:rsidR="002E0F4F" w:rsidRPr="00C37300">
        <w:t>ACKNOWLEDGEMENT</w:t>
      </w:r>
      <w:bookmarkEnd w:id="8"/>
    </w:p>
    <w:p w:rsidR="002E0F4F" w:rsidRPr="00C37300" w:rsidRDefault="009071D1" w:rsidP="001F3B06">
      <w:pPr>
        <w:spacing w:before="0" w:beforeAutospacing="0" w:after="0" w:afterAutospacing="0"/>
      </w:pPr>
      <w:r w:rsidRPr="00C37300">
        <w:t xml:space="preserve">First and foremost, I give thanks to God for my excellent health and the chance to complete my studies despite all obstacles. Thanks to Kabarak University for the opportunity to </w:t>
      </w:r>
      <w:proofErr w:type="spellStart"/>
      <w:r w:rsidR="006C37AD" w:rsidRPr="00C37300">
        <w:t>enrol</w:t>
      </w:r>
      <w:proofErr w:type="spellEnd"/>
      <w:r w:rsidRPr="00C37300">
        <w:t xml:space="preserve"> and study there. I want to express my profound gratitude to Prof. </w:t>
      </w:r>
      <w:proofErr w:type="spellStart"/>
      <w:r w:rsidRPr="00C37300">
        <w:t>Mghendi</w:t>
      </w:r>
      <w:proofErr w:type="spellEnd"/>
      <w:r w:rsidRPr="00C37300">
        <w:t xml:space="preserve"> </w:t>
      </w:r>
      <w:proofErr w:type="spellStart"/>
      <w:r w:rsidRPr="00C37300">
        <w:t>Mwamburi</w:t>
      </w:r>
      <w:proofErr w:type="spellEnd"/>
      <w:r w:rsidRPr="00C37300">
        <w:t xml:space="preserve"> and Prof. Christopher </w:t>
      </w:r>
      <w:proofErr w:type="spellStart"/>
      <w:r w:rsidRPr="00C37300">
        <w:t>Maghanga</w:t>
      </w:r>
      <w:proofErr w:type="spellEnd"/>
      <w:r w:rsidRPr="00C37300">
        <w:t xml:space="preserve">, who served as my supervisors throughout this research, for their insightful criticisms, recommendations, and remarks. A special thanks to the Department of Physics at the University of </w:t>
      </w:r>
      <w:proofErr w:type="spellStart"/>
      <w:r w:rsidRPr="00C37300">
        <w:t>Eldoret</w:t>
      </w:r>
      <w:proofErr w:type="spellEnd"/>
      <w:r w:rsidRPr="00C37300">
        <w:t>, which made it possible for me to use their laboratory and equipment to complete my research.</w:t>
      </w:r>
    </w:p>
    <w:p w:rsidR="00506FE4" w:rsidRPr="00C37300" w:rsidRDefault="002E0F4F" w:rsidP="00D774A8">
      <w:pPr>
        <w:pStyle w:val="Heading1"/>
      </w:pPr>
      <w:r w:rsidRPr="00C37300">
        <w:br w:type="column"/>
      </w:r>
      <w:bookmarkStart w:id="9" w:name="_Toc152629482"/>
      <w:r w:rsidR="00506FE4" w:rsidRPr="00C37300">
        <w:t>DEDICATION</w:t>
      </w:r>
      <w:bookmarkEnd w:id="5"/>
      <w:bookmarkEnd w:id="7"/>
      <w:bookmarkEnd w:id="9"/>
    </w:p>
    <w:p w:rsidR="00506FE4" w:rsidRPr="00C37300" w:rsidRDefault="00506FE4" w:rsidP="007E6BFB">
      <w:r w:rsidRPr="00C37300">
        <w:t>I dedicate this work to my</w:t>
      </w:r>
      <w:r w:rsidR="00EE4535" w:rsidRPr="00C37300">
        <w:t xml:space="preserve"> family</w:t>
      </w:r>
      <w:r w:rsidRPr="00C37300">
        <w:t>.</w:t>
      </w:r>
    </w:p>
    <w:p w:rsidR="00506FE4" w:rsidRPr="00C37300" w:rsidRDefault="00506FE4" w:rsidP="004D633C"/>
    <w:p w:rsidR="00506FE4" w:rsidRPr="00C37300" w:rsidRDefault="00DB4B5F" w:rsidP="00D774A8">
      <w:pPr>
        <w:pStyle w:val="Heading1"/>
      </w:pPr>
      <w:bookmarkStart w:id="10" w:name="_Toc33890135"/>
      <w:bookmarkStart w:id="11" w:name="_Toc99112052"/>
      <w:bookmarkStart w:id="12" w:name="_Hlk49262920"/>
      <w:r w:rsidRPr="00C37300">
        <w:br w:type="column"/>
      </w:r>
      <w:bookmarkStart w:id="13" w:name="_Toc152629483"/>
      <w:r w:rsidR="00506FE4" w:rsidRPr="00C37300">
        <w:t>ABSTRACT</w:t>
      </w:r>
      <w:bookmarkEnd w:id="10"/>
      <w:bookmarkEnd w:id="11"/>
      <w:bookmarkEnd w:id="13"/>
    </w:p>
    <w:p w:rsidR="009C0788" w:rsidRPr="00C37300" w:rsidRDefault="008B1184" w:rsidP="00C952D8">
      <w:pPr>
        <w:spacing w:line="240" w:lineRule="auto"/>
      </w:pPr>
      <w:r w:rsidRPr="00C37300">
        <w:t xml:space="preserve">There has been drastic growth </w:t>
      </w:r>
      <w:r w:rsidR="000E158F" w:rsidRPr="00C37300">
        <w:t xml:space="preserve">in </w:t>
      </w:r>
      <w:r w:rsidR="004C6E0C" w:rsidRPr="00C37300">
        <w:t xml:space="preserve">the </w:t>
      </w:r>
      <w:r w:rsidRPr="00C37300">
        <w:t xml:space="preserve">microelectronics industry in the recent </w:t>
      </w:r>
      <w:proofErr w:type="spellStart"/>
      <w:r w:rsidRPr="00C37300">
        <w:t>past</w:t>
      </w:r>
      <w:r w:rsidR="009C0788" w:rsidRPr="00C37300">
        <w:t>.T</w:t>
      </w:r>
      <w:r w:rsidRPr="00C37300">
        <w:t>hese</w:t>
      </w:r>
      <w:proofErr w:type="spellEnd"/>
      <w:r w:rsidRPr="00C37300">
        <w:t xml:space="preserve"> industries utilize different materials</w:t>
      </w:r>
      <w:r w:rsidR="009C0788" w:rsidRPr="00C37300">
        <w:t>,</w:t>
      </w:r>
      <w:r w:rsidRPr="00C37300">
        <w:t xml:space="preserve"> the main being </w:t>
      </w:r>
      <w:r w:rsidR="00B14CB6" w:rsidRPr="00C37300">
        <w:t xml:space="preserve">thin-film </w:t>
      </w:r>
      <w:r w:rsidRPr="00C37300">
        <w:t xml:space="preserve">semiconductors. </w:t>
      </w:r>
      <w:r w:rsidR="00D21994" w:rsidRPr="00C37300">
        <w:t>The performance of</w:t>
      </w:r>
      <w:r w:rsidRPr="00C37300">
        <w:t xml:space="preserve"> these</w:t>
      </w:r>
      <w:r w:rsidR="00D21994" w:rsidRPr="00C37300">
        <w:t xml:space="preserve"> materials</w:t>
      </w:r>
      <w:r w:rsidR="000E158F" w:rsidRPr="00C37300">
        <w:t xml:space="preserve"> is influenced </w:t>
      </w:r>
      <w:proofErr w:type="spellStart"/>
      <w:r w:rsidR="000E158F" w:rsidRPr="00C37300">
        <w:t>by</w:t>
      </w:r>
      <w:r w:rsidR="000B6F07" w:rsidRPr="00C37300">
        <w:t>their</w:t>
      </w:r>
      <w:proofErr w:type="spellEnd"/>
      <w:r w:rsidR="00D21994" w:rsidRPr="00C37300">
        <w:t xml:space="preserve"> structural, electrical</w:t>
      </w:r>
      <w:r w:rsidR="00AA3FBA" w:rsidRPr="00C37300">
        <w:t>,</w:t>
      </w:r>
      <w:r w:rsidR="00D21994" w:rsidRPr="00C37300">
        <w:t xml:space="preserve"> and optical properties </w:t>
      </w:r>
      <w:r w:rsidR="000E158F" w:rsidRPr="00C37300">
        <w:t xml:space="preserve">among others, </w:t>
      </w:r>
      <w:r w:rsidR="00D21994" w:rsidRPr="00C37300">
        <w:t>depending on</w:t>
      </w:r>
      <w:r w:rsidR="00492C08" w:rsidRPr="00C37300">
        <w:t xml:space="preserve"> </w:t>
      </w:r>
      <w:proofErr w:type="spellStart"/>
      <w:r w:rsidR="00492C08" w:rsidRPr="00C37300">
        <w:t>the</w:t>
      </w:r>
      <w:r w:rsidR="009D3262" w:rsidRPr="00C37300">
        <w:t>ir</w:t>
      </w:r>
      <w:r w:rsidR="00D21994" w:rsidRPr="00C37300">
        <w:t>application</w:t>
      </w:r>
      <w:r w:rsidR="009D3262" w:rsidRPr="00C37300">
        <w:t>s</w:t>
      </w:r>
      <w:proofErr w:type="spellEnd"/>
      <w:r w:rsidR="00D21994" w:rsidRPr="00C37300">
        <w:t>.</w:t>
      </w:r>
      <w:r w:rsidR="00492C08" w:rsidRPr="00C37300">
        <w:t xml:space="preserve"> </w:t>
      </w:r>
      <w:proofErr w:type="spellStart"/>
      <w:r w:rsidR="00492C08" w:rsidRPr="00C37300">
        <w:t>T</w:t>
      </w:r>
      <w:r w:rsidR="009C0788" w:rsidRPr="00C37300">
        <w:t>herefore</w:t>
      </w:r>
      <w:proofErr w:type="gramStart"/>
      <w:r w:rsidR="00492C08" w:rsidRPr="00C37300">
        <w:t>,t</w:t>
      </w:r>
      <w:r w:rsidR="009C0788" w:rsidRPr="00C37300">
        <w:t>he</w:t>
      </w:r>
      <w:r w:rsidR="00506FE4" w:rsidRPr="00C37300">
        <w:t>need</w:t>
      </w:r>
      <w:proofErr w:type="spellEnd"/>
      <w:proofErr w:type="gramEnd"/>
      <w:r w:rsidR="00506FE4" w:rsidRPr="00C37300">
        <w:t xml:space="preserve"> to </w:t>
      </w:r>
      <w:r w:rsidR="004F500B" w:rsidRPr="00C37300">
        <w:t xml:space="preserve">electrically </w:t>
      </w:r>
      <w:proofErr w:type="spellStart"/>
      <w:r w:rsidR="004F500B" w:rsidRPr="00C37300">
        <w:t>characterize</w:t>
      </w:r>
      <w:r w:rsidR="0076226D" w:rsidRPr="00C37300">
        <w:t>semiconductors</w:t>
      </w:r>
      <w:r w:rsidR="006B25AF" w:rsidRPr="00C37300">
        <w:t>precisely</w:t>
      </w:r>
      <w:proofErr w:type="spellEnd"/>
      <w:r w:rsidR="006B25AF" w:rsidRPr="00C37300">
        <w:t xml:space="preserve">, quickly, and </w:t>
      </w:r>
      <w:proofErr w:type="spellStart"/>
      <w:r w:rsidR="006B25AF" w:rsidRPr="00C37300">
        <w:t>conveniently</w:t>
      </w:r>
      <w:r w:rsidR="000E158F" w:rsidRPr="00C37300">
        <w:t>cannot</w:t>
      </w:r>
      <w:proofErr w:type="spellEnd"/>
      <w:r w:rsidR="000E158F" w:rsidRPr="00C37300">
        <w:t xml:space="preserve"> be overstated. </w:t>
      </w:r>
      <w:r w:rsidRPr="00C37300">
        <w:t xml:space="preserve">Some of the desirable features of measurements include usability, accuracy, </w:t>
      </w:r>
      <w:r w:rsidR="00650BCC" w:rsidRPr="00C37300">
        <w:t>resolution, repeatability</w:t>
      </w:r>
      <w:r w:rsidR="009C0788" w:rsidRPr="00C37300">
        <w:t>,</w:t>
      </w:r>
      <w:r w:rsidR="00650BCC" w:rsidRPr="00C37300">
        <w:t xml:space="preserve"> and consistency</w:t>
      </w:r>
      <w:r w:rsidR="009C0788" w:rsidRPr="00C37300">
        <w:t xml:space="preserve"> which cannot be assured with manually operated systems</w:t>
      </w:r>
      <w:r w:rsidR="00650BCC" w:rsidRPr="00C37300">
        <w:t xml:space="preserve">. </w:t>
      </w:r>
      <w:r w:rsidR="004311D4" w:rsidRPr="00C37300">
        <w:t>This study strived</w:t>
      </w:r>
      <w:r w:rsidR="00506FE4" w:rsidRPr="00C37300">
        <w:t xml:space="preserve"> to </w:t>
      </w:r>
      <w:proofErr w:type="spellStart"/>
      <w:r w:rsidR="009C0788" w:rsidRPr="00C37300">
        <w:t>design</w:t>
      </w:r>
      <w:proofErr w:type="gramStart"/>
      <w:r w:rsidR="004E4896" w:rsidRPr="00C37300">
        <w:t>,</w:t>
      </w:r>
      <w:r w:rsidR="00B371AC" w:rsidRPr="00C37300">
        <w:t>build</w:t>
      </w:r>
      <w:proofErr w:type="spellEnd"/>
      <w:proofErr w:type="gramEnd"/>
      <w:r w:rsidR="00B371AC" w:rsidRPr="00C37300">
        <w:t xml:space="preserve">, </w:t>
      </w:r>
      <w:r w:rsidR="009C0788" w:rsidRPr="00C37300">
        <w:t>interface</w:t>
      </w:r>
      <w:r w:rsidR="004E4896" w:rsidRPr="00C37300">
        <w:t xml:space="preserve"> and </w:t>
      </w:r>
      <w:proofErr w:type="spellStart"/>
      <w:r w:rsidR="004E4896" w:rsidRPr="00C37300">
        <w:t>assemble</w:t>
      </w:r>
      <w:r w:rsidR="009C0788" w:rsidRPr="00C37300">
        <w:t>a</w:t>
      </w:r>
      <w:r w:rsidR="001964B9" w:rsidRPr="00C37300">
        <w:t>n</w:t>
      </w:r>
      <w:proofErr w:type="spellEnd"/>
      <w:r w:rsidR="001964B9" w:rsidRPr="00C37300">
        <w:t xml:space="preserve"> automated</w:t>
      </w:r>
      <w:r w:rsidR="009C0788" w:rsidRPr="00C37300">
        <w:t xml:space="preserve"> computer</w:t>
      </w:r>
      <w:r w:rsidR="00492C08" w:rsidRPr="00C37300">
        <w:t>-</w:t>
      </w:r>
      <w:r w:rsidR="009C0788" w:rsidRPr="00C37300">
        <w:t xml:space="preserve">aided four-point probe </w:t>
      </w:r>
      <w:r w:rsidR="001813E0" w:rsidRPr="00C37300">
        <w:t xml:space="preserve">test </w:t>
      </w:r>
      <w:proofErr w:type="spellStart"/>
      <w:r w:rsidR="001813E0" w:rsidRPr="00C37300">
        <w:t>equipment</w:t>
      </w:r>
      <w:r w:rsidR="004311D4" w:rsidRPr="00C37300">
        <w:t>that</w:t>
      </w:r>
      <w:r w:rsidR="00855DBF" w:rsidRPr="00C37300">
        <w:t>can</w:t>
      </w:r>
      <w:proofErr w:type="spellEnd"/>
      <w:r w:rsidR="00855DBF" w:rsidRPr="00C37300">
        <w:t xml:space="preserve"> </w:t>
      </w:r>
      <w:proofErr w:type="spellStart"/>
      <w:r w:rsidR="00337B28" w:rsidRPr="00C37300">
        <w:t>characterize</w:t>
      </w:r>
      <w:r w:rsidR="000E158F" w:rsidRPr="00C37300">
        <w:t>materials</w:t>
      </w:r>
      <w:proofErr w:type="spellEnd"/>
      <w:r w:rsidR="000E158F" w:rsidRPr="00C37300">
        <w:t xml:space="preserve"> </w:t>
      </w:r>
      <w:r w:rsidR="007030AC" w:rsidRPr="00C37300">
        <w:t xml:space="preserve">to determine </w:t>
      </w:r>
      <w:r w:rsidR="004311D4" w:rsidRPr="00C37300">
        <w:t xml:space="preserve">their </w:t>
      </w:r>
      <w:r w:rsidR="00DC35B0" w:rsidRPr="00C37300">
        <w:t xml:space="preserve">electrical </w:t>
      </w:r>
      <w:r w:rsidR="007030AC" w:rsidRPr="00C37300">
        <w:t xml:space="preserve">properties </w:t>
      </w:r>
      <w:r w:rsidR="008E6557" w:rsidRPr="00C37300">
        <w:t xml:space="preserve">such as </w:t>
      </w:r>
      <w:r w:rsidR="00F800E0" w:rsidRPr="00C37300">
        <w:t>resistivity, charge</w:t>
      </w:r>
      <w:r w:rsidR="008E6557" w:rsidRPr="00C37300">
        <w:t xml:space="preserve"> carrier type, </w:t>
      </w:r>
      <w:r w:rsidR="00650BCC" w:rsidRPr="00C37300">
        <w:t xml:space="preserve">charge </w:t>
      </w:r>
      <w:r w:rsidR="008E6557" w:rsidRPr="00C37300">
        <w:t>density</w:t>
      </w:r>
      <w:r w:rsidR="004B272F" w:rsidRPr="00C37300">
        <w:t>,</w:t>
      </w:r>
      <w:r w:rsidR="008E6557" w:rsidRPr="00C37300">
        <w:t xml:space="preserve"> and </w:t>
      </w:r>
      <w:r w:rsidR="00650BCC" w:rsidRPr="00C37300">
        <w:t xml:space="preserve">carrier </w:t>
      </w:r>
      <w:r w:rsidR="008E6557" w:rsidRPr="00C37300">
        <w:t>mobility</w:t>
      </w:r>
      <w:r w:rsidR="00823531" w:rsidRPr="00C37300">
        <w:t>. A four-point probe head</w:t>
      </w:r>
      <w:r w:rsidR="00506FE4" w:rsidRPr="00C37300">
        <w:t>,</w:t>
      </w:r>
      <w:r w:rsidR="003F2F78" w:rsidRPr="00C37300">
        <w:t xml:space="preserve"> two </w:t>
      </w:r>
      <w:r w:rsidR="00337B28" w:rsidRPr="00C37300">
        <w:t xml:space="preserve">magnets, </w:t>
      </w:r>
      <w:proofErr w:type="spellStart"/>
      <w:r w:rsidR="00337B28" w:rsidRPr="00C37300">
        <w:t>NI</w:t>
      </w:r>
      <w:r w:rsidR="00AA4CBE" w:rsidRPr="00C37300">
        <w:t>Keithley</w:t>
      </w:r>
      <w:r w:rsidR="00D77D56" w:rsidRPr="00C37300">
        <w:t>model</w:t>
      </w:r>
      <w:proofErr w:type="spellEnd"/>
      <w:r w:rsidR="00D77D56" w:rsidRPr="00C37300">
        <w:t xml:space="preserve"> </w:t>
      </w:r>
      <w:r w:rsidR="00506FE4" w:rsidRPr="00C37300">
        <w:t>6220 Precision current source</w:t>
      </w:r>
      <w:r w:rsidR="000B42F4" w:rsidRPr="00C37300">
        <w:t xml:space="preserve">, </w:t>
      </w:r>
      <w:r w:rsidR="00D77D56" w:rsidRPr="00C37300">
        <w:t>model</w:t>
      </w:r>
      <w:r w:rsidR="00D61BD0" w:rsidRPr="00C37300">
        <w:t>7</w:t>
      </w:r>
      <w:r w:rsidR="000B42F4" w:rsidRPr="00C37300">
        <w:t xml:space="preserve">001 </w:t>
      </w:r>
      <w:proofErr w:type="spellStart"/>
      <w:r w:rsidR="000B42F4" w:rsidRPr="00C37300">
        <w:t>switch</w:t>
      </w:r>
      <w:r w:rsidR="00AA3FBA" w:rsidRPr="00C37300">
        <w:t>,</w:t>
      </w:r>
      <w:r w:rsidR="00D77D56" w:rsidRPr="00C37300">
        <w:t>model</w:t>
      </w:r>
      <w:proofErr w:type="spellEnd"/>
      <w:r w:rsidR="00506FE4" w:rsidRPr="00C37300">
        <w:t xml:space="preserve"> 2182</w:t>
      </w:r>
      <w:r w:rsidR="004311D4" w:rsidRPr="00C37300">
        <w:t xml:space="preserve">A </w:t>
      </w:r>
      <w:proofErr w:type="spellStart"/>
      <w:r w:rsidR="004311D4" w:rsidRPr="00C37300">
        <w:t>Nanovoltmeter</w:t>
      </w:r>
      <w:proofErr w:type="spellEnd"/>
      <w:r w:rsidR="00D77D56" w:rsidRPr="00C37300">
        <w:t xml:space="preserve">, and model 7065 </w:t>
      </w:r>
      <w:r w:rsidR="006C37AD" w:rsidRPr="00C37300">
        <w:t xml:space="preserve">Hall Effect </w:t>
      </w:r>
      <w:r w:rsidR="00D77D56" w:rsidRPr="00C37300">
        <w:t>card</w:t>
      </w:r>
      <w:r w:rsidR="004311D4" w:rsidRPr="00C37300">
        <w:t xml:space="preserve"> instruments </w:t>
      </w:r>
      <w:proofErr w:type="spellStart"/>
      <w:r w:rsidR="004311D4" w:rsidRPr="00C37300">
        <w:t>were</w:t>
      </w:r>
      <w:r w:rsidR="00506FE4" w:rsidRPr="00C37300">
        <w:t>interfaced</w:t>
      </w:r>
      <w:proofErr w:type="spellEnd"/>
      <w:r w:rsidR="00506FE4" w:rsidRPr="00C37300">
        <w:t xml:space="preserve"> with </w:t>
      </w:r>
      <w:r w:rsidR="00AA3FBA" w:rsidRPr="00C37300">
        <w:t xml:space="preserve">the </w:t>
      </w:r>
      <w:r w:rsidR="00AA4CBE" w:rsidRPr="00C37300">
        <w:t>NI</w:t>
      </w:r>
      <w:r w:rsidR="00506FE4" w:rsidRPr="00C37300">
        <w:t xml:space="preserve"> </w:t>
      </w:r>
      <w:proofErr w:type="spellStart"/>
      <w:r w:rsidR="00506FE4" w:rsidRPr="00C37300">
        <w:t>LabVIEW</w:t>
      </w:r>
      <w:proofErr w:type="spellEnd"/>
      <w:r w:rsidR="00506FE4" w:rsidRPr="00C37300">
        <w:t xml:space="preserve"> program running in </w:t>
      </w:r>
      <w:r w:rsidR="00650BCC" w:rsidRPr="00C37300">
        <w:t>a</w:t>
      </w:r>
      <w:r w:rsidR="00506FE4" w:rsidRPr="00C37300">
        <w:t xml:space="preserve"> computer through a </w:t>
      </w:r>
      <w:r w:rsidR="00D61BD0" w:rsidRPr="00C37300">
        <w:t xml:space="preserve">GPIB hub </w:t>
      </w:r>
      <w:r w:rsidR="00786B88" w:rsidRPr="00C37300">
        <w:t xml:space="preserve">to </w:t>
      </w:r>
      <w:r w:rsidR="00D61BD0" w:rsidRPr="00C37300">
        <w:t xml:space="preserve">a PC USB </w:t>
      </w:r>
      <w:r w:rsidR="00506FE4" w:rsidRPr="00C37300">
        <w:t xml:space="preserve">for its full control. </w:t>
      </w:r>
      <w:r w:rsidR="00650BCC" w:rsidRPr="00C37300">
        <w:t>T</w:t>
      </w:r>
      <w:r w:rsidR="00506FE4" w:rsidRPr="00C37300">
        <w:t xml:space="preserve">he four-probe head </w:t>
      </w:r>
      <w:r w:rsidR="004311D4" w:rsidRPr="00C37300">
        <w:t xml:space="preserve">was </w:t>
      </w:r>
      <w:proofErr w:type="spellStart"/>
      <w:r w:rsidR="004311D4" w:rsidRPr="00C37300">
        <w:t>utilized</w:t>
      </w:r>
      <w:r w:rsidR="00333C5D" w:rsidRPr="00C37300">
        <w:t>to</w:t>
      </w:r>
      <w:proofErr w:type="spellEnd"/>
      <w:r w:rsidR="00333C5D" w:rsidRPr="00C37300">
        <w:t xml:space="preserve"> probe</w:t>
      </w:r>
      <w:r w:rsidR="00506FE4" w:rsidRPr="00C37300">
        <w:t xml:space="preserve"> the samples</w:t>
      </w:r>
      <w:r w:rsidR="004311D4" w:rsidRPr="00C37300">
        <w:t xml:space="preserve"> with a square symmetry that was</w:t>
      </w:r>
      <w:r w:rsidR="00506FE4" w:rsidRPr="00C37300">
        <w:t xml:space="preserve"> adopted for the measurement of the semiconductor properties. </w:t>
      </w:r>
      <w:r w:rsidR="004311D4" w:rsidRPr="00C37300">
        <w:t>Reliability tests w</w:t>
      </w:r>
      <w:r w:rsidR="00333C5D" w:rsidRPr="00C37300">
        <w:t>ere</w:t>
      </w:r>
      <w:r w:rsidR="004311D4" w:rsidRPr="00C37300">
        <w:t xml:space="preserve"> then used </w:t>
      </w:r>
      <w:proofErr w:type="spellStart"/>
      <w:r w:rsidR="004311D4" w:rsidRPr="00C37300">
        <w:t>to</w:t>
      </w:r>
      <w:r w:rsidR="00763349" w:rsidRPr="00C37300">
        <w:t>measure</w:t>
      </w:r>
      <w:r w:rsidR="0076226D" w:rsidRPr="00C37300">
        <w:t>a</w:t>
      </w:r>
      <w:proofErr w:type="spellEnd"/>
      <w:r w:rsidR="0076226D" w:rsidRPr="00C37300">
        <w:t xml:space="preserve"> semiconductor sample's electrical properties </w:t>
      </w:r>
      <w:proofErr w:type="spellStart"/>
      <w:r w:rsidR="0076226D" w:rsidRPr="00C37300">
        <w:t>compared</w:t>
      </w:r>
      <w:r w:rsidR="009C0788" w:rsidRPr="00C37300">
        <w:t>with</w:t>
      </w:r>
      <w:proofErr w:type="spellEnd"/>
      <w:r w:rsidR="009C0788" w:rsidRPr="00C37300">
        <w:t xml:space="preserve"> the </w:t>
      </w:r>
      <w:r w:rsidR="004311D4" w:rsidRPr="00C37300">
        <w:t>expected results. This work</w:t>
      </w:r>
      <w:r w:rsidR="009C0788" w:rsidRPr="00C37300">
        <w:t xml:space="preserve"> form</w:t>
      </w:r>
      <w:r w:rsidR="004311D4" w:rsidRPr="00C37300">
        <w:t>s</w:t>
      </w:r>
      <w:r w:rsidR="009C0788" w:rsidRPr="00C37300">
        <w:t xml:space="preserve"> a basis for automating similar systems that were inherently designed to be operated manually. </w:t>
      </w:r>
      <w:r w:rsidR="005147E6" w:rsidRPr="00C37300">
        <w:rPr>
          <w:shd w:val="clear" w:color="auto" w:fill="FFFFFF"/>
        </w:rPr>
        <w:t>The electrical properties of a P-type Germanium thin film sample</w:t>
      </w:r>
      <w:r w:rsidR="005F5110" w:rsidRPr="00C37300">
        <w:rPr>
          <w:rFonts w:eastAsia="Times New Roman"/>
        </w:rPr>
        <w:t xml:space="preserve"> 1.00cm wide, 2.00cm long, and 1.00 </w:t>
      </w:r>
      <w:proofErr w:type="spellStart"/>
      <w:r w:rsidR="005F5110" w:rsidRPr="00C37300">
        <w:rPr>
          <w:rFonts w:eastAsia="Times New Roman"/>
        </w:rPr>
        <w:t>mm</w:t>
      </w:r>
      <w:r w:rsidR="000C12C9" w:rsidRPr="00C37300">
        <w:rPr>
          <w:shd w:val="clear" w:color="auto" w:fill="FFFFFF"/>
        </w:rPr>
        <w:t>t</w:t>
      </w:r>
      <w:r w:rsidR="005F5110" w:rsidRPr="00C37300">
        <w:rPr>
          <w:shd w:val="clear" w:color="auto" w:fill="FFFFFF"/>
        </w:rPr>
        <w:t>hick</w:t>
      </w:r>
      <w:proofErr w:type="spellEnd"/>
      <w:r w:rsidR="005F5110" w:rsidRPr="00C37300">
        <w:rPr>
          <w:shd w:val="clear" w:color="auto" w:fill="FFFFFF"/>
        </w:rPr>
        <w:t xml:space="preserve"> </w:t>
      </w:r>
      <w:proofErr w:type="spellStart"/>
      <w:r w:rsidR="00A514B3" w:rsidRPr="00C37300">
        <w:rPr>
          <w:shd w:val="clear" w:color="auto" w:fill="FFFFFF"/>
        </w:rPr>
        <w:t>were</w:t>
      </w:r>
      <w:r w:rsidR="00220B37" w:rsidRPr="00C37300">
        <w:rPr>
          <w:shd w:val="clear" w:color="auto" w:fill="FFFFFF"/>
        </w:rPr>
        <w:t>obtained</w:t>
      </w:r>
      <w:proofErr w:type="spellEnd"/>
      <w:r w:rsidR="00220B37" w:rsidRPr="00C37300">
        <w:rPr>
          <w:shd w:val="clear" w:color="auto" w:fill="FFFFFF"/>
        </w:rPr>
        <w:t xml:space="preserve"> </w:t>
      </w:r>
      <w:r w:rsidR="005147E6" w:rsidRPr="00C37300">
        <w:rPr>
          <w:shd w:val="clear" w:color="auto" w:fill="FFFFFF"/>
        </w:rPr>
        <w:t xml:space="preserve">to validate </w:t>
      </w:r>
      <w:proofErr w:type="spellStart"/>
      <w:r w:rsidR="005147E6" w:rsidRPr="00C37300">
        <w:rPr>
          <w:shd w:val="clear" w:color="auto" w:fill="FFFFFF"/>
        </w:rPr>
        <w:t>the</w:t>
      </w:r>
      <w:r w:rsidR="006C37AD" w:rsidRPr="00C37300">
        <w:rPr>
          <w:shd w:val="clear" w:color="auto" w:fill="FFFFFF"/>
        </w:rPr>
        <w:t>Hall</w:t>
      </w:r>
      <w:proofErr w:type="spellEnd"/>
      <w:r w:rsidR="006C37AD" w:rsidRPr="00C37300">
        <w:rPr>
          <w:shd w:val="clear" w:color="auto" w:fill="FFFFFF"/>
        </w:rPr>
        <w:t xml:space="preserve"> Effect </w:t>
      </w:r>
      <w:r w:rsidR="004311D4" w:rsidRPr="00C37300">
        <w:rPr>
          <w:shd w:val="clear" w:color="auto" w:fill="FFFFFF"/>
        </w:rPr>
        <w:t>measurement</w:t>
      </w:r>
      <w:r w:rsidR="00220B37" w:rsidRPr="00C37300">
        <w:rPr>
          <w:shd w:val="clear" w:color="auto" w:fill="FFFFFF"/>
        </w:rPr>
        <w:t xml:space="preserve"> </w:t>
      </w:r>
      <w:proofErr w:type="spellStart"/>
      <w:r w:rsidR="00220B37" w:rsidRPr="00C37300">
        <w:rPr>
          <w:shd w:val="clear" w:color="auto" w:fill="FFFFFF"/>
        </w:rPr>
        <w:t>system</w:t>
      </w:r>
      <w:r w:rsidR="005F5110" w:rsidRPr="00C37300">
        <w:rPr>
          <w:shd w:val="clear" w:color="auto" w:fill="FFFFFF"/>
        </w:rPr>
        <w:t>.W</w:t>
      </w:r>
      <w:r w:rsidR="004311D4" w:rsidRPr="00C37300">
        <w:rPr>
          <w:shd w:val="clear" w:color="auto" w:fill="FFFFFF"/>
        </w:rPr>
        <w:t>h</w:t>
      </w:r>
      <w:r w:rsidR="005147E6" w:rsidRPr="00C37300">
        <w:rPr>
          <w:shd w:val="clear" w:color="auto" w:fill="FFFFFF"/>
        </w:rPr>
        <w:t>en</w:t>
      </w:r>
      <w:proofErr w:type="spellEnd"/>
      <w:r w:rsidR="005147E6" w:rsidRPr="00C37300">
        <w:rPr>
          <w:shd w:val="clear" w:color="auto" w:fill="FFFFFF"/>
        </w:rPr>
        <w:t xml:space="preserve"> the sample was placed perpendicularly across a magnetic field strength of </w:t>
      </w:r>
      <w:r w:rsidR="00605E9D" w:rsidRPr="00C37300">
        <w:rPr>
          <w:shd w:val="clear" w:color="auto" w:fill="FFFFFF"/>
        </w:rPr>
        <w:t>258.125</w:t>
      </w:r>
      <w:r w:rsidR="0040342F" w:rsidRPr="00C37300">
        <w:rPr>
          <w:shd w:val="clear" w:color="auto" w:fill="FFFFFF"/>
        </w:rPr>
        <w:t xml:space="preserve">mT at a room temperature of 292.45K, a </w:t>
      </w:r>
      <w:r w:rsidR="005F5110" w:rsidRPr="00C37300">
        <w:rPr>
          <w:rFonts w:eastAsia="Times New Roman"/>
        </w:rPr>
        <w:t xml:space="preserve">resistance of 1.97711 </w:t>
      </w:r>
      <w:r w:rsidR="005F5110" w:rsidRPr="00C37300">
        <w:rPr>
          <w:shd w:val="clear" w:color="auto" w:fill="FFFFFF"/>
        </w:rPr>
        <w:t>Ω</w:t>
      </w:r>
      <w:r w:rsidR="005F5110" w:rsidRPr="00C37300">
        <w:rPr>
          <w:rFonts w:eastAsia="Times New Roman"/>
        </w:rPr>
        <w:t xml:space="preserve">, </w:t>
      </w:r>
      <w:r w:rsidR="009A62F7" w:rsidRPr="00C37300">
        <w:rPr>
          <w:rFonts w:eastAsia="Times New Roman"/>
        </w:rPr>
        <w:t xml:space="preserve">a </w:t>
      </w:r>
      <w:r w:rsidR="0040342F" w:rsidRPr="00C37300">
        <w:rPr>
          <w:shd w:val="clear" w:color="auto" w:fill="FFFFFF"/>
        </w:rPr>
        <w:t xml:space="preserve">conductivity of </w:t>
      </w:r>
      <w:r w:rsidR="0040342F" w:rsidRPr="00C37300">
        <w:rPr>
          <w:rFonts w:eastAsia="Times New Roman"/>
        </w:rPr>
        <w:t xml:space="preserve">252.8946 </w:t>
      </w:r>
      <w:r w:rsidR="005147E6" w:rsidRPr="00C37300">
        <w:rPr>
          <w:shd w:val="clear" w:color="auto" w:fill="FFFFFF"/>
        </w:rPr>
        <w:t>Sm</w:t>
      </w:r>
      <w:r w:rsidR="005147E6" w:rsidRPr="00C37300">
        <w:rPr>
          <w:shd w:val="clear" w:color="auto" w:fill="FFFFFF"/>
          <w:vertAlign w:val="superscript"/>
        </w:rPr>
        <w:t>-1</w:t>
      </w:r>
      <w:r w:rsidR="0040342F" w:rsidRPr="00C37300">
        <w:rPr>
          <w:shd w:val="clear" w:color="auto" w:fill="FFFFFF"/>
        </w:rPr>
        <w:t>, resistivity of</w:t>
      </w:r>
      <w:r w:rsidR="005F5110" w:rsidRPr="00C37300">
        <w:rPr>
          <w:rFonts w:eastAsia="Times New Roman"/>
        </w:rPr>
        <w:t xml:space="preserve"> 3.9542</w:t>
      </w:r>
      <w:r w:rsidR="00B371AC" w:rsidRPr="00C37300">
        <w:rPr>
          <w:rFonts w:eastAsia="Times New Roman"/>
        </w:rPr>
        <w:t>×10</w:t>
      </w:r>
      <w:r w:rsidR="00B371AC" w:rsidRPr="00C37300">
        <w:rPr>
          <w:rFonts w:eastAsia="Times New Roman"/>
          <w:vertAlign w:val="superscript"/>
        </w:rPr>
        <w:t xml:space="preserve">-3 </w:t>
      </w:r>
      <w:proofErr w:type="spellStart"/>
      <w:r w:rsidR="005F5110" w:rsidRPr="00C37300">
        <w:rPr>
          <w:shd w:val="clear" w:color="auto" w:fill="FFFFFF"/>
        </w:rPr>
        <w:t>Ωm</w:t>
      </w:r>
      <w:proofErr w:type="spellEnd"/>
      <w:r w:rsidR="005F5110" w:rsidRPr="00C37300">
        <w:rPr>
          <w:rFonts w:eastAsia="Times New Roman"/>
        </w:rPr>
        <w:t xml:space="preserve">, </w:t>
      </w:r>
      <w:r w:rsidR="005F5110" w:rsidRPr="00C37300">
        <w:rPr>
          <w:shd w:val="clear" w:color="auto" w:fill="FFFFFF"/>
        </w:rPr>
        <w:t>a Hall Co-efficient of 7.6595</w:t>
      </w:r>
      <w:r w:rsidR="00B371AC" w:rsidRPr="00C37300">
        <w:rPr>
          <w:shd w:val="clear" w:color="auto" w:fill="FFFFFF"/>
        </w:rPr>
        <w:t>×10</w:t>
      </w:r>
      <w:r w:rsidR="00B371AC" w:rsidRPr="00C37300">
        <w:rPr>
          <w:shd w:val="clear" w:color="auto" w:fill="FFFFFF"/>
          <w:vertAlign w:val="superscript"/>
        </w:rPr>
        <w:t>-3</w:t>
      </w:r>
      <w:r w:rsidR="00B371AC" w:rsidRPr="00C37300">
        <w:rPr>
          <w:shd w:val="clear" w:color="auto" w:fill="FFFFFF"/>
        </w:rPr>
        <w:t xml:space="preserve"> m</w:t>
      </w:r>
      <w:r w:rsidR="00B371AC" w:rsidRPr="00C37300">
        <w:rPr>
          <w:shd w:val="clear" w:color="auto" w:fill="FFFFFF"/>
          <w:vertAlign w:val="superscript"/>
        </w:rPr>
        <w:t>3</w:t>
      </w:r>
      <w:r w:rsidR="00B371AC" w:rsidRPr="00C37300">
        <w:rPr>
          <w:shd w:val="clear" w:color="auto" w:fill="FFFFFF"/>
        </w:rPr>
        <w:t>/C</w:t>
      </w:r>
      <w:r w:rsidR="005F5110" w:rsidRPr="00C37300">
        <w:rPr>
          <w:shd w:val="clear" w:color="auto" w:fill="FFFFFF"/>
        </w:rPr>
        <w:t xml:space="preserve"> a carrier concentration of </w:t>
      </w:r>
      <w:r w:rsidR="005F5110" w:rsidRPr="00C37300">
        <w:t>8.1487</w:t>
      </w:r>
      <w:r w:rsidR="00B371AC" w:rsidRPr="00C37300">
        <w:t>×10</w:t>
      </w:r>
      <w:r w:rsidR="005F5110" w:rsidRPr="00C37300">
        <w:rPr>
          <w:vertAlign w:val="superscript"/>
        </w:rPr>
        <w:t>22</w:t>
      </w:r>
      <w:r w:rsidR="005F5110" w:rsidRPr="00C37300">
        <w:t>m</w:t>
      </w:r>
      <w:r w:rsidR="005F5110" w:rsidRPr="00C37300">
        <w:rPr>
          <w:vertAlign w:val="superscript"/>
        </w:rPr>
        <w:t>-3</w:t>
      </w:r>
      <w:r w:rsidR="005F5110" w:rsidRPr="00C37300">
        <w:rPr>
          <w:shd w:val="clear" w:color="auto" w:fill="FFFFFF"/>
        </w:rPr>
        <w:t xml:space="preserve">, a Hall angle of 0.4637rad, carrier mobility of 1.9370 </w:t>
      </w:r>
      <w:r w:rsidR="00B371AC" w:rsidRPr="00C37300">
        <w:rPr>
          <w:rFonts w:eastAsia="Times New Roman"/>
          <w:color w:val="000000"/>
        </w:rPr>
        <w:t>m</w:t>
      </w:r>
      <w:r w:rsidR="00B371AC" w:rsidRPr="00C37300">
        <w:rPr>
          <w:rFonts w:eastAsia="Times New Roman"/>
          <w:color w:val="000000"/>
          <w:vertAlign w:val="superscript"/>
        </w:rPr>
        <w:t>2</w:t>
      </w:r>
      <w:r w:rsidR="00B371AC" w:rsidRPr="00C37300">
        <w:rPr>
          <w:rFonts w:eastAsia="Times New Roman"/>
          <w:color w:val="000000"/>
        </w:rPr>
        <w:t>(</w:t>
      </w:r>
      <w:proofErr w:type="spellStart"/>
      <w:r w:rsidR="00B371AC" w:rsidRPr="00C37300">
        <w:rPr>
          <w:rFonts w:eastAsia="Times New Roman"/>
          <w:color w:val="000000"/>
        </w:rPr>
        <w:t>vs</w:t>
      </w:r>
      <w:proofErr w:type="spellEnd"/>
      <w:r w:rsidR="00B371AC" w:rsidRPr="00C37300">
        <w:rPr>
          <w:rFonts w:eastAsia="Times New Roman"/>
          <w:color w:val="000000"/>
        </w:rPr>
        <w:t>)</w:t>
      </w:r>
      <w:r w:rsidR="00B371AC" w:rsidRPr="00C37300">
        <w:rPr>
          <w:rFonts w:eastAsia="Times New Roman"/>
          <w:color w:val="000000"/>
          <w:vertAlign w:val="superscript"/>
        </w:rPr>
        <w:t>-1</w:t>
      </w:r>
      <w:r w:rsidR="005F5110" w:rsidRPr="00C37300">
        <w:rPr>
          <w:shd w:val="clear" w:color="auto" w:fill="FFFFFF"/>
        </w:rPr>
        <w:t xml:space="preserve">and a doping type of P-type was </w:t>
      </w:r>
      <w:proofErr w:type="spellStart"/>
      <w:r w:rsidR="000C12C9" w:rsidRPr="00C37300">
        <w:rPr>
          <w:shd w:val="clear" w:color="auto" w:fill="FFFFFF"/>
        </w:rPr>
        <w:t>reported.</w:t>
      </w:r>
      <w:r w:rsidR="00BE1F5E" w:rsidRPr="00C37300">
        <w:rPr>
          <w:shd w:val="clear" w:color="auto" w:fill="FFFFFF"/>
        </w:rPr>
        <w:t>These</w:t>
      </w:r>
      <w:proofErr w:type="spellEnd"/>
      <w:r w:rsidR="00BE1F5E" w:rsidRPr="00C37300">
        <w:rPr>
          <w:shd w:val="clear" w:color="auto" w:fill="FFFFFF"/>
        </w:rPr>
        <w:t xml:space="preserve"> results had a deviation of 0.3% in comparison to the data collected and analyzed manually. </w:t>
      </w:r>
      <w:r w:rsidR="00BB2550" w:rsidRPr="00C37300">
        <w:rPr>
          <w:shd w:val="clear" w:color="auto" w:fill="FFFFFF"/>
        </w:rPr>
        <w:t>The measurements</w:t>
      </w:r>
      <w:r w:rsidR="005147E6" w:rsidRPr="00C37300">
        <w:rPr>
          <w:shd w:val="clear" w:color="auto" w:fill="FFFFFF"/>
        </w:rPr>
        <w:t xml:space="preserve"> concluded tha</w:t>
      </w:r>
      <w:r w:rsidR="00A514B3" w:rsidRPr="00C37300">
        <w:rPr>
          <w:shd w:val="clear" w:color="auto" w:fill="FFFFFF"/>
        </w:rPr>
        <w:t xml:space="preserve">t a system offering a fast, simple, effective and reliable method for thin film </w:t>
      </w:r>
      <w:r w:rsidR="006C37AD" w:rsidRPr="00C37300">
        <w:rPr>
          <w:shd w:val="clear" w:color="auto" w:fill="FFFFFF"/>
        </w:rPr>
        <w:t xml:space="preserve">Hall Effect </w:t>
      </w:r>
      <w:r w:rsidR="00A514B3" w:rsidRPr="00C37300">
        <w:rPr>
          <w:shd w:val="clear" w:color="auto" w:fill="FFFFFF"/>
        </w:rPr>
        <w:t xml:space="preserve">electrical </w:t>
      </w:r>
      <w:r w:rsidR="009F6FED" w:rsidRPr="00C37300">
        <w:rPr>
          <w:shd w:val="clear" w:color="auto" w:fill="FFFFFF"/>
        </w:rPr>
        <w:t>characterization</w:t>
      </w:r>
      <w:r w:rsidR="00A514B3" w:rsidRPr="00C37300">
        <w:rPr>
          <w:shd w:val="clear" w:color="auto" w:fill="FFFFFF"/>
        </w:rPr>
        <w:t xml:space="preserve"> can be developed and built.</w:t>
      </w:r>
    </w:p>
    <w:p w:rsidR="009C0788" w:rsidRPr="005863FD" w:rsidRDefault="006B3112" w:rsidP="00C952D8">
      <w:pPr>
        <w:spacing w:line="240" w:lineRule="auto"/>
        <w:rPr>
          <w:i/>
        </w:rPr>
      </w:pPr>
      <w:r w:rsidRPr="00C37300">
        <w:rPr>
          <w:b/>
          <w:bCs/>
        </w:rPr>
        <w:t>Keywords</w:t>
      </w:r>
      <w:r w:rsidRPr="00C37300">
        <w:t xml:space="preserve">: </w:t>
      </w:r>
      <w:r w:rsidRPr="005863FD">
        <w:rPr>
          <w:i/>
        </w:rPr>
        <w:t>Electr</w:t>
      </w:r>
      <w:r w:rsidR="00E718F0" w:rsidRPr="005863FD">
        <w:rPr>
          <w:i/>
        </w:rPr>
        <w:t xml:space="preserve">ical Characterization, </w:t>
      </w:r>
      <w:r w:rsidR="00D774A8">
        <w:rPr>
          <w:i/>
        </w:rPr>
        <w:t>Thin Films</w:t>
      </w:r>
      <w:r w:rsidR="00E718F0" w:rsidRPr="005863FD">
        <w:rPr>
          <w:i/>
        </w:rPr>
        <w:t>, Automated Hall Effect, Manually Operated Systems, String Manipulation Routines.</w:t>
      </w:r>
    </w:p>
    <w:p w:rsidR="001761F7" w:rsidRPr="00C37300" w:rsidRDefault="007E6BFB" w:rsidP="00D774A8">
      <w:pPr>
        <w:pStyle w:val="Heading1"/>
      </w:pPr>
      <w:r w:rsidRPr="005863FD">
        <w:rPr>
          <w:i/>
        </w:rPr>
        <w:br w:type="column"/>
      </w:r>
      <w:bookmarkStart w:id="14" w:name="_Toc99112053"/>
      <w:bookmarkStart w:id="15" w:name="_Toc152629484"/>
      <w:bookmarkStart w:id="16" w:name="_Toc33890136"/>
      <w:bookmarkEnd w:id="12"/>
      <w:r w:rsidR="001761F7" w:rsidRPr="00C37300">
        <w:t>TABLE OF CONTENTS</w:t>
      </w:r>
      <w:bookmarkEnd w:id="14"/>
      <w:bookmarkEnd w:id="15"/>
    </w:p>
    <w:bookmarkStart w:id="17" w:name="_Toc99112054"/>
    <w:bookmarkStart w:id="18" w:name="_Toc33890138"/>
    <w:bookmarkEnd w:id="16"/>
    <w:p w:rsidR="00D94127" w:rsidRDefault="00582ED1" w:rsidP="00D94127">
      <w:pPr>
        <w:pStyle w:val="TOC1"/>
        <w:rPr>
          <w:rFonts w:asciiTheme="minorHAnsi" w:eastAsiaTheme="minorEastAsia" w:hAnsiTheme="minorHAnsi" w:cstheme="minorBidi"/>
          <w:b w:val="0"/>
          <w:bCs w:val="0"/>
          <w:sz w:val="22"/>
          <w:szCs w:val="22"/>
        </w:rPr>
      </w:pPr>
      <w:r w:rsidRPr="00192F1C">
        <w:rPr>
          <w:noProof w:val="0"/>
        </w:rPr>
        <w:fldChar w:fldCharType="begin"/>
      </w:r>
      <w:r w:rsidR="00DA279E" w:rsidRPr="00192F1C">
        <w:instrText xml:space="preserve"> TOC \o "1-3" \h \z \u </w:instrText>
      </w:r>
      <w:r w:rsidRPr="00192F1C">
        <w:rPr>
          <w:noProof w:val="0"/>
        </w:rPr>
        <w:fldChar w:fldCharType="separate"/>
      </w:r>
      <w:hyperlink w:anchor="_Toc152629478" w:history="1">
        <w:r w:rsidR="00D94127" w:rsidRPr="009B2CDB">
          <w:rPr>
            <w:rStyle w:val="Hyperlink"/>
          </w:rPr>
          <w:t>DECLARATION</w:t>
        </w:r>
        <w:r w:rsidR="00D94127">
          <w:rPr>
            <w:webHidden/>
          </w:rPr>
          <w:tab/>
        </w:r>
        <w:r>
          <w:rPr>
            <w:webHidden/>
          </w:rPr>
          <w:fldChar w:fldCharType="begin"/>
        </w:r>
        <w:r w:rsidR="00D94127">
          <w:rPr>
            <w:webHidden/>
          </w:rPr>
          <w:instrText xml:space="preserve"> PAGEREF _Toc152629478 \h </w:instrText>
        </w:r>
        <w:r>
          <w:rPr>
            <w:webHidden/>
          </w:rPr>
        </w:r>
        <w:r>
          <w:rPr>
            <w:webHidden/>
          </w:rPr>
          <w:fldChar w:fldCharType="separate"/>
        </w:r>
        <w:r w:rsidR="00523200">
          <w:rPr>
            <w:webHidden/>
          </w:rPr>
          <w:t>ii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79" w:history="1">
        <w:r w:rsidR="00D94127" w:rsidRPr="009B2CDB">
          <w:rPr>
            <w:rStyle w:val="Hyperlink"/>
          </w:rPr>
          <w:t>RECOMMENDATION</w:t>
        </w:r>
        <w:r w:rsidR="00D94127">
          <w:rPr>
            <w:webHidden/>
          </w:rPr>
          <w:tab/>
        </w:r>
        <w:r>
          <w:rPr>
            <w:webHidden/>
          </w:rPr>
          <w:fldChar w:fldCharType="begin"/>
        </w:r>
        <w:r w:rsidR="00D94127">
          <w:rPr>
            <w:webHidden/>
          </w:rPr>
          <w:instrText xml:space="preserve"> PAGEREF _Toc152629479 \h </w:instrText>
        </w:r>
        <w:r>
          <w:rPr>
            <w:webHidden/>
          </w:rPr>
        </w:r>
        <w:r>
          <w:rPr>
            <w:webHidden/>
          </w:rPr>
          <w:fldChar w:fldCharType="separate"/>
        </w:r>
        <w:r w:rsidR="00523200">
          <w:rPr>
            <w:webHidden/>
          </w:rPr>
          <w:t>iii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0" w:history="1">
        <w:r w:rsidR="00D94127" w:rsidRPr="009B2CDB">
          <w:rPr>
            <w:rStyle w:val="Hyperlink"/>
          </w:rPr>
          <w:t>COPYRIGHT</w:t>
        </w:r>
        <w:r w:rsidR="00D94127">
          <w:rPr>
            <w:webHidden/>
          </w:rPr>
          <w:tab/>
        </w:r>
        <w:r>
          <w:rPr>
            <w:webHidden/>
          </w:rPr>
          <w:fldChar w:fldCharType="begin"/>
        </w:r>
        <w:r w:rsidR="00D94127">
          <w:rPr>
            <w:webHidden/>
          </w:rPr>
          <w:instrText xml:space="preserve"> PAGEREF _Toc152629480 \h </w:instrText>
        </w:r>
        <w:r>
          <w:rPr>
            <w:webHidden/>
          </w:rPr>
        </w:r>
        <w:r>
          <w:rPr>
            <w:webHidden/>
          </w:rPr>
          <w:fldChar w:fldCharType="separate"/>
        </w:r>
        <w:r w:rsidR="00523200">
          <w:rPr>
            <w:webHidden/>
          </w:rPr>
          <w:t>iv</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1" w:history="1">
        <w:r w:rsidR="00D94127" w:rsidRPr="009B2CDB">
          <w:rPr>
            <w:rStyle w:val="Hyperlink"/>
          </w:rPr>
          <w:t>ACKNOWLEDGEMENT</w:t>
        </w:r>
        <w:r w:rsidR="00D94127">
          <w:rPr>
            <w:webHidden/>
          </w:rPr>
          <w:tab/>
        </w:r>
        <w:r>
          <w:rPr>
            <w:webHidden/>
          </w:rPr>
          <w:fldChar w:fldCharType="begin"/>
        </w:r>
        <w:r w:rsidR="00D94127">
          <w:rPr>
            <w:webHidden/>
          </w:rPr>
          <w:instrText xml:space="preserve"> PAGEREF _Toc152629481 \h </w:instrText>
        </w:r>
        <w:r>
          <w:rPr>
            <w:webHidden/>
          </w:rPr>
        </w:r>
        <w:r>
          <w:rPr>
            <w:webHidden/>
          </w:rPr>
          <w:fldChar w:fldCharType="separate"/>
        </w:r>
        <w:r w:rsidR="00523200">
          <w:rPr>
            <w:webHidden/>
          </w:rPr>
          <w:t>v</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2" w:history="1">
        <w:r w:rsidR="00D94127" w:rsidRPr="009B2CDB">
          <w:rPr>
            <w:rStyle w:val="Hyperlink"/>
          </w:rPr>
          <w:t>DEDICATION</w:t>
        </w:r>
        <w:r w:rsidR="00D94127">
          <w:rPr>
            <w:webHidden/>
          </w:rPr>
          <w:tab/>
        </w:r>
        <w:r>
          <w:rPr>
            <w:webHidden/>
          </w:rPr>
          <w:fldChar w:fldCharType="begin"/>
        </w:r>
        <w:r w:rsidR="00D94127">
          <w:rPr>
            <w:webHidden/>
          </w:rPr>
          <w:instrText xml:space="preserve"> PAGEREF _Toc152629482 \h </w:instrText>
        </w:r>
        <w:r>
          <w:rPr>
            <w:webHidden/>
          </w:rPr>
        </w:r>
        <w:r>
          <w:rPr>
            <w:webHidden/>
          </w:rPr>
          <w:fldChar w:fldCharType="separate"/>
        </w:r>
        <w:r w:rsidR="00523200">
          <w:rPr>
            <w:webHidden/>
          </w:rPr>
          <w:t>vi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3" w:history="1">
        <w:r w:rsidR="00D94127" w:rsidRPr="009B2CDB">
          <w:rPr>
            <w:rStyle w:val="Hyperlink"/>
          </w:rPr>
          <w:t>ABSTRACT</w:t>
        </w:r>
        <w:r w:rsidR="00D94127">
          <w:rPr>
            <w:webHidden/>
          </w:rPr>
          <w:tab/>
        </w:r>
        <w:r>
          <w:rPr>
            <w:webHidden/>
          </w:rPr>
          <w:fldChar w:fldCharType="begin"/>
        </w:r>
        <w:r w:rsidR="00D94127">
          <w:rPr>
            <w:webHidden/>
          </w:rPr>
          <w:instrText xml:space="preserve"> PAGEREF _Toc152629483 \h </w:instrText>
        </w:r>
        <w:r>
          <w:rPr>
            <w:webHidden/>
          </w:rPr>
        </w:r>
        <w:r>
          <w:rPr>
            <w:webHidden/>
          </w:rPr>
          <w:fldChar w:fldCharType="separate"/>
        </w:r>
        <w:r w:rsidR="00523200">
          <w:rPr>
            <w:webHidden/>
          </w:rPr>
          <w:t>vii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4" w:history="1">
        <w:r w:rsidR="00D94127" w:rsidRPr="009B2CDB">
          <w:rPr>
            <w:rStyle w:val="Hyperlink"/>
          </w:rPr>
          <w:t>TABLE OF CONTENTS</w:t>
        </w:r>
        <w:r w:rsidR="00D94127">
          <w:rPr>
            <w:webHidden/>
          </w:rPr>
          <w:tab/>
        </w:r>
        <w:r>
          <w:rPr>
            <w:webHidden/>
          </w:rPr>
          <w:fldChar w:fldCharType="begin"/>
        </w:r>
        <w:r w:rsidR="00D94127">
          <w:rPr>
            <w:webHidden/>
          </w:rPr>
          <w:instrText xml:space="preserve"> PAGEREF _Toc152629484 \h </w:instrText>
        </w:r>
        <w:r>
          <w:rPr>
            <w:webHidden/>
          </w:rPr>
        </w:r>
        <w:r>
          <w:rPr>
            <w:webHidden/>
          </w:rPr>
          <w:fldChar w:fldCharType="separate"/>
        </w:r>
        <w:r w:rsidR="00523200">
          <w:rPr>
            <w:webHidden/>
          </w:rPr>
          <w:t>viii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5" w:history="1">
        <w:r w:rsidR="00D94127" w:rsidRPr="009B2CDB">
          <w:rPr>
            <w:rStyle w:val="Hyperlink"/>
          </w:rPr>
          <w:t>LIST OF TABLES</w:t>
        </w:r>
        <w:r w:rsidR="00D94127">
          <w:rPr>
            <w:webHidden/>
          </w:rPr>
          <w:tab/>
        </w:r>
        <w:r>
          <w:rPr>
            <w:webHidden/>
          </w:rPr>
          <w:fldChar w:fldCharType="begin"/>
        </w:r>
        <w:r w:rsidR="00D94127">
          <w:rPr>
            <w:webHidden/>
          </w:rPr>
          <w:instrText xml:space="preserve"> PAGEREF _Toc152629485 \h </w:instrText>
        </w:r>
        <w:r>
          <w:rPr>
            <w:webHidden/>
          </w:rPr>
        </w:r>
        <w:r>
          <w:rPr>
            <w:webHidden/>
          </w:rPr>
          <w:fldChar w:fldCharType="separate"/>
        </w:r>
        <w:r w:rsidR="00523200">
          <w:rPr>
            <w:webHidden/>
          </w:rPr>
          <w:t>xi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6" w:history="1">
        <w:r w:rsidR="00D94127" w:rsidRPr="009B2CDB">
          <w:rPr>
            <w:rStyle w:val="Hyperlink"/>
          </w:rPr>
          <w:t>LIST OF FIGURES</w:t>
        </w:r>
        <w:r w:rsidR="00D94127">
          <w:rPr>
            <w:webHidden/>
          </w:rPr>
          <w:tab/>
        </w:r>
        <w:r>
          <w:rPr>
            <w:webHidden/>
          </w:rPr>
          <w:fldChar w:fldCharType="begin"/>
        </w:r>
        <w:r w:rsidR="00D94127">
          <w:rPr>
            <w:webHidden/>
          </w:rPr>
          <w:instrText xml:space="preserve"> PAGEREF _Toc152629486 \h </w:instrText>
        </w:r>
        <w:r>
          <w:rPr>
            <w:webHidden/>
          </w:rPr>
        </w:r>
        <w:r>
          <w:rPr>
            <w:webHidden/>
          </w:rPr>
          <w:fldChar w:fldCharType="separate"/>
        </w:r>
        <w:r w:rsidR="00523200">
          <w:rPr>
            <w:webHidden/>
          </w:rPr>
          <w:t>xii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7" w:history="1">
        <w:r w:rsidR="00D94127" w:rsidRPr="009B2CDB">
          <w:rPr>
            <w:rStyle w:val="Hyperlink"/>
          </w:rPr>
          <w:t>LIST OF ABBREVIATIONS AND ACRONYMS</w:t>
        </w:r>
        <w:r w:rsidR="00D94127">
          <w:rPr>
            <w:webHidden/>
          </w:rPr>
          <w:tab/>
        </w:r>
        <w:r>
          <w:rPr>
            <w:webHidden/>
          </w:rPr>
          <w:fldChar w:fldCharType="begin"/>
        </w:r>
        <w:r w:rsidR="00D94127">
          <w:rPr>
            <w:webHidden/>
          </w:rPr>
          <w:instrText xml:space="preserve"> PAGEREF _Toc152629487 \h </w:instrText>
        </w:r>
        <w:r>
          <w:rPr>
            <w:webHidden/>
          </w:rPr>
        </w:r>
        <w:r>
          <w:rPr>
            <w:webHidden/>
          </w:rPr>
          <w:fldChar w:fldCharType="separate"/>
        </w:r>
        <w:r w:rsidR="00523200">
          <w:rPr>
            <w:webHidden/>
          </w:rPr>
          <w:t>xvii</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488" w:history="1">
        <w:r w:rsidR="00D94127" w:rsidRPr="009B2CDB">
          <w:rPr>
            <w:rStyle w:val="Hyperlink"/>
          </w:rPr>
          <w:t>CHAPTER ONE</w:t>
        </w:r>
        <w:r w:rsidR="00D94127">
          <w:rPr>
            <w:webHidden/>
          </w:rPr>
          <w:tab/>
        </w:r>
        <w:r>
          <w:rPr>
            <w:webHidden/>
          </w:rPr>
          <w:fldChar w:fldCharType="begin"/>
        </w:r>
        <w:r w:rsidR="00D94127">
          <w:rPr>
            <w:webHidden/>
          </w:rPr>
          <w:instrText xml:space="preserve"> PAGEREF _Toc152629488 \h </w:instrText>
        </w:r>
        <w:r>
          <w:rPr>
            <w:webHidden/>
          </w:rPr>
        </w:r>
        <w:r>
          <w:rPr>
            <w:webHidden/>
          </w:rPr>
          <w:fldChar w:fldCharType="separate"/>
        </w:r>
        <w:r w:rsidR="00523200">
          <w:rPr>
            <w:webHidden/>
          </w:rPr>
          <w:t>1</w:t>
        </w:r>
        <w:r>
          <w:rPr>
            <w:webHidden/>
          </w:rPr>
          <w:fldChar w:fldCharType="end"/>
        </w:r>
      </w:hyperlink>
    </w:p>
    <w:p w:rsidR="00D94127" w:rsidRDefault="00582ED1" w:rsidP="00D94127">
      <w:pPr>
        <w:pStyle w:val="TOC2"/>
        <w:rPr>
          <w:rFonts w:asciiTheme="minorHAnsi" w:eastAsiaTheme="minorEastAsia" w:hAnsiTheme="minorHAnsi" w:cstheme="minorBidi"/>
          <w:b w:val="0"/>
          <w:bCs w:val="0"/>
          <w:sz w:val="22"/>
          <w:szCs w:val="22"/>
        </w:rPr>
      </w:pPr>
      <w:hyperlink w:anchor="_Toc152629489" w:history="1">
        <w:r w:rsidR="00D94127" w:rsidRPr="009B2CDB">
          <w:rPr>
            <w:rStyle w:val="Hyperlink"/>
          </w:rPr>
          <w:t>INTRODUCTION</w:t>
        </w:r>
        <w:r w:rsidR="00D94127">
          <w:rPr>
            <w:webHidden/>
          </w:rPr>
          <w:tab/>
        </w:r>
        <w:r>
          <w:rPr>
            <w:webHidden/>
          </w:rPr>
          <w:fldChar w:fldCharType="begin"/>
        </w:r>
        <w:r w:rsidR="00D94127">
          <w:rPr>
            <w:webHidden/>
          </w:rPr>
          <w:instrText xml:space="preserve"> PAGEREF _Toc152629489 \h </w:instrText>
        </w:r>
        <w:r>
          <w:rPr>
            <w:webHidden/>
          </w:rPr>
        </w:r>
        <w:r>
          <w:rPr>
            <w:webHidden/>
          </w:rPr>
          <w:fldChar w:fldCharType="separate"/>
        </w:r>
        <w:r w:rsidR="00523200">
          <w:rPr>
            <w:webHidden/>
          </w:rPr>
          <w:t>1</w:t>
        </w:r>
        <w:r>
          <w:rPr>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0" w:history="1">
        <w:r w:rsidR="00D94127" w:rsidRPr="009B2CDB">
          <w:rPr>
            <w:rStyle w:val="Hyperlink"/>
            <w:noProof/>
          </w:rPr>
          <w:t>1.1 Overview</w:t>
        </w:r>
        <w:r w:rsidR="00D94127">
          <w:rPr>
            <w:noProof/>
            <w:webHidden/>
          </w:rPr>
          <w:tab/>
        </w:r>
        <w:r>
          <w:rPr>
            <w:noProof/>
            <w:webHidden/>
          </w:rPr>
          <w:fldChar w:fldCharType="begin"/>
        </w:r>
        <w:r w:rsidR="00D94127">
          <w:rPr>
            <w:noProof/>
            <w:webHidden/>
          </w:rPr>
          <w:instrText xml:space="preserve"> PAGEREF _Toc152629490 \h </w:instrText>
        </w:r>
        <w:r>
          <w:rPr>
            <w:noProof/>
            <w:webHidden/>
          </w:rPr>
        </w:r>
        <w:r>
          <w:rPr>
            <w:noProof/>
            <w:webHidden/>
          </w:rPr>
          <w:fldChar w:fldCharType="separate"/>
        </w:r>
        <w:r w:rsidR="00523200">
          <w:rPr>
            <w:noProof/>
            <w:webHidden/>
          </w:rPr>
          <w:t>1</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1" w:history="1">
        <w:r w:rsidR="00D94127" w:rsidRPr="009B2CDB">
          <w:rPr>
            <w:rStyle w:val="Hyperlink"/>
            <w:noProof/>
          </w:rPr>
          <w:t>1.2 Background of Study</w:t>
        </w:r>
        <w:r w:rsidR="00D94127">
          <w:rPr>
            <w:noProof/>
            <w:webHidden/>
          </w:rPr>
          <w:tab/>
        </w:r>
        <w:r>
          <w:rPr>
            <w:noProof/>
            <w:webHidden/>
          </w:rPr>
          <w:fldChar w:fldCharType="begin"/>
        </w:r>
        <w:r w:rsidR="00D94127">
          <w:rPr>
            <w:noProof/>
            <w:webHidden/>
          </w:rPr>
          <w:instrText xml:space="preserve"> PAGEREF _Toc152629491 \h </w:instrText>
        </w:r>
        <w:r>
          <w:rPr>
            <w:noProof/>
            <w:webHidden/>
          </w:rPr>
        </w:r>
        <w:r>
          <w:rPr>
            <w:noProof/>
            <w:webHidden/>
          </w:rPr>
          <w:fldChar w:fldCharType="separate"/>
        </w:r>
        <w:r w:rsidR="00523200">
          <w:rPr>
            <w:noProof/>
            <w:webHidden/>
          </w:rPr>
          <w:t>1</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2" w:history="1">
        <w:r w:rsidR="00D94127" w:rsidRPr="009B2CDB">
          <w:rPr>
            <w:rStyle w:val="Hyperlink"/>
            <w:noProof/>
          </w:rPr>
          <w:t>1.3 Problem Statement</w:t>
        </w:r>
        <w:r w:rsidR="00D94127">
          <w:rPr>
            <w:noProof/>
            <w:webHidden/>
          </w:rPr>
          <w:tab/>
        </w:r>
        <w:r>
          <w:rPr>
            <w:noProof/>
            <w:webHidden/>
          </w:rPr>
          <w:fldChar w:fldCharType="begin"/>
        </w:r>
        <w:r w:rsidR="00D94127">
          <w:rPr>
            <w:noProof/>
            <w:webHidden/>
          </w:rPr>
          <w:instrText xml:space="preserve"> PAGEREF _Toc152629492 \h </w:instrText>
        </w:r>
        <w:r>
          <w:rPr>
            <w:noProof/>
            <w:webHidden/>
          </w:rPr>
        </w:r>
        <w:r>
          <w:rPr>
            <w:noProof/>
            <w:webHidden/>
          </w:rPr>
          <w:fldChar w:fldCharType="separate"/>
        </w:r>
        <w:r w:rsidR="00523200">
          <w:rPr>
            <w:noProof/>
            <w:webHidden/>
          </w:rPr>
          <w:t>5</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3" w:history="1">
        <w:r w:rsidR="00D94127" w:rsidRPr="009B2CDB">
          <w:rPr>
            <w:rStyle w:val="Hyperlink"/>
            <w:noProof/>
          </w:rPr>
          <w:t>1.4 Objectives of the Study</w:t>
        </w:r>
        <w:r w:rsidR="00D94127">
          <w:rPr>
            <w:noProof/>
            <w:webHidden/>
          </w:rPr>
          <w:tab/>
        </w:r>
        <w:r>
          <w:rPr>
            <w:noProof/>
            <w:webHidden/>
          </w:rPr>
          <w:fldChar w:fldCharType="begin"/>
        </w:r>
        <w:r w:rsidR="00D94127">
          <w:rPr>
            <w:noProof/>
            <w:webHidden/>
          </w:rPr>
          <w:instrText xml:space="preserve"> PAGEREF _Toc152629493 \h </w:instrText>
        </w:r>
        <w:r>
          <w:rPr>
            <w:noProof/>
            <w:webHidden/>
          </w:rPr>
        </w:r>
        <w:r>
          <w:rPr>
            <w:noProof/>
            <w:webHidden/>
          </w:rPr>
          <w:fldChar w:fldCharType="separate"/>
        </w:r>
        <w:r w:rsidR="00523200">
          <w:rPr>
            <w:noProof/>
            <w:webHidden/>
          </w:rPr>
          <w:t>6</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4" w:history="1">
        <w:r w:rsidR="00D94127" w:rsidRPr="009B2CDB">
          <w:rPr>
            <w:rStyle w:val="Hyperlink"/>
            <w:noProof/>
          </w:rPr>
          <w:t>1.5 Research Questions</w:t>
        </w:r>
        <w:r w:rsidR="00D94127">
          <w:rPr>
            <w:noProof/>
            <w:webHidden/>
          </w:rPr>
          <w:tab/>
        </w:r>
        <w:r>
          <w:rPr>
            <w:noProof/>
            <w:webHidden/>
          </w:rPr>
          <w:fldChar w:fldCharType="begin"/>
        </w:r>
        <w:r w:rsidR="00D94127">
          <w:rPr>
            <w:noProof/>
            <w:webHidden/>
          </w:rPr>
          <w:instrText xml:space="preserve"> PAGEREF _Toc152629494 \h </w:instrText>
        </w:r>
        <w:r>
          <w:rPr>
            <w:noProof/>
            <w:webHidden/>
          </w:rPr>
        </w:r>
        <w:r>
          <w:rPr>
            <w:noProof/>
            <w:webHidden/>
          </w:rPr>
          <w:fldChar w:fldCharType="separate"/>
        </w:r>
        <w:r w:rsidR="00523200">
          <w:rPr>
            <w:noProof/>
            <w:webHidden/>
          </w:rPr>
          <w:t>7</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5" w:history="1">
        <w:r w:rsidR="00D94127" w:rsidRPr="009B2CDB">
          <w:rPr>
            <w:rStyle w:val="Hyperlink"/>
            <w:noProof/>
          </w:rPr>
          <w:t>1.6 Justification for the Study</w:t>
        </w:r>
        <w:r w:rsidR="00D94127">
          <w:rPr>
            <w:noProof/>
            <w:webHidden/>
          </w:rPr>
          <w:tab/>
        </w:r>
        <w:r>
          <w:rPr>
            <w:noProof/>
            <w:webHidden/>
          </w:rPr>
          <w:fldChar w:fldCharType="begin"/>
        </w:r>
        <w:r w:rsidR="00D94127">
          <w:rPr>
            <w:noProof/>
            <w:webHidden/>
          </w:rPr>
          <w:instrText xml:space="preserve"> PAGEREF _Toc152629495 \h </w:instrText>
        </w:r>
        <w:r>
          <w:rPr>
            <w:noProof/>
            <w:webHidden/>
          </w:rPr>
        </w:r>
        <w:r>
          <w:rPr>
            <w:noProof/>
            <w:webHidden/>
          </w:rPr>
          <w:fldChar w:fldCharType="separate"/>
        </w:r>
        <w:r w:rsidR="00523200">
          <w:rPr>
            <w:noProof/>
            <w:webHidden/>
          </w:rPr>
          <w:t>7</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6" w:history="1">
        <w:r w:rsidR="00D94127" w:rsidRPr="009B2CDB">
          <w:rPr>
            <w:rStyle w:val="Hyperlink"/>
            <w:noProof/>
          </w:rPr>
          <w:t>1.7 Scope of the Study</w:t>
        </w:r>
        <w:r w:rsidR="00D94127">
          <w:rPr>
            <w:noProof/>
            <w:webHidden/>
          </w:rPr>
          <w:tab/>
        </w:r>
        <w:r>
          <w:rPr>
            <w:noProof/>
            <w:webHidden/>
          </w:rPr>
          <w:fldChar w:fldCharType="begin"/>
        </w:r>
        <w:r w:rsidR="00D94127">
          <w:rPr>
            <w:noProof/>
            <w:webHidden/>
          </w:rPr>
          <w:instrText xml:space="preserve"> PAGEREF _Toc152629496 \h </w:instrText>
        </w:r>
        <w:r>
          <w:rPr>
            <w:noProof/>
            <w:webHidden/>
          </w:rPr>
        </w:r>
        <w:r>
          <w:rPr>
            <w:noProof/>
            <w:webHidden/>
          </w:rPr>
          <w:fldChar w:fldCharType="separate"/>
        </w:r>
        <w:r w:rsidR="00523200">
          <w:rPr>
            <w:noProof/>
            <w:webHidden/>
          </w:rPr>
          <w:t>8</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7" w:history="1">
        <w:r w:rsidR="00D94127" w:rsidRPr="009B2CDB">
          <w:rPr>
            <w:rStyle w:val="Hyperlink"/>
            <w:noProof/>
          </w:rPr>
          <w:t>1.8. Significance of the Study</w:t>
        </w:r>
        <w:r w:rsidR="00D94127">
          <w:rPr>
            <w:noProof/>
            <w:webHidden/>
          </w:rPr>
          <w:tab/>
        </w:r>
        <w:r>
          <w:rPr>
            <w:noProof/>
            <w:webHidden/>
          </w:rPr>
          <w:fldChar w:fldCharType="begin"/>
        </w:r>
        <w:r w:rsidR="00D94127">
          <w:rPr>
            <w:noProof/>
            <w:webHidden/>
          </w:rPr>
          <w:instrText xml:space="preserve"> PAGEREF _Toc152629497 \h </w:instrText>
        </w:r>
        <w:r>
          <w:rPr>
            <w:noProof/>
            <w:webHidden/>
          </w:rPr>
        </w:r>
        <w:r>
          <w:rPr>
            <w:noProof/>
            <w:webHidden/>
          </w:rPr>
          <w:fldChar w:fldCharType="separate"/>
        </w:r>
        <w:r w:rsidR="00523200">
          <w:rPr>
            <w:noProof/>
            <w:webHidden/>
          </w:rPr>
          <w:t>8</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8" w:history="1">
        <w:r w:rsidR="00D94127" w:rsidRPr="009B2CDB">
          <w:rPr>
            <w:rStyle w:val="Hyperlink"/>
            <w:noProof/>
          </w:rPr>
          <w:t>1.9 Limitations of the Study</w:t>
        </w:r>
        <w:r w:rsidR="00D94127">
          <w:rPr>
            <w:noProof/>
            <w:webHidden/>
          </w:rPr>
          <w:tab/>
        </w:r>
        <w:r>
          <w:rPr>
            <w:noProof/>
            <w:webHidden/>
          </w:rPr>
          <w:fldChar w:fldCharType="begin"/>
        </w:r>
        <w:r w:rsidR="00D94127">
          <w:rPr>
            <w:noProof/>
            <w:webHidden/>
          </w:rPr>
          <w:instrText xml:space="preserve"> PAGEREF _Toc152629498 \h </w:instrText>
        </w:r>
        <w:r>
          <w:rPr>
            <w:noProof/>
            <w:webHidden/>
          </w:rPr>
        </w:r>
        <w:r>
          <w:rPr>
            <w:noProof/>
            <w:webHidden/>
          </w:rPr>
          <w:fldChar w:fldCharType="separate"/>
        </w:r>
        <w:r w:rsidR="00523200">
          <w:rPr>
            <w:noProof/>
            <w:webHidden/>
          </w:rPr>
          <w:t>8</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499" w:history="1">
        <w:r w:rsidR="00D94127" w:rsidRPr="009B2CDB">
          <w:rPr>
            <w:rStyle w:val="Hyperlink"/>
            <w:noProof/>
          </w:rPr>
          <w:t>1.10 Assumptions of the Study</w:t>
        </w:r>
        <w:r w:rsidR="00D94127">
          <w:rPr>
            <w:noProof/>
            <w:webHidden/>
          </w:rPr>
          <w:tab/>
        </w:r>
        <w:r>
          <w:rPr>
            <w:noProof/>
            <w:webHidden/>
          </w:rPr>
          <w:fldChar w:fldCharType="begin"/>
        </w:r>
        <w:r w:rsidR="00D94127">
          <w:rPr>
            <w:noProof/>
            <w:webHidden/>
          </w:rPr>
          <w:instrText xml:space="preserve"> PAGEREF _Toc152629499 \h </w:instrText>
        </w:r>
        <w:r>
          <w:rPr>
            <w:noProof/>
            <w:webHidden/>
          </w:rPr>
        </w:r>
        <w:r>
          <w:rPr>
            <w:noProof/>
            <w:webHidden/>
          </w:rPr>
          <w:fldChar w:fldCharType="separate"/>
        </w:r>
        <w:r w:rsidR="00523200">
          <w:rPr>
            <w:noProof/>
            <w:webHidden/>
          </w:rPr>
          <w:t>9</w:t>
        </w:r>
        <w:r>
          <w:rPr>
            <w:noProof/>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00" w:history="1">
        <w:r w:rsidR="00D94127" w:rsidRPr="009B2CDB">
          <w:rPr>
            <w:rStyle w:val="Hyperlink"/>
          </w:rPr>
          <w:t>CHAPTER TWO</w:t>
        </w:r>
        <w:r w:rsidR="00D94127">
          <w:rPr>
            <w:webHidden/>
          </w:rPr>
          <w:tab/>
        </w:r>
        <w:r>
          <w:rPr>
            <w:webHidden/>
          </w:rPr>
          <w:fldChar w:fldCharType="begin"/>
        </w:r>
        <w:r w:rsidR="00D94127">
          <w:rPr>
            <w:webHidden/>
          </w:rPr>
          <w:instrText xml:space="preserve"> PAGEREF _Toc152629500 \h </w:instrText>
        </w:r>
        <w:r>
          <w:rPr>
            <w:webHidden/>
          </w:rPr>
        </w:r>
        <w:r>
          <w:rPr>
            <w:webHidden/>
          </w:rPr>
          <w:fldChar w:fldCharType="separate"/>
        </w:r>
        <w:r w:rsidR="00523200">
          <w:rPr>
            <w:webHidden/>
          </w:rPr>
          <w:t>10</w:t>
        </w:r>
        <w:r>
          <w:rPr>
            <w:webHidden/>
          </w:rPr>
          <w:fldChar w:fldCharType="end"/>
        </w:r>
      </w:hyperlink>
    </w:p>
    <w:p w:rsidR="00D94127" w:rsidRDefault="00582ED1" w:rsidP="00D94127">
      <w:pPr>
        <w:pStyle w:val="TOC2"/>
        <w:rPr>
          <w:rFonts w:asciiTheme="minorHAnsi" w:eastAsiaTheme="minorEastAsia" w:hAnsiTheme="minorHAnsi" w:cstheme="minorBidi"/>
          <w:b w:val="0"/>
          <w:bCs w:val="0"/>
          <w:sz w:val="22"/>
          <w:szCs w:val="22"/>
        </w:rPr>
      </w:pPr>
      <w:hyperlink w:anchor="_Toc152629501" w:history="1">
        <w:r w:rsidR="00D94127" w:rsidRPr="009B2CDB">
          <w:rPr>
            <w:rStyle w:val="Hyperlink"/>
          </w:rPr>
          <w:t>LITERATURE REVIEW</w:t>
        </w:r>
        <w:r w:rsidR="00D94127">
          <w:rPr>
            <w:webHidden/>
          </w:rPr>
          <w:tab/>
        </w:r>
        <w:r>
          <w:rPr>
            <w:webHidden/>
          </w:rPr>
          <w:fldChar w:fldCharType="begin"/>
        </w:r>
        <w:r w:rsidR="00D94127">
          <w:rPr>
            <w:webHidden/>
          </w:rPr>
          <w:instrText xml:space="preserve"> PAGEREF _Toc152629501 \h </w:instrText>
        </w:r>
        <w:r>
          <w:rPr>
            <w:webHidden/>
          </w:rPr>
        </w:r>
        <w:r>
          <w:rPr>
            <w:webHidden/>
          </w:rPr>
          <w:fldChar w:fldCharType="separate"/>
        </w:r>
        <w:r w:rsidR="00523200">
          <w:rPr>
            <w:webHidden/>
          </w:rPr>
          <w:t>10</w:t>
        </w:r>
        <w:r>
          <w:rPr>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02" w:history="1">
        <w:r w:rsidR="00D94127" w:rsidRPr="009B2CDB">
          <w:rPr>
            <w:rStyle w:val="Hyperlink"/>
            <w:noProof/>
          </w:rPr>
          <w:t>2.1 Introduction</w:t>
        </w:r>
        <w:r w:rsidR="00D94127">
          <w:rPr>
            <w:noProof/>
            <w:webHidden/>
          </w:rPr>
          <w:tab/>
        </w:r>
        <w:r>
          <w:rPr>
            <w:noProof/>
            <w:webHidden/>
          </w:rPr>
          <w:fldChar w:fldCharType="begin"/>
        </w:r>
        <w:r w:rsidR="00D94127">
          <w:rPr>
            <w:noProof/>
            <w:webHidden/>
          </w:rPr>
          <w:instrText xml:space="preserve"> PAGEREF _Toc152629502 \h </w:instrText>
        </w:r>
        <w:r>
          <w:rPr>
            <w:noProof/>
            <w:webHidden/>
          </w:rPr>
        </w:r>
        <w:r>
          <w:rPr>
            <w:noProof/>
            <w:webHidden/>
          </w:rPr>
          <w:fldChar w:fldCharType="separate"/>
        </w:r>
        <w:r w:rsidR="00523200">
          <w:rPr>
            <w:noProof/>
            <w:webHidden/>
          </w:rPr>
          <w:t>10</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03" w:history="1">
        <w:r w:rsidR="00D94127" w:rsidRPr="009B2CDB">
          <w:rPr>
            <w:rStyle w:val="Hyperlink"/>
            <w:noProof/>
          </w:rPr>
          <w:t>2.2 Theoretical Review</w:t>
        </w:r>
        <w:r w:rsidR="00D94127">
          <w:rPr>
            <w:noProof/>
            <w:webHidden/>
          </w:rPr>
          <w:tab/>
        </w:r>
        <w:r>
          <w:rPr>
            <w:noProof/>
            <w:webHidden/>
          </w:rPr>
          <w:fldChar w:fldCharType="begin"/>
        </w:r>
        <w:r w:rsidR="00D94127">
          <w:rPr>
            <w:noProof/>
            <w:webHidden/>
          </w:rPr>
          <w:instrText xml:space="preserve"> PAGEREF _Toc152629503 \h </w:instrText>
        </w:r>
        <w:r>
          <w:rPr>
            <w:noProof/>
            <w:webHidden/>
          </w:rPr>
        </w:r>
        <w:r>
          <w:rPr>
            <w:noProof/>
            <w:webHidden/>
          </w:rPr>
          <w:fldChar w:fldCharType="separate"/>
        </w:r>
        <w:r w:rsidR="00523200">
          <w:rPr>
            <w:noProof/>
            <w:webHidden/>
          </w:rPr>
          <w:t>10</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04" w:history="1">
        <w:r w:rsidR="00D94127" w:rsidRPr="009B2CDB">
          <w:rPr>
            <w:rStyle w:val="Hyperlink"/>
            <w:noProof/>
          </w:rPr>
          <w:t>2.3 Empirical Review</w:t>
        </w:r>
        <w:r w:rsidR="00D94127">
          <w:rPr>
            <w:noProof/>
            <w:webHidden/>
          </w:rPr>
          <w:tab/>
        </w:r>
        <w:r>
          <w:rPr>
            <w:noProof/>
            <w:webHidden/>
          </w:rPr>
          <w:fldChar w:fldCharType="begin"/>
        </w:r>
        <w:r w:rsidR="00D94127">
          <w:rPr>
            <w:noProof/>
            <w:webHidden/>
          </w:rPr>
          <w:instrText xml:space="preserve"> PAGEREF _Toc152629504 \h </w:instrText>
        </w:r>
        <w:r>
          <w:rPr>
            <w:noProof/>
            <w:webHidden/>
          </w:rPr>
        </w:r>
        <w:r>
          <w:rPr>
            <w:noProof/>
            <w:webHidden/>
          </w:rPr>
          <w:fldChar w:fldCharType="separate"/>
        </w:r>
        <w:r w:rsidR="00523200">
          <w:rPr>
            <w:noProof/>
            <w:webHidden/>
          </w:rPr>
          <w:t>36</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05" w:history="1">
        <w:r w:rsidR="00D94127" w:rsidRPr="009B2CDB">
          <w:rPr>
            <w:rStyle w:val="Hyperlink"/>
            <w:noProof/>
          </w:rPr>
          <w:t>2.4 Research Gap</w:t>
        </w:r>
        <w:r w:rsidR="00D94127">
          <w:rPr>
            <w:noProof/>
            <w:webHidden/>
          </w:rPr>
          <w:tab/>
        </w:r>
        <w:r>
          <w:rPr>
            <w:noProof/>
            <w:webHidden/>
          </w:rPr>
          <w:fldChar w:fldCharType="begin"/>
        </w:r>
        <w:r w:rsidR="00D94127">
          <w:rPr>
            <w:noProof/>
            <w:webHidden/>
          </w:rPr>
          <w:instrText xml:space="preserve"> PAGEREF _Toc152629505 \h </w:instrText>
        </w:r>
        <w:r>
          <w:rPr>
            <w:noProof/>
            <w:webHidden/>
          </w:rPr>
        </w:r>
        <w:r>
          <w:rPr>
            <w:noProof/>
            <w:webHidden/>
          </w:rPr>
          <w:fldChar w:fldCharType="separate"/>
        </w:r>
        <w:r w:rsidR="00523200">
          <w:rPr>
            <w:noProof/>
            <w:webHidden/>
          </w:rPr>
          <w:t>38</w:t>
        </w:r>
        <w:r>
          <w:rPr>
            <w:noProof/>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06" w:history="1">
        <w:r w:rsidR="00D94127" w:rsidRPr="009B2CDB">
          <w:rPr>
            <w:rStyle w:val="Hyperlink"/>
          </w:rPr>
          <w:t>CHAPTER THREE</w:t>
        </w:r>
        <w:r w:rsidR="00D94127">
          <w:rPr>
            <w:webHidden/>
          </w:rPr>
          <w:tab/>
        </w:r>
        <w:r>
          <w:rPr>
            <w:webHidden/>
          </w:rPr>
          <w:fldChar w:fldCharType="begin"/>
        </w:r>
        <w:r w:rsidR="00D94127">
          <w:rPr>
            <w:webHidden/>
          </w:rPr>
          <w:instrText xml:space="preserve"> PAGEREF _Toc152629506 \h </w:instrText>
        </w:r>
        <w:r>
          <w:rPr>
            <w:webHidden/>
          </w:rPr>
        </w:r>
        <w:r>
          <w:rPr>
            <w:webHidden/>
          </w:rPr>
          <w:fldChar w:fldCharType="separate"/>
        </w:r>
        <w:r w:rsidR="00523200">
          <w:rPr>
            <w:webHidden/>
          </w:rPr>
          <w:t>40</w:t>
        </w:r>
        <w:r>
          <w:rPr>
            <w:webHidden/>
          </w:rPr>
          <w:fldChar w:fldCharType="end"/>
        </w:r>
      </w:hyperlink>
    </w:p>
    <w:p w:rsidR="00D94127" w:rsidRDefault="00582ED1" w:rsidP="00D94127">
      <w:pPr>
        <w:pStyle w:val="TOC2"/>
        <w:rPr>
          <w:rFonts w:asciiTheme="minorHAnsi" w:eastAsiaTheme="minorEastAsia" w:hAnsiTheme="minorHAnsi" w:cstheme="minorBidi"/>
          <w:b w:val="0"/>
          <w:bCs w:val="0"/>
          <w:sz w:val="22"/>
          <w:szCs w:val="22"/>
        </w:rPr>
      </w:pPr>
      <w:hyperlink w:anchor="_Toc152629507" w:history="1">
        <w:r w:rsidR="00D94127" w:rsidRPr="009B2CDB">
          <w:rPr>
            <w:rStyle w:val="Hyperlink"/>
          </w:rPr>
          <w:t>RESEARCH DESIGN AND METHODOLOGY</w:t>
        </w:r>
        <w:r w:rsidR="00D94127">
          <w:rPr>
            <w:webHidden/>
          </w:rPr>
          <w:tab/>
        </w:r>
        <w:r>
          <w:rPr>
            <w:webHidden/>
          </w:rPr>
          <w:fldChar w:fldCharType="begin"/>
        </w:r>
        <w:r w:rsidR="00D94127">
          <w:rPr>
            <w:webHidden/>
          </w:rPr>
          <w:instrText xml:space="preserve"> PAGEREF _Toc152629507 \h </w:instrText>
        </w:r>
        <w:r>
          <w:rPr>
            <w:webHidden/>
          </w:rPr>
        </w:r>
        <w:r>
          <w:rPr>
            <w:webHidden/>
          </w:rPr>
          <w:fldChar w:fldCharType="separate"/>
        </w:r>
        <w:r w:rsidR="00523200">
          <w:rPr>
            <w:webHidden/>
          </w:rPr>
          <w:t>40</w:t>
        </w:r>
        <w:r>
          <w:rPr>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08" w:history="1">
        <w:r w:rsidR="00D94127" w:rsidRPr="009B2CDB">
          <w:rPr>
            <w:rStyle w:val="Hyperlink"/>
            <w:noProof/>
          </w:rPr>
          <w:t>3.1 Introduction</w:t>
        </w:r>
        <w:r w:rsidR="00D94127">
          <w:rPr>
            <w:noProof/>
            <w:webHidden/>
          </w:rPr>
          <w:tab/>
        </w:r>
        <w:r>
          <w:rPr>
            <w:noProof/>
            <w:webHidden/>
          </w:rPr>
          <w:fldChar w:fldCharType="begin"/>
        </w:r>
        <w:r w:rsidR="00D94127">
          <w:rPr>
            <w:noProof/>
            <w:webHidden/>
          </w:rPr>
          <w:instrText xml:space="preserve"> PAGEREF _Toc152629508 \h </w:instrText>
        </w:r>
        <w:r>
          <w:rPr>
            <w:noProof/>
            <w:webHidden/>
          </w:rPr>
        </w:r>
        <w:r>
          <w:rPr>
            <w:noProof/>
            <w:webHidden/>
          </w:rPr>
          <w:fldChar w:fldCharType="separate"/>
        </w:r>
        <w:r w:rsidR="00523200">
          <w:rPr>
            <w:noProof/>
            <w:webHidden/>
          </w:rPr>
          <w:t>40</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09" w:history="1">
        <w:r w:rsidR="00D94127" w:rsidRPr="009B2CDB">
          <w:rPr>
            <w:rStyle w:val="Hyperlink"/>
            <w:noProof/>
          </w:rPr>
          <w:t>3.2 Research Design</w:t>
        </w:r>
        <w:r w:rsidR="00D94127">
          <w:rPr>
            <w:noProof/>
            <w:webHidden/>
          </w:rPr>
          <w:tab/>
        </w:r>
        <w:r>
          <w:rPr>
            <w:noProof/>
            <w:webHidden/>
          </w:rPr>
          <w:fldChar w:fldCharType="begin"/>
        </w:r>
        <w:r w:rsidR="00D94127">
          <w:rPr>
            <w:noProof/>
            <w:webHidden/>
          </w:rPr>
          <w:instrText xml:space="preserve"> PAGEREF _Toc152629509 \h </w:instrText>
        </w:r>
        <w:r>
          <w:rPr>
            <w:noProof/>
            <w:webHidden/>
          </w:rPr>
        </w:r>
        <w:r>
          <w:rPr>
            <w:noProof/>
            <w:webHidden/>
          </w:rPr>
          <w:fldChar w:fldCharType="separate"/>
        </w:r>
        <w:r w:rsidR="00523200">
          <w:rPr>
            <w:noProof/>
            <w:webHidden/>
          </w:rPr>
          <w:t>40</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0" w:history="1">
        <w:r w:rsidR="00D94127" w:rsidRPr="009B2CDB">
          <w:rPr>
            <w:rStyle w:val="Hyperlink"/>
            <w:noProof/>
          </w:rPr>
          <w:t>3.3 Location of the Study</w:t>
        </w:r>
        <w:r w:rsidR="00D94127">
          <w:rPr>
            <w:noProof/>
            <w:webHidden/>
          </w:rPr>
          <w:tab/>
        </w:r>
        <w:r>
          <w:rPr>
            <w:noProof/>
            <w:webHidden/>
          </w:rPr>
          <w:fldChar w:fldCharType="begin"/>
        </w:r>
        <w:r w:rsidR="00D94127">
          <w:rPr>
            <w:noProof/>
            <w:webHidden/>
          </w:rPr>
          <w:instrText xml:space="preserve"> PAGEREF _Toc152629510 \h </w:instrText>
        </w:r>
        <w:r>
          <w:rPr>
            <w:noProof/>
            <w:webHidden/>
          </w:rPr>
        </w:r>
        <w:r>
          <w:rPr>
            <w:noProof/>
            <w:webHidden/>
          </w:rPr>
          <w:fldChar w:fldCharType="separate"/>
        </w:r>
        <w:r w:rsidR="00523200">
          <w:rPr>
            <w:noProof/>
            <w:webHidden/>
          </w:rPr>
          <w:t>40</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1" w:history="1">
        <w:r w:rsidR="00D94127" w:rsidRPr="009B2CDB">
          <w:rPr>
            <w:rStyle w:val="Hyperlink"/>
            <w:noProof/>
          </w:rPr>
          <w:t>3.4 Instruments Used in Electrical Characterization</w:t>
        </w:r>
        <w:r w:rsidR="00D94127">
          <w:rPr>
            <w:noProof/>
            <w:webHidden/>
          </w:rPr>
          <w:tab/>
        </w:r>
        <w:r>
          <w:rPr>
            <w:noProof/>
            <w:webHidden/>
          </w:rPr>
          <w:fldChar w:fldCharType="begin"/>
        </w:r>
        <w:r w:rsidR="00D94127">
          <w:rPr>
            <w:noProof/>
            <w:webHidden/>
          </w:rPr>
          <w:instrText xml:space="preserve"> PAGEREF _Toc152629511 \h </w:instrText>
        </w:r>
        <w:r>
          <w:rPr>
            <w:noProof/>
            <w:webHidden/>
          </w:rPr>
        </w:r>
        <w:r>
          <w:rPr>
            <w:noProof/>
            <w:webHidden/>
          </w:rPr>
          <w:fldChar w:fldCharType="separate"/>
        </w:r>
        <w:r w:rsidR="00523200">
          <w:rPr>
            <w:noProof/>
            <w:webHidden/>
          </w:rPr>
          <w:t>40</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2" w:history="1">
        <w:r w:rsidR="00D94127" w:rsidRPr="009B2CDB">
          <w:rPr>
            <w:rStyle w:val="Hyperlink"/>
            <w:noProof/>
          </w:rPr>
          <w:t>3.5 Devices Set-up and Configuration</w:t>
        </w:r>
        <w:r w:rsidR="00D94127">
          <w:rPr>
            <w:noProof/>
            <w:webHidden/>
          </w:rPr>
          <w:tab/>
        </w:r>
        <w:r>
          <w:rPr>
            <w:noProof/>
            <w:webHidden/>
          </w:rPr>
          <w:fldChar w:fldCharType="begin"/>
        </w:r>
        <w:r w:rsidR="00D94127">
          <w:rPr>
            <w:noProof/>
            <w:webHidden/>
          </w:rPr>
          <w:instrText xml:space="preserve"> PAGEREF _Toc152629512 \h </w:instrText>
        </w:r>
        <w:r>
          <w:rPr>
            <w:noProof/>
            <w:webHidden/>
          </w:rPr>
        </w:r>
        <w:r>
          <w:rPr>
            <w:noProof/>
            <w:webHidden/>
          </w:rPr>
          <w:fldChar w:fldCharType="separate"/>
        </w:r>
        <w:r w:rsidR="00523200">
          <w:rPr>
            <w:noProof/>
            <w:webHidden/>
          </w:rPr>
          <w:t>43</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3" w:history="1">
        <w:r w:rsidR="00D94127" w:rsidRPr="009B2CDB">
          <w:rPr>
            <w:rStyle w:val="Hyperlink"/>
            <w:noProof/>
          </w:rPr>
          <w:t>3.6 Data Input and Collection</w:t>
        </w:r>
        <w:r w:rsidR="00D94127">
          <w:rPr>
            <w:noProof/>
            <w:webHidden/>
          </w:rPr>
          <w:tab/>
        </w:r>
        <w:r>
          <w:rPr>
            <w:noProof/>
            <w:webHidden/>
          </w:rPr>
          <w:fldChar w:fldCharType="begin"/>
        </w:r>
        <w:r w:rsidR="00D94127">
          <w:rPr>
            <w:noProof/>
            <w:webHidden/>
          </w:rPr>
          <w:instrText xml:space="preserve"> PAGEREF _Toc152629513 \h </w:instrText>
        </w:r>
        <w:r>
          <w:rPr>
            <w:noProof/>
            <w:webHidden/>
          </w:rPr>
        </w:r>
        <w:r>
          <w:rPr>
            <w:noProof/>
            <w:webHidden/>
          </w:rPr>
          <w:fldChar w:fldCharType="separate"/>
        </w:r>
        <w:r w:rsidR="00523200">
          <w:rPr>
            <w:noProof/>
            <w:webHidden/>
          </w:rPr>
          <w:t>49</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4" w:history="1">
        <w:r w:rsidR="00D94127" w:rsidRPr="009B2CDB">
          <w:rPr>
            <w:rStyle w:val="Hyperlink"/>
            <w:noProof/>
          </w:rPr>
          <w:t>3.7 Data Validation</w:t>
        </w:r>
        <w:r w:rsidR="00D94127">
          <w:rPr>
            <w:noProof/>
            <w:webHidden/>
          </w:rPr>
          <w:tab/>
        </w:r>
        <w:r>
          <w:rPr>
            <w:noProof/>
            <w:webHidden/>
          </w:rPr>
          <w:fldChar w:fldCharType="begin"/>
        </w:r>
        <w:r w:rsidR="00D94127">
          <w:rPr>
            <w:noProof/>
            <w:webHidden/>
          </w:rPr>
          <w:instrText xml:space="preserve"> PAGEREF _Toc152629514 \h </w:instrText>
        </w:r>
        <w:r>
          <w:rPr>
            <w:noProof/>
            <w:webHidden/>
          </w:rPr>
        </w:r>
        <w:r>
          <w:rPr>
            <w:noProof/>
            <w:webHidden/>
          </w:rPr>
          <w:fldChar w:fldCharType="separate"/>
        </w:r>
        <w:r w:rsidR="00523200">
          <w:rPr>
            <w:noProof/>
            <w:webHidden/>
          </w:rPr>
          <w:t>52</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5" w:history="1">
        <w:r w:rsidR="00D94127" w:rsidRPr="009B2CDB">
          <w:rPr>
            <w:rStyle w:val="Hyperlink"/>
            <w:noProof/>
          </w:rPr>
          <w:t>3.8 Data Analysis</w:t>
        </w:r>
        <w:r w:rsidR="00D94127">
          <w:rPr>
            <w:noProof/>
            <w:webHidden/>
          </w:rPr>
          <w:tab/>
        </w:r>
        <w:r>
          <w:rPr>
            <w:noProof/>
            <w:webHidden/>
          </w:rPr>
          <w:fldChar w:fldCharType="begin"/>
        </w:r>
        <w:r w:rsidR="00D94127">
          <w:rPr>
            <w:noProof/>
            <w:webHidden/>
          </w:rPr>
          <w:instrText xml:space="preserve"> PAGEREF _Toc152629515 \h </w:instrText>
        </w:r>
        <w:r>
          <w:rPr>
            <w:noProof/>
            <w:webHidden/>
          </w:rPr>
        </w:r>
        <w:r>
          <w:rPr>
            <w:noProof/>
            <w:webHidden/>
          </w:rPr>
          <w:fldChar w:fldCharType="separate"/>
        </w:r>
        <w:r w:rsidR="00523200">
          <w:rPr>
            <w:noProof/>
            <w:webHidden/>
          </w:rPr>
          <w:t>52</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6" w:history="1">
        <w:r w:rsidR="00D94127" w:rsidRPr="009B2CDB">
          <w:rPr>
            <w:rStyle w:val="Hyperlink"/>
            <w:noProof/>
          </w:rPr>
          <w:t>3.9 Ethical Considerations</w:t>
        </w:r>
        <w:r w:rsidR="00D94127">
          <w:rPr>
            <w:noProof/>
            <w:webHidden/>
          </w:rPr>
          <w:tab/>
        </w:r>
        <w:r>
          <w:rPr>
            <w:noProof/>
            <w:webHidden/>
          </w:rPr>
          <w:fldChar w:fldCharType="begin"/>
        </w:r>
        <w:r w:rsidR="00D94127">
          <w:rPr>
            <w:noProof/>
            <w:webHidden/>
          </w:rPr>
          <w:instrText xml:space="preserve"> PAGEREF _Toc152629516 \h </w:instrText>
        </w:r>
        <w:r>
          <w:rPr>
            <w:noProof/>
            <w:webHidden/>
          </w:rPr>
        </w:r>
        <w:r>
          <w:rPr>
            <w:noProof/>
            <w:webHidden/>
          </w:rPr>
          <w:fldChar w:fldCharType="separate"/>
        </w:r>
        <w:r w:rsidR="00523200">
          <w:rPr>
            <w:noProof/>
            <w:webHidden/>
          </w:rPr>
          <w:t>52</w:t>
        </w:r>
        <w:r>
          <w:rPr>
            <w:noProof/>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17" w:history="1">
        <w:r w:rsidR="00D94127" w:rsidRPr="009B2CDB">
          <w:rPr>
            <w:rStyle w:val="Hyperlink"/>
          </w:rPr>
          <w:t>CHAPTER FOUR</w:t>
        </w:r>
        <w:r w:rsidR="00D94127">
          <w:rPr>
            <w:webHidden/>
          </w:rPr>
          <w:tab/>
        </w:r>
        <w:r>
          <w:rPr>
            <w:webHidden/>
          </w:rPr>
          <w:fldChar w:fldCharType="begin"/>
        </w:r>
        <w:r w:rsidR="00D94127">
          <w:rPr>
            <w:webHidden/>
          </w:rPr>
          <w:instrText xml:space="preserve"> PAGEREF _Toc152629517 \h </w:instrText>
        </w:r>
        <w:r>
          <w:rPr>
            <w:webHidden/>
          </w:rPr>
        </w:r>
        <w:r>
          <w:rPr>
            <w:webHidden/>
          </w:rPr>
          <w:fldChar w:fldCharType="separate"/>
        </w:r>
        <w:r w:rsidR="00523200">
          <w:rPr>
            <w:webHidden/>
          </w:rPr>
          <w:t>53</w:t>
        </w:r>
        <w:r>
          <w:rPr>
            <w:webHidden/>
          </w:rPr>
          <w:fldChar w:fldCharType="end"/>
        </w:r>
      </w:hyperlink>
    </w:p>
    <w:p w:rsidR="00D94127" w:rsidRDefault="00582ED1" w:rsidP="00D94127">
      <w:pPr>
        <w:pStyle w:val="TOC2"/>
        <w:rPr>
          <w:rFonts w:asciiTheme="minorHAnsi" w:eastAsiaTheme="minorEastAsia" w:hAnsiTheme="minorHAnsi" w:cstheme="minorBidi"/>
          <w:b w:val="0"/>
          <w:bCs w:val="0"/>
          <w:sz w:val="22"/>
          <w:szCs w:val="22"/>
        </w:rPr>
      </w:pPr>
      <w:hyperlink w:anchor="_Toc152629518" w:history="1">
        <w:r w:rsidR="00D94127" w:rsidRPr="009B2CDB">
          <w:rPr>
            <w:rStyle w:val="Hyperlink"/>
          </w:rPr>
          <w:t>DATA ANALYSIS, RESULTS, AND INTERPRETATIONS</w:t>
        </w:r>
        <w:r w:rsidR="00D94127">
          <w:rPr>
            <w:webHidden/>
          </w:rPr>
          <w:tab/>
        </w:r>
        <w:r>
          <w:rPr>
            <w:webHidden/>
          </w:rPr>
          <w:fldChar w:fldCharType="begin"/>
        </w:r>
        <w:r w:rsidR="00D94127">
          <w:rPr>
            <w:webHidden/>
          </w:rPr>
          <w:instrText xml:space="preserve"> PAGEREF _Toc152629518 \h </w:instrText>
        </w:r>
        <w:r>
          <w:rPr>
            <w:webHidden/>
          </w:rPr>
        </w:r>
        <w:r>
          <w:rPr>
            <w:webHidden/>
          </w:rPr>
          <w:fldChar w:fldCharType="separate"/>
        </w:r>
        <w:r w:rsidR="00523200">
          <w:rPr>
            <w:webHidden/>
          </w:rPr>
          <w:t>53</w:t>
        </w:r>
        <w:r>
          <w:rPr>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19" w:history="1">
        <w:r w:rsidR="00D94127" w:rsidRPr="009B2CDB">
          <w:rPr>
            <w:rStyle w:val="Hyperlink"/>
            <w:noProof/>
          </w:rPr>
          <w:t>4.1 Introduction</w:t>
        </w:r>
        <w:r w:rsidR="00D94127">
          <w:rPr>
            <w:noProof/>
            <w:webHidden/>
          </w:rPr>
          <w:tab/>
        </w:r>
        <w:r>
          <w:rPr>
            <w:noProof/>
            <w:webHidden/>
          </w:rPr>
          <w:fldChar w:fldCharType="begin"/>
        </w:r>
        <w:r w:rsidR="00D94127">
          <w:rPr>
            <w:noProof/>
            <w:webHidden/>
          </w:rPr>
          <w:instrText xml:space="preserve"> PAGEREF _Toc152629519 \h </w:instrText>
        </w:r>
        <w:r>
          <w:rPr>
            <w:noProof/>
            <w:webHidden/>
          </w:rPr>
        </w:r>
        <w:r>
          <w:rPr>
            <w:noProof/>
            <w:webHidden/>
          </w:rPr>
          <w:fldChar w:fldCharType="separate"/>
        </w:r>
        <w:r w:rsidR="00523200">
          <w:rPr>
            <w:noProof/>
            <w:webHidden/>
          </w:rPr>
          <w:t>53</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20" w:history="1">
        <w:r w:rsidR="00D94127" w:rsidRPr="009B2CDB">
          <w:rPr>
            <w:rStyle w:val="Hyperlink"/>
            <w:noProof/>
          </w:rPr>
          <w:t>4.2 Results and Discussions of the Study</w:t>
        </w:r>
        <w:r w:rsidR="00D94127">
          <w:rPr>
            <w:noProof/>
            <w:webHidden/>
          </w:rPr>
          <w:tab/>
        </w:r>
        <w:r>
          <w:rPr>
            <w:noProof/>
            <w:webHidden/>
          </w:rPr>
          <w:fldChar w:fldCharType="begin"/>
        </w:r>
        <w:r w:rsidR="00D94127">
          <w:rPr>
            <w:noProof/>
            <w:webHidden/>
          </w:rPr>
          <w:instrText xml:space="preserve"> PAGEREF _Toc152629520 \h </w:instrText>
        </w:r>
        <w:r>
          <w:rPr>
            <w:noProof/>
            <w:webHidden/>
          </w:rPr>
        </w:r>
        <w:r>
          <w:rPr>
            <w:noProof/>
            <w:webHidden/>
          </w:rPr>
          <w:fldChar w:fldCharType="separate"/>
        </w:r>
        <w:r w:rsidR="00523200">
          <w:rPr>
            <w:noProof/>
            <w:webHidden/>
          </w:rPr>
          <w:t>53</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21" w:history="1">
        <w:r w:rsidR="00D94127" w:rsidRPr="009B2CDB">
          <w:rPr>
            <w:rStyle w:val="Hyperlink"/>
            <w:noProof/>
          </w:rPr>
          <w:t>4.3 Discussions of the Findings</w:t>
        </w:r>
        <w:r w:rsidR="00D94127">
          <w:rPr>
            <w:noProof/>
            <w:webHidden/>
          </w:rPr>
          <w:tab/>
        </w:r>
        <w:r>
          <w:rPr>
            <w:noProof/>
            <w:webHidden/>
          </w:rPr>
          <w:fldChar w:fldCharType="begin"/>
        </w:r>
        <w:r w:rsidR="00D94127">
          <w:rPr>
            <w:noProof/>
            <w:webHidden/>
          </w:rPr>
          <w:instrText xml:space="preserve"> PAGEREF _Toc152629521 \h </w:instrText>
        </w:r>
        <w:r>
          <w:rPr>
            <w:noProof/>
            <w:webHidden/>
          </w:rPr>
        </w:r>
        <w:r>
          <w:rPr>
            <w:noProof/>
            <w:webHidden/>
          </w:rPr>
          <w:fldChar w:fldCharType="separate"/>
        </w:r>
        <w:r w:rsidR="00523200">
          <w:rPr>
            <w:noProof/>
            <w:webHidden/>
          </w:rPr>
          <w:t>106</w:t>
        </w:r>
        <w:r>
          <w:rPr>
            <w:noProof/>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22" w:history="1">
        <w:r w:rsidR="00D94127" w:rsidRPr="009B2CDB">
          <w:rPr>
            <w:rStyle w:val="Hyperlink"/>
          </w:rPr>
          <w:t>CHAPTER FIVE</w:t>
        </w:r>
        <w:r w:rsidR="00D94127">
          <w:rPr>
            <w:webHidden/>
          </w:rPr>
          <w:tab/>
        </w:r>
        <w:r>
          <w:rPr>
            <w:webHidden/>
          </w:rPr>
          <w:fldChar w:fldCharType="begin"/>
        </w:r>
        <w:r w:rsidR="00D94127">
          <w:rPr>
            <w:webHidden/>
          </w:rPr>
          <w:instrText xml:space="preserve"> PAGEREF _Toc152629522 \h </w:instrText>
        </w:r>
        <w:r>
          <w:rPr>
            <w:webHidden/>
          </w:rPr>
        </w:r>
        <w:r>
          <w:rPr>
            <w:webHidden/>
          </w:rPr>
          <w:fldChar w:fldCharType="separate"/>
        </w:r>
        <w:r w:rsidR="00523200">
          <w:rPr>
            <w:webHidden/>
          </w:rPr>
          <w:t>107</w:t>
        </w:r>
        <w:r>
          <w:rPr>
            <w:webHidden/>
          </w:rPr>
          <w:fldChar w:fldCharType="end"/>
        </w:r>
      </w:hyperlink>
    </w:p>
    <w:p w:rsidR="00D94127" w:rsidRDefault="00582ED1" w:rsidP="00D94127">
      <w:pPr>
        <w:pStyle w:val="TOC2"/>
        <w:rPr>
          <w:rFonts w:asciiTheme="minorHAnsi" w:eastAsiaTheme="minorEastAsia" w:hAnsiTheme="minorHAnsi" w:cstheme="minorBidi"/>
          <w:b w:val="0"/>
          <w:bCs w:val="0"/>
          <w:sz w:val="22"/>
          <w:szCs w:val="22"/>
        </w:rPr>
      </w:pPr>
      <w:hyperlink w:anchor="_Toc152629523" w:history="1">
        <w:r w:rsidR="00D94127" w:rsidRPr="009B2CDB">
          <w:rPr>
            <w:rStyle w:val="Hyperlink"/>
          </w:rPr>
          <w:t>SUMMARY, CONCLUSIONS, AND RECOMMENDATION</w:t>
        </w:r>
        <w:r w:rsidR="00D94127">
          <w:rPr>
            <w:webHidden/>
          </w:rPr>
          <w:tab/>
        </w:r>
        <w:r>
          <w:rPr>
            <w:webHidden/>
          </w:rPr>
          <w:fldChar w:fldCharType="begin"/>
        </w:r>
        <w:r w:rsidR="00D94127">
          <w:rPr>
            <w:webHidden/>
          </w:rPr>
          <w:instrText xml:space="preserve"> PAGEREF _Toc152629523 \h </w:instrText>
        </w:r>
        <w:r>
          <w:rPr>
            <w:webHidden/>
          </w:rPr>
        </w:r>
        <w:r>
          <w:rPr>
            <w:webHidden/>
          </w:rPr>
          <w:fldChar w:fldCharType="separate"/>
        </w:r>
        <w:r w:rsidR="00523200">
          <w:rPr>
            <w:webHidden/>
          </w:rPr>
          <w:t>107</w:t>
        </w:r>
        <w:r>
          <w:rPr>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24" w:history="1">
        <w:r w:rsidR="00D94127" w:rsidRPr="009B2CDB">
          <w:rPr>
            <w:rStyle w:val="Hyperlink"/>
            <w:noProof/>
          </w:rPr>
          <w:t>5.1 Introduction</w:t>
        </w:r>
        <w:r w:rsidR="00D94127">
          <w:rPr>
            <w:noProof/>
            <w:webHidden/>
          </w:rPr>
          <w:tab/>
        </w:r>
        <w:r>
          <w:rPr>
            <w:noProof/>
            <w:webHidden/>
          </w:rPr>
          <w:fldChar w:fldCharType="begin"/>
        </w:r>
        <w:r w:rsidR="00D94127">
          <w:rPr>
            <w:noProof/>
            <w:webHidden/>
          </w:rPr>
          <w:instrText xml:space="preserve"> PAGEREF _Toc152629524 \h </w:instrText>
        </w:r>
        <w:r>
          <w:rPr>
            <w:noProof/>
            <w:webHidden/>
          </w:rPr>
        </w:r>
        <w:r>
          <w:rPr>
            <w:noProof/>
            <w:webHidden/>
          </w:rPr>
          <w:fldChar w:fldCharType="separate"/>
        </w:r>
        <w:r w:rsidR="00523200">
          <w:rPr>
            <w:noProof/>
            <w:webHidden/>
          </w:rPr>
          <w:t>107</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25" w:history="1">
        <w:r w:rsidR="00D94127" w:rsidRPr="009B2CDB">
          <w:rPr>
            <w:rStyle w:val="Hyperlink"/>
            <w:noProof/>
          </w:rPr>
          <w:t>5.2 Summary of Major Findings</w:t>
        </w:r>
        <w:r w:rsidR="00D94127">
          <w:rPr>
            <w:noProof/>
            <w:webHidden/>
          </w:rPr>
          <w:tab/>
        </w:r>
        <w:r>
          <w:rPr>
            <w:noProof/>
            <w:webHidden/>
          </w:rPr>
          <w:fldChar w:fldCharType="begin"/>
        </w:r>
        <w:r w:rsidR="00D94127">
          <w:rPr>
            <w:noProof/>
            <w:webHidden/>
          </w:rPr>
          <w:instrText xml:space="preserve"> PAGEREF _Toc152629525 \h </w:instrText>
        </w:r>
        <w:r>
          <w:rPr>
            <w:noProof/>
            <w:webHidden/>
          </w:rPr>
        </w:r>
        <w:r>
          <w:rPr>
            <w:noProof/>
            <w:webHidden/>
          </w:rPr>
          <w:fldChar w:fldCharType="separate"/>
        </w:r>
        <w:r w:rsidR="00523200">
          <w:rPr>
            <w:noProof/>
            <w:webHidden/>
          </w:rPr>
          <w:t>107</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26" w:history="1">
        <w:r w:rsidR="00D94127" w:rsidRPr="009B2CDB">
          <w:rPr>
            <w:rStyle w:val="Hyperlink"/>
            <w:noProof/>
          </w:rPr>
          <w:t>5.3 Conclusion</w:t>
        </w:r>
        <w:r w:rsidR="00D94127">
          <w:rPr>
            <w:noProof/>
            <w:webHidden/>
          </w:rPr>
          <w:tab/>
        </w:r>
        <w:r>
          <w:rPr>
            <w:noProof/>
            <w:webHidden/>
          </w:rPr>
          <w:fldChar w:fldCharType="begin"/>
        </w:r>
        <w:r w:rsidR="00D94127">
          <w:rPr>
            <w:noProof/>
            <w:webHidden/>
          </w:rPr>
          <w:instrText xml:space="preserve"> PAGEREF _Toc152629526 \h </w:instrText>
        </w:r>
        <w:r>
          <w:rPr>
            <w:noProof/>
            <w:webHidden/>
          </w:rPr>
        </w:r>
        <w:r>
          <w:rPr>
            <w:noProof/>
            <w:webHidden/>
          </w:rPr>
          <w:fldChar w:fldCharType="separate"/>
        </w:r>
        <w:r w:rsidR="00523200">
          <w:rPr>
            <w:noProof/>
            <w:webHidden/>
          </w:rPr>
          <w:t>108</w:t>
        </w:r>
        <w:r>
          <w:rPr>
            <w:noProof/>
            <w:webHidden/>
          </w:rPr>
          <w:fldChar w:fldCharType="end"/>
        </w:r>
      </w:hyperlink>
    </w:p>
    <w:p w:rsidR="00D94127" w:rsidRDefault="00582ED1" w:rsidP="00D94127">
      <w:pPr>
        <w:pStyle w:val="TOC3"/>
        <w:spacing w:before="0" w:beforeAutospacing="0" w:afterAutospacing="0"/>
        <w:rPr>
          <w:rFonts w:asciiTheme="minorHAnsi" w:eastAsiaTheme="minorEastAsia" w:hAnsiTheme="minorHAnsi" w:cstheme="minorBidi"/>
          <w:noProof/>
          <w:sz w:val="22"/>
          <w:szCs w:val="22"/>
        </w:rPr>
      </w:pPr>
      <w:hyperlink w:anchor="_Toc152629527" w:history="1">
        <w:r w:rsidR="00D94127" w:rsidRPr="009B2CDB">
          <w:rPr>
            <w:rStyle w:val="Hyperlink"/>
            <w:noProof/>
          </w:rPr>
          <w:t>5.4 Recommendation</w:t>
        </w:r>
        <w:r w:rsidR="00D94127">
          <w:rPr>
            <w:noProof/>
            <w:webHidden/>
          </w:rPr>
          <w:tab/>
        </w:r>
        <w:r>
          <w:rPr>
            <w:noProof/>
            <w:webHidden/>
          </w:rPr>
          <w:fldChar w:fldCharType="begin"/>
        </w:r>
        <w:r w:rsidR="00D94127">
          <w:rPr>
            <w:noProof/>
            <w:webHidden/>
          </w:rPr>
          <w:instrText xml:space="preserve"> PAGEREF _Toc152629527 \h </w:instrText>
        </w:r>
        <w:r>
          <w:rPr>
            <w:noProof/>
            <w:webHidden/>
          </w:rPr>
        </w:r>
        <w:r>
          <w:rPr>
            <w:noProof/>
            <w:webHidden/>
          </w:rPr>
          <w:fldChar w:fldCharType="separate"/>
        </w:r>
        <w:r w:rsidR="00523200">
          <w:rPr>
            <w:noProof/>
            <w:webHidden/>
          </w:rPr>
          <w:t>110</w:t>
        </w:r>
        <w:r>
          <w:rPr>
            <w:noProof/>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28" w:history="1">
        <w:r w:rsidR="00D94127" w:rsidRPr="009B2CDB">
          <w:rPr>
            <w:rStyle w:val="Hyperlink"/>
          </w:rPr>
          <w:t>REFERENCES</w:t>
        </w:r>
        <w:r w:rsidR="00D94127">
          <w:rPr>
            <w:webHidden/>
          </w:rPr>
          <w:tab/>
        </w:r>
        <w:r>
          <w:rPr>
            <w:webHidden/>
          </w:rPr>
          <w:fldChar w:fldCharType="begin"/>
        </w:r>
        <w:r w:rsidR="00D94127">
          <w:rPr>
            <w:webHidden/>
          </w:rPr>
          <w:instrText xml:space="preserve"> PAGEREF _Toc152629528 \h </w:instrText>
        </w:r>
        <w:r>
          <w:rPr>
            <w:webHidden/>
          </w:rPr>
        </w:r>
        <w:r>
          <w:rPr>
            <w:webHidden/>
          </w:rPr>
          <w:fldChar w:fldCharType="separate"/>
        </w:r>
        <w:r w:rsidR="00523200">
          <w:rPr>
            <w:webHidden/>
          </w:rPr>
          <w:t>112</w:t>
        </w:r>
        <w:r>
          <w:rPr>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29" w:history="1">
        <w:r w:rsidR="00D94127" w:rsidRPr="009B2CDB">
          <w:rPr>
            <w:rStyle w:val="Hyperlink"/>
          </w:rPr>
          <w:t xml:space="preserve">APPENDIX I: </w:t>
        </w:r>
        <w:r w:rsidR="00D94127" w:rsidRPr="00817750">
          <w:rPr>
            <w:rStyle w:val="Hyperlink"/>
            <w:b w:val="0"/>
            <w:bCs w:val="0"/>
          </w:rPr>
          <w:t>IPGS INTRODUCTORY LETTER</w:t>
        </w:r>
        <w:r w:rsidR="00D94127" w:rsidRPr="00E6584D">
          <w:rPr>
            <w:b w:val="0"/>
            <w:webHidden/>
          </w:rPr>
          <w:tab/>
        </w:r>
        <w:r w:rsidRPr="00E6584D">
          <w:rPr>
            <w:b w:val="0"/>
            <w:webHidden/>
          </w:rPr>
          <w:fldChar w:fldCharType="begin"/>
        </w:r>
        <w:r w:rsidR="00D94127" w:rsidRPr="00E6584D">
          <w:rPr>
            <w:b w:val="0"/>
            <w:webHidden/>
          </w:rPr>
          <w:instrText xml:space="preserve"> PAGEREF _Toc152629529 \h </w:instrText>
        </w:r>
        <w:r w:rsidRPr="00E6584D">
          <w:rPr>
            <w:b w:val="0"/>
            <w:webHidden/>
          </w:rPr>
        </w:r>
        <w:r w:rsidRPr="00E6584D">
          <w:rPr>
            <w:b w:val="0"/>
            <w:webHidden/>
          </w:rPr>
          <w:fldChar w:fldCharType="separate"/>
        </w:r>
        <w:r w:rsidR="00523200" w:rsidRPr="00E6584D">
          <w:rPr>
            <w:b w:val="0"/>
            <w:webHidden/>
          </w:rPr>
          <w:t>121</w:t>
        </w:r>
        <w:r w:rsidRPr="00E6584D">
          <w:rPr>
            <w:b w:val="0"/>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30" w:history="1">
        <w:r w:rsidR="00D94127" w:rsidRPr="009B2CDB">
          <w:rPr>
            <w:rStyle w:val="Hyperlink"/>
          </w:rPr>
          <w:t xml:space="preserve">APPENDIX II: </w:t>
        </w:r>
        <w:r w:rsidR="00D94127" w:rsidRPr="00817750">
          <w:rPr>
            <w:rStyle w:val="Hyperlink"/>
            <w:b w:val="0"/>
            <w:bCs w:val="0"/>
          </w:rPr>
          <w:t xml:space="preserve">KUREC LETTER </w:t>
        </w:r>
        <w:r w:rsidR="00D94127" w:rsidRPr="00E6584D">
          <w:rPr>
            <w:b w:val="0"/>
            <w:webHidden/>
          </w:rPr>
          <w:tab/>
        </w:r>
        <w:r w:rsidRPr="00E6584D">
          <w:rPr>
            <w:b w:val="0"/>
            <w:webHidden/>
          </w:rPr>
          <w:fldChar w:fldCharType="begin"/>
        </w:r>
        <w:r w:rsidR="00D94127" w:rsidRPr="00E6584D">
          <w:rPr>
            <w:b w:val="0"/>
            <w:webHidden/>
          </w:rPr>
          <w:instrText xml:space="preserve"> PAGEREF _Toc152629530 \h </w:instrText>
        </w:r>
        <w:r w:rsidRPr="00E6584D">
          <w:rPr>
            <w:b w:val="0"/>
            <w:webHidden/>
          </w:rPr>
        </w:r>
        <w:r w:rsidRPr="00E6584D">
          <w:rPr>
            <w:b w:val="0"/>
            <w:webHidden/>
          </w:rPr>
          <w:fldChar w:fldCharType="separate"/>
        </w:r>
        <w:r w:rsidR="00523200" w:rsidRPr="00E6584D">
          <w:rPr>
            <w:b w:val="0"/>
            <w:webHidden/>
          </w:rPr>
          <w:t>122</w:t>
        </w:r>
        <w:r w:rsidRPr="00E6584D">
          <w:rPr>
            <w:b w:val="0"/>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31" w:history="1">
        <w:r w:rsidR="00D94127" w:rsidRPr="009B2CDB">
          <w:rPr>
            <w:rStyle w:val="Hyperlink"/>
          </w:rPr>
          <w:t xml:space="preserve">APPENDIX III: </w:t>
        </w:r>
        <w:r w:rsidR="00D94127" w:rsidRPr="00817750">
          <w:rPr>
            <w:rStyle w:val="Hyperlink"/>
            <w:b w:val="0"/>
            <w:bCs w:val="0"/>
          </w:rPr>
          <w:t>NACOSTI PERMIT</w:t>
        </w:r>
        <w:r w:rsidR="00D94127" w:rsidRPr="00E6584D">
          <w:rPr>
            <w:b w:val="0"/>
            <w:webHidden/>
          </w:rPr>
          <w:tab/>
        </w:r>
        <w:r w:rsidRPr="00E6584D">
          <w:rPr>
            <w:b w:val="0"/>
            <w:webHidden/>
          </w:rPr>
          <w:fldChar w:fldCharType="begin"/>
        </w:r>
        <w:r w:rsidR="00D94127" w:rsidRPr="00E6584D">
          <w:rPr>
            <w:b w:val="0"/>
            <w:webHidden/>
          </w:rPr>
          <w:instrText xml:space="preserve"> PAGEREF _Toc152629531 \h </w:instrText>
        </w:r>
        <w:r w:rsidRPr="00E6584D">
          <w:rPr>
            <w:b w:val="0"/>
            <w:webHidden/>
          </w:rPr>
        </w:r>
        <w:r w:rsidRPr="00E6584D">
          <w:rPr>
            <w:b w:val="0"/>
            <w:webHidden/>
          </w:rPr>
          <w:fldChar w:fldCharType="separate"/>
        </w:r>
        <w:r w:rsidR="00523200" w:rsidRPr="00E6584D">
          <w:rPr>
            <w:b w:val="0"/>
            <w:webHidden/>
          </w:rPr>
          <w:t>123</w:t>
        </w:r>
        <w:r w:rsidRPr="00E6584D">
          <w:rPr>
            <w:b w:val="0"/>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32" w:history="1">
        <w:r w:rsidR="00D94127" w:rsidRPr="009B2CDB">
          <w:rPr>
            <w:rStyle w:val="Hyperlink"/>
          </w:rPr>
          <w:t xml:space="preserve">APPENDIX IV: </w:t>
        </w:r>
        <w:r w:rsidR="00D94127" w:rsidRPr="00817750">
          <w:rPr>
            <w:rStyle w:val="Hyperlink"/>
            <w:b w:val="0"/>
            <w:bCs w:val="0"/>
          </w:rPr>
          <w:t>KEITHLEY INSTRUMENTS</w:t>
        </w:r>
        <w:r w:rsidR="00D94127" w:rsidRPr="00E6584D">
          <w:rPr>
            <w:b w:val="0"/>
            <w:webHidden/>
          </w:rPr>
          <w:tab/>
        </w:r>
        <w:r w:rsidRPr="00E6584D">
          <w:rPr>
            <w:b w:val="0"/>
            <w:webHidden/>
          </w:rPr>
          <w:fldChar w:fldCharType="begin"/>
        </w:r>
        <w:r w:rsidR="00D94127" w:rsidRPr="00E6584D">
          <w:rPr>
            <w:b w:val="0"/>
            <w:webHidden/>
          </w:rPr>
          <w:instrText xml:space="preserve"> PAGEREF _Toc152629532 \h </w:instrText>
        </w:r>
        <w:r w:rsidRPr="00E6584D">
          <w:rPr>
            <w:b w:val="0"/>
            <w:webHidden/>
          </w:rPr>
        </w:r>
        <w:r w:rsidRPr="00E6584D">
          <w:rPr>
            <w:b w:val="0"/>
            <w:webHidden/>
          </w:rPr>
          <w:fldChar w:fldCharType="separate"/>
        </w:r>
        <w:r w:rsidR="00523200" w:rsidRPr="00E6584D">
          <w:rPr>
            <w:b w:val="0"/>
            <w:webHidden/>
          </w:rPr>
          <w:t>125</w:t>
        </w:r>
        <w:r w:rsidRPr="00E6584D">
          <w:rPr>
            <w:b w:val="0"/>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33" w:history="1">
        <w:r w:rsidR="00D94127" w:rsidRPr="009B2CDB">
          <w:rPr>
            <w:rStyle w:val="Hyperlink"/>
          </w:rPr>
          <w:t xml:space="preserve">APPENDIX V: </w:t>
        </w:r>
        <w:r w:rsidR="00D94127" w:rsidRPr="00817750">
          <w:rPr>
            <w:rStyle w:val="Hyperlink"/>
            <w:b w:val="0"/>
            <w:bCs w:val="0"/>
          </w:rPr>
          <w:t>NATIONAL INSTRUMENTS’ SOFTWARE</w:t>
        </w:r>
        <w:r w:rsidR="00D94127" w:rsidRPr="00E6584D">
          <w:rPr>
            <w:b w:val="0"/>
            <w:webHidden/>
          </w:rPr>
          <w:tab/>
        </w:r>
        <w:r w:rsidRPr="00E6584D">
          <w:rPr>
            <w:b w:val="0"/>
            <w:webHidden/>
          </w:rPr>
          <w:fldChar w:fldCharType="begin"/>
        </w:r>
        <w:r w:rsidR="00D94127" w:rsidRPr="00E6584D">
          <w:rPr>
            <w:b w:val="0"/>
            <w:webHidden/>
          </w:rPr>
          <w:instrText xml:space="preserve"> PAGEREF _Toc152629533 \h </w:instrText>
        </w:r>
        <w:r w:rsidRPr="00E6584D">
          <w:rPr>
            <w:b w:val="0"/>
            <w:webHidden/>
          </w:rPr>
        </w:r>
        <w:r w:rsidRPr="00E6584D">
          <w:rPr>
            <w:b w:val="0"/>
            <w:webHidden/>
          </w:rPr>
          <w:fldChar w:fldCharType="separate"/>
        </w:r>
        <w:r w:rsidR="00523200" w:rsidRPr="00E6584D">
          <w:rPr>
            <w:b w:val="0"/>
            <w:webHidden/>
          </w:rPr>
          <w:t>141</w:t>
        </w:r>
        <w:r w:rsidRPr="00E6584D">
          <w:rPr>
            <w:b w:val="0"/>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34" w:history="1">
        <w:r w:rsidR="00D94127" w:rsidRPr="009B2CDB">
          <w:rPr>
            <w:rStyle w:val="Hyperlink"/>
          </w:rPr>
          <w:t xml:space="preserve">APPENDIX VI: </w:t>
        </w:r>
        <w:r w:rsidR="00D94127" w:rsidRPr="00817750">
          <w:rPr>
            <w:rStyle w:val="Hyperlink"/>
            <w:b w:val="0"/>
            <w:bCs w:val="0"/>
          </w:rPr>
          <w:t>CONFERENCE CERTIFICATE</w:t>
        </w:r>
        <w:r w:rsidR="00D94127" w:rsidRPr="00E6584D">
          <w:rPr>
            <w:b w:val="0"/>
            <w:webHidden/>
          </w:rPr>
          <w:tab/>
        </w:r>
        <w:r w:rsidRPr="00E6584D">
          <w:rPr>
            <w:b w:val="0"/>
            <w:webHidden/>
          </w:rPr>
          <w:fldChar w:fldCharType="begin"/>
        </w:r>
        <w:r w:rsidR="00D94127" w:rsidRPr="00E6584D">
          <w:rPr>
            <w:b w:val="0"/>
            <w:webHidden/>
          </w:rPr>
          <w:instrText xml:space="preserve"> PAGEREF _Toc152629534 \h </w:instrText>
        </w:r>
        <w:r w:rsidRPr="00E6584D">
          <w:rPr>
            <w:b w:val="0"/>
            <w:webHidden/>
          </w:rPr>
        </w:r>
        <w:r w:rsidRPr="00E6584D">
          <w:rPr>
            <w:b w:val="0"/>
            <w:webHidden/>
          </w:rPr>
          <w:fldChar w:fldCharType="separate"/>
        </w:r>
        <w:r w:rsidR="00523200" w:rsidRPr="00E6584D">
          <w:rPr>
            <w:b w:val="0"/>
            <w:webHidden/>
          </w:rPr>
          <w:t>143</w:t>
        </w:r>
        <w:r w:rsidRPr="00E6584D">
          <w:rPr>
            <w:b w:val="0"/>
            <w:webHidden/>
          </w:rPr>
          <w:fldChar w:fldCharType="end"/>
        </w:r>
      </w:hyperlink>
    </w:p>
    <w:p w:rsidR="00D94127" w:rsidRDefault="00582ED1" w:rsidP="00D94127">
      <w:pPr>
        <w:pStyle w:val="TOC1"/>
        <w:rPr>
          <w:rFonts w:asciiTheme="minorHAnsi" w:eastAsiaTheme="minorEastAsia" w:hAnsiTheme="minorHAnsi" w:cstheme="minorBidi"/>
          <w:b w:val="0"/>
          <w:bCs w:val="0"/>
          <w:sz w:val="22"/>
          <w:szCs w:val="22"/>
        </w:rPr>
      </w:pPr>
      <w:hyperlink w:anchor="_Toc152629535" w:history="1">
        <w:r w:rsidR="00D94127" w:rsidRPr="009B2CDB">
          <w:rPr>
            <w:rStyle w:val="Hyperlink"/>
          </w:rPr>
          <w:t xml:space="preserve">APPENDIX VII: </w:t>
        </w:r>
        <w:r w:rsidR="00D94127" w:rsidRPr="00817750">
          <w:rPr>
            <w:rStyle w:val="Hyperlink"/>
            <w:b w:val="0"/>
            <w:bCs w:val="0"/>
          </w:rPr>
          <w:t>PUBLICATION</w:t>
        </w:r>
        <w:r w:rsidR="00D94127" w:rsidRPr="00E6584D">
          <w:rPr>
            <w:b w:val="0"/>
            <w:webHidden/>
          </w:rPr>
          <w:tab/>
        </w:r>
        <w:r w:rsidRPr="00E6584D">
          <w:rPr>
            <w:b w:val="0"/>
            <w:webHidden/>
          </w:rPr>
          <w:fldChar w:fldCharType="begin"/>
        </w:r>
        <w:r w:rsidR="00D94127" w:rsidRPr="00E6584D">
          <w:rPr>
            <w:b w:val="0"/>
            <w:webHidden/>
          </w:rPr>
          <w:instrText xml:space="preserve"> PAGEREF _Toc152629535 \h </w:instrText>
        </w:r>
        <w:r w:rsidRPr="00E6584D">
          <w:rPr>
            <w:b w:val="0"/>
            <w:webHidden/>
          </w:rPr>
        </w:r>
        <w:r w:rsidRPr="00E6584D">
          <w:rPr>
            <w:b w:val="0"/>
            <w:webHidden/>
          </w:rPr>
          <w:fldChar w:fldCharType="separate"/>
        </w:r>
        <w:r w:rsidR="00523200" w:rsidRPr="00E6584D">
          <w:rPr>
            <w:b w:val="0"/>
            <w:webHidden/>
          </w:rPr>
          <w:t>144</w:t>
        </w:r>
        <w:r w:rsidRPr="00E6584D">
          <w:rPr>
            <w:b w:val="0"/>
            <w:webHidden/>
          </w:rPr>
          <w:fldChar w:fldCharType="end"/>
        </w:r>
      </w:hyperlink>
    </w:p>
    <w:p w:rsidR="00DA279E" w:rsidRPr="00192F1C" w:rsidRDefault="00582ED1" w:rsidP="00817750">
      <w:pPr>
        <w:tabs>
          <w:tab w:val="center" w:pos="4513"/>
        </w:tabs>
        <w:spacing w:before="0" w:beforeAutospacing="0" w:after="0" w:afterAutospacing="0"/>
        <w:contextualSpacing/>
      </w:pPr>
      <w:r w:rsidRPr="00192F1C">
        <w:rPr>
          <w:b/>
          <w:bCs/>
          <w:noProof/>
        </w:rPr>
        <w:fldChar w:fldCharType="end"/>
      </w:r>
      <w:r w:rsidR="00817750">
        <w:rPr>
          <w:b/>
          <w:bCs/>
          <w:noProof/>
        </w:rPr>
        <w:tab/>
      </w:r>
    </w:p>
    <w:p w:rsidR="002E0F4F" w:rsidRPr="00C37300" w:rsidRDefault="00DB4B5F" w:rsidP="00D774A8">
      <w:pPr>
        <w:pStyle w:val="Heading1"/>
      </w:pPr>
      <w:r w:rsidRPr="00C37300">
        <w:br w:type="column"/>
      </w:r>
      <w:bookmarkStart w:id="19" w:name="_Toc152629485"/>
      <w:r w:rsidR="002E0F4F" w:rsidRPr="00C37300">
        <w:t>LIST OF TABLES</w:t>
      </w:r>
      <w:bookmarkEnd w:id="19"/>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r w:rsidRPr="00582ED1">
        <w:rPr>
          <w:rFonts w:cs="Times New Roman"/>
        </w:rPr>
        <w:fldChar w:fldCharType="begin"/>
      </w:r>
      <w:r w:rsidR="002E0F4F" w:rsidRPr="00C37300">
        <w:rPr>
          <w:rFonts w:cs="Times New Roman"/>
        </w:rPr>
        <w:instrText xml:space="preserve"> TOC \h \z \c "Table" </w:instrText>
      </w:r>
      <w:r w:rsidRPr="00582ED1">
        <w:rPr>
          <w:rFonts w:cs="Times New Roman"/>
        </w:rPr>
        <w:fldChar w:fldCharType="separate"/>
      </w:r>
      <w:hyperlink w:anchor="_Toc152629295" w:history="1">
        <w:r w:rsidR="00D94127" w:rsidRPr="00D94127">
          <w:rPr>
            <w:rStyle w:val="Hyperlink"/>
            <w:b/>
          </w:rPr>
          <w:t>Table 1</w:t>
        </w:r>
        <w:r w:rsidR="00D94127" w:rsidRPr="00D94127">
          <w:rPr>
            <w:rStyle w:val="Hyperlink"/>
          </w:rPr>
          <w:t>. Female IEEE 488 connector pin definitions</w:t>
        </w:r>
        <w:r w:rsidR="00D94127" w:rsidRPr="00D94127">
          <w:rPr>
            <w:webHidden/>
          </w:rPr>
          <w:tab/>
        </w:r>
        <w:r w:rsidRPr="00D94127">
          <w:rPr>
            <w:webHidden/>
          </w:rPr>
          <w:fldChar w:fldCharType="begin"/>
        </w:r>
        <w:r w:rsidR="00D94127" w:rsidRPr="00D94127">
          <w:rPr>
            <w:webHidden/>
          </w:rPr>
          <w:instrText xml:space="preserve"> PAGEREF _Toc152629295 \h </w:instrText>
        </w:r>
        <w:r w:rsidRPr="00D94127">
          <w:rPr>
            <w:webHidden/>
          </w:rPr>
        </w:r>
        <w:r w:rsidRPr="00D94127">
          <w:rPr>
            <w:webHidden/>
          </w:rPr>
          <w:fldChar w:fldCharType="separate"/>
        </w:r>
        <w:r w:rsidR="00523200">
          <w:rPr>
            <w:webHidden/>
          </w:rPr>
          <w:t>13</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296" w:history="1">
        <w:r w:rsidR="00D94127" w:rsidRPr="00D94127">
          <w:rPr>
            <w:rStyle w:val="Hyperlink"/>
            <w:b/>
          </w:rPr>
          <w:t>Table 2</w:t>
        </w:r>
        <w:r w:rsidR="00D94127" w:rsidRPr="00D94127">
          <w:rPr>
            <w:rStyle w:val="Hyperlink"/>
          </w:rPr>
          <w:t>. Summary of previous related research and their limitations</w:t>
        </w:r>
        <w:r w:rsidR="00D94127" w:rsidRPr="00D94127">
          <w:rPr>
            <w:webHidden/>
          </w:rPr>
          <w:tab/>
        </w:r>
        <w:r w:rsidRPr="00D94127">
          <w:rPr>
            <w:webHidden/>
          </w:rPr>
          <w:fldChar w:fldCharType="begin"/>
        </w:r>
        <w:r w:rsidR="00D94127" w:rsidRPr="00D94127">
          <w:rPr>
            <w:webHidden/>
          </w:rPr>
          <w:instrText xml:space="preserve"> PAGEREF _Toc152629296 \h </w:instrText>
        </w:r>
        <w:r w:rsidRPr="00D94127">
          <w:rPr>
            <w:webHidden/>
          </w:rPr>
        </w:r>
        <w:r w:rsidRPr="00D94127">
          <w:rPr>
            <w:webHidden/>
          </w:rPr>
          <w:fldChar w:fldCharType="separate"/>
        </w:r>
        <w:r w:rsidR="00523200">
          <w:rPr>
            <w:webHidden/>
          </w:rPr>
          <w:t>38</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297" w:history="1">
        <w:r w:rsidR="00D94127" w:rsidRPr="00D94127">
          <w:rPr>
            <w:rStyle w:val="Hyperlink"/>
            <w:b/>
          </w:rPr>
          <w:t>Table 3</w:t>
        </w:r>
        <w:r w:rsidR="00D94127" w:rsidRPr="00D94127">
          <w:rPr>
            <w:rStyle w:val="Hyperlink"/>
          </w:rPr>
          <w:t>. Selects and addresses</w:t>
        </w:r>
        <w:r w:rsidR="00D94127" w:rsidRPr="00D94127">
          <w:rPr>
            <w:webHidden/>
          </w:rPr>
          <w:tab/>
        </w:r>
        <w:r w:rsidRPr="00D94127">
          <w:rPr>
            <w:webHidden/>
          </w:rPr>
          <w:fldChar w:fldCharType="begin"/>
        </w:r>
        <w:r w:rsidR="00D94127" w:rsidRPr="00D94127">
          <w:rPr>
            <w:webHidden/>
          </w:rPr>
          <w:instrText xml:space="preserve"> PAGEREF _Toc152629297 \h </w:instrText>
        </w:r>
        <w:r w:rsidRPr="00D94127">
          <w:rPr>
            <w:webHidden/>
          </w:rPr>
        </w:r>
        <w:r w:rsidRPr="00D94127">
          <w:rPr>
            <w:webHidden/>
          </w:rPr>
          <w:fldChar w:fldCharType="separate"/>
        </w:r>
        <w:r w:rsidR="00523200">
          <w:rPr>
            <w:webHidden/>
          </w:rPr>
          <w:t>54</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298" w:history="1">
        <w:r w:rsidR="00D94127" w:rsidRPr="00D94127">
          <w:rPr>
            <w:rStyle w:val="Hyperlink"/>
            <w:b/>
          </w:rPr>
          <w:t>Table 4</w:t>
        </w:r>
        <w:r w:rsidR="00D94127" w:rsidRPr="00D94127">
          <w:rPr>
            <w:rStyle w:val="Hyperlink"/>
          </w:rPr>
          <w:t>. The default setup for 2182A</w:t>
        </w:r>
        <w:r w:rsidR="00D94127" w:rsidRPr="00D94127">
          <w:rPr>
            <w:webHidden/>
          </w:rPr>
          <w:tab/>
        </w:r>
        <w:r w:rsidRPr="00D94127">
          <w:rPr>
            <w:webHidden/>
          </w:rPr>
          <w:fldChar w:fldCharType="begin"/>
        </w:r>
        <w:r w:rsidR="00D94127" w:rsidRPr="00D94127">
          <w:rPr>
            <w:webHidden/>
          </w:rPr>
          <w:instrText xml:space="preserve"> PAGEREF _Toc152629298 \h </w:instrText>
        </w:r>
        <w:r w:rsidRPr="00D94127">
          <w:rPr>
            <w:webHidden/>
          </w:rPr>
        </w:r>
        <w:r w:rsidRPr="00D94127">
          <w:rPr>
            <w:webHidden/>
          </w:rPr>
          <w:fldChar w:fldCharType="separate"/>
        </w:r>
        <w:r w:rsidR="00523200">
          <w:rPr>
            <w:webHidden/>
          </w:rPr>
          <w:t>72</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299" w:history="1">
        <w:r w:rsidR="00D94127" w:rsidRPr="00D94127">
          <w:rPr>
            <w:rStyle w:val="Hyperlink"/>
            <w:b/>
          </w:rPr>
          <w:t>Table 5</w:t>
        </w:r>
        <w:r w:rsidR="00D94127" w:rsidRPr="00D94127">
          <w:rPr>
            <w:rStyle w:val="Hyperlink"/>
          </w:rPr>
          <w:t>. Sweep status model bits in model 6220</w:t>
        </w:r>
        <w:r w:rsidR="00D94127" w:rsidRPr="00D94127">
          <w:rPr>
            <w:webHidden/>
          </w:rPr>
          <w:tab/>
        </w:r>
        <w:r w:rsidRPr="00D94127">
          <w:rPr>
            <w:webHidden/>
          </w:rPr>
          <w:fldChar w:fldCharType="begin"/>
        </w:r>
        <w:r w:rsidR="00D94127" w:rsidRPr="00D94127">
          <w:rPr>
            <w:webHidden/>
          </w:rPr>
          <w:instrText xml:space="preserve"> PAGEREF _Toc152629299 \h </w:instrText>
        </w:r>
        <w:r w:rsidRPr="00D94127">
          <w:rPr>
            <w:webHidden/>
          </w:rPr>
        </w:r>
        <w:r w:rsidRPr="00D94127">
          <w:rPr>
            <w:webHidden/>
          </w:rPr>
          <w:fldChar w:fldCharType="separate"/>
        </w:r>
        <w:r w:rsidR="00523200">
          <w:rPr>
            <w:webHidden/>
          </w:rPr>
          <w:t>87</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300" w:history="1">
        <w:r w:rsidR="00D94127" w:rsidRPr="00D94127">
          <w:rPr>
            <w:rStyle w:val="Hyperlink"/>
            <w:b/>
          </w:rPr>
          <w:t>Table  6</w:t>
        </w:r>
        <w:r w:rsidR="00D94127" w:rsidRPr="00D94127">
          <w:rPr>
            <w:rStyle w:val="Hyperlink"/>
          </w:rPr>
          <w:t>. Hall Effect I – V data</w:t>
        </w:r>
        <w:r w:rsidR="00D94127" w:rsidRPr="00D94127">
          <w:rPr>
            <w:webHidden/>
          </w:rPr>
          <w:tab/>
        </w:r>
        <w:r w:rsidRPr="00D94127">
          <w:rPr>
            <w:webHidden/>
          </w:rPr>
          <w:fldChar w:fldCharType="begin"/>
        </w:r>
        <w:r w:rsidR="00D94127" w:rsidRPr="00D94127">
          <w:rPr>
            <w:webHidden/>
          </w:rPr>
          <w:instrText xml:space="preserve"> PAGEREF _Toc152629300 \h </w:instrText>
        </w:r>
        <w:r w:rsidRPr="00D94127">
          <w:rPr>
            <w:webHidden/>
          </w:rPr>
        </w:r>
        <w:r w:rsidRPr="00D94127">
          <w:rPr>
            <w:webHidden/>
          </w:rPr>
          <w:fldChar w:fldCharType="separate"/>
        </w:r>
        <w:r w:rsidR="00523200">
          <w:rPr>
            <w:webHidden/>
          </w:rPr>
          <w:t>91</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301" w:history="1">
        <w:r w:rsidR="00D94127" w:rsidRPr="00D94127">
          <w:rPr>
            <w:rStyle w:val="Hyperlink"/>
            <w:b/>
          </w:rPr>
          <w:t>Table 7</w:t>
        </w:r>
        <w:r w:rsidR="00D94127" w:rsidRPr="00D94127">
          <w:rPr>
            <w:rStyle w:val="Hyperlink"/>
          </w:rPr>
          <w:t>. Sweep Settings</w:t>
        </w:r>
        <w:r w:rsidR="00D94127" w:rsidRPr="00D94127">
          <w:rPr>
            <w:webHidden/>
          </w:rPr>
          <w:tab/>
        </w:r>
        <w:r w:rsidRPr="00D94127">
          <w:rPr>
            <w:webHidden/>
          </w:rPr>
          <w:fldChar w:fldCharType="begin"/>
        </w:r>
        <w:r w:rsidR="00D94127" w:rsidRPr="00D94127">
          <w:rPr>
            <w:webHidden/>
          </w:rPr>
          <w:instrText xml:space="preserve"> PAGEREF _Toc152629301 \h </w:instrText>
        </w:r>
        <w:r w:rsidRPr="00D94127">
          <w:rPr>
            <w:webHidden/>
          </w:rPr>
        </w:r>
        <w:r w:rsidRPr="00D94127">
          <w:rPr>
            <w:webHidden/>
          </w:rPr>
          <w:fldChar w:fldCharType="separate"/>
        </w:r>
        <w:r w:rsidR="00523200">
          <w:rPr>
            <w:webHidden/>
          </w:rPr>
          <w:t>95</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302" w:history="1">
        <w:r w:rsidR="00D94127" w:rsidRPr="00D94127">
          <w:rPr>
            <w:rStyle w:val="Hyperlink"/>
            <w:b/>
          </w:rPr>
          <w:t>Table 8</w:t>
        </w:r>
        <w:r w:rsidR="00D94127" w:rsidRPr="00D94127">
          <w:rPr>
            <w:rStyle w:val="Hyperlink"/>
          </w:rPr>
          <w:t>. Trials and Percentage Errors</w:t>
        </w:r>
        <w:r w:rsidR="00D94127" w:rsidRPr="00D94127">
          <w:rPr>
            <w:webHidden/>
          </w:rPr>
          <w:tab/>
        </w:r>
        <w:r w:rsidRPr="00D94127">
          <w:rPr>
            <w:webHidden/>
          </w:rPr>
          <w:fldChar w:fldCharType="begin"/>
        </w:r>
        <w:r w:rsidR="00D94127" w:rsidRPr="00D94127">
          <w:rPr>
            <w:webHidden/>
          </w:rPr>
          <w:instrText xml:space="preserve"> PAGEREF _Toc152629302 \h </w:instrText>
        </w:r>
        <w:r w:rsidRPr="00D94127">
          <w:rPr>
            <w:webHidden/>
          </w:rPr>
        </w:r>
        <w:r w:rsidRPr="00D94127">
          <w:rPr>
            <w:webHidden/>
          </w:rPr>
          <w:fldChar w:fldCharType="separate"/>
        </w:r>
        <w:r w:rsidR="00523200">
          <w:rPr>
            <w:webHidden/>
          </w:rPr>
          <w:t>102</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303" w:history="1">
        <w:r w:rsidR="00D94127" w:rsidRPr="00D94127">
          <w:rPr>
            <w:rStyle w:val="Hyperlink"/>
            <w:b/>
          </w:rPr>
          <w:t>Table 9</w:t>
        </w:r>
        <w:r w:rsidR="00D94127" w:rsidRPr="00D94127">
          <w:rPr>
            <w:rStyle w:val="Hyperlink"/>
          </w:rPr>
          <w:t>. Manually collected IV data</w:t>
        </w:r>
        <w:r w:rsidR="00D94127" w:rsidRPr="00D94127">
          <w:rPr>
            <w:webHidden/>
          </w:rPr>
          <w:tab/>
        </w:r>
        <w:r w:rsidRPr="00D94127">
          <w:rPr>
            <w:webHidden/>
          </w:rPr>
          <w:fldChar w:fldCharType="begin"/>
        </w:r>
        <w:r w:rsidR="00D94127" w:rsidRPr="00D94127">
          <w:rPr>
            <w:webHidden/>
          </w:rPr>
          <w:instrText xml:space="preserve"> PAGEREF _Toc152629303 \h </w:instrText>
        </w:r>
        <w:r w:rsidRPr="00D94127">
          <w:rPr>
            <w:webHidden/>
          </w:rPr>
        </w:r>
        <w:r w:rsidRPr="00D94127">
          <w:rPr>
            <w:webHidden/>
          </w:rPr>
          <w:fldChar w:fldCharType="separate"/>
        </w:r>
        <w:r w:rsidR="00523200">
          <w:rPr>
            <w:webHidden/>
          </w:rPr>
          <w:t>102</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304" w:history="1">
        <w:r w:rsidR="00D94127" w:rsidRPr="00D94127">
          <w:rPr>
            <w:rStyle w:val="Hyperlink"/>
            <w:b/>
          </w:rPr>
          <w:t>Table 10</w:t>
        </w:r>
        <w:r w:rsidR="00D94127" w:rsidRPr="00D94127">
          <w:rPr>
            <w:rStyle w:val="Hyperlink"/>
          </w:rPr>
          <w:t>. Manually obtained VI data analysis</w:t>
        </w:r>
        <w:r w:rsidR="00D94127" w:rsidRPr="00D94127">
          <w:rPr>
            <w:webHidden/>
          </w:rPr>
          <w:tab/>
        </w:r>
        <w:r w:rsidRPr="00D94127">
          <w:rPr>
            <w:webHidden/>
          </w:rPr>
          <w:fldChar w:fldCharType="begin"/>
        </w:r>
        <w:r w:rsidR="00D94127" w:rsidRPr="00D94127">
          <w:rPr>
            <w:webHidden/>
          </w:rPr>
          <w:instrText xml:space="preserve"> PAGEREF _Toc152629304 \h </w:instrText>
        </w:r>
        <w:r w:rsidRPr="00D94127">
          <w:rPr>
            <w:webHidden/>
          </w:rPr>
        </w:r>
        <w:r w:rsidRPr="00D94127">
          <w:rPr>
            <w:webHidden/>
          </w:rPr>
          <w:fldChar w:fldCharType="separate"/>
        </w:r>
        <w:r w:rsidR="00523200">
          <w:rPr>
            <w:webHidden/>
          </w:rPr>
          <w:t>105</w:t>
        </w:r>
        <w:r w:rsidRPr="00D94127">
          <w:rPr>
            <w:webHidden/>
          </w:rPr>
          <w:fldChar w:fldCharType="end"/>
        </w:r>
      </w:hyperlink>
    </w:p>
    <w:p w:rsidR="00D94127" w:rsidRPr="00D94127" w:rsidRDefault="00582ED1" w:rsidP="00D94127">
      <w:pPr>
        <w:pStyle w:val="TableofFigures"/>
        <w:spacing w:before="0" w:beforeAutospacing="0" w:after="0" w:afterAutospacing="0"/>
        <w:ind w:left="475" w:hanging="475"/>
        <w:rPr>
          <w:rFonts w:asciiTheme="minorHAnsi" w:eastAsiaTheme="minorEastAsia" w:hAnsiTheme="minorHAnsi" w:cstheme="minorBidi"/>
          <w:sz w:val="22"/>
          <w:szCs w:val="22"/>
        </w:rPr>
      </w:pPr>
      <w:hyperlink w:anchor="_Toc152629305" w:history="1">
        <w:r w:rsidR="00D94127" w:rsidRPr="00D94127">
          <w:rPr>
            <w:rStyle w:val="Hyperlink"/>
            <w:b/>
          </w:rPr>
          <w:t>Table 11</w:t>
        </w:r>
        <w:r w:rsidR="00D94127" w:rsidRPr="00D94127">
          <w:rPr>
            <w:rStyle w:val="Hyperlink"/>
          </w:rPr>
          <w:t>. Comparison between automated and manually obtained values</w:t>
        </w:r>
        <w:r w:rsidR="00D94127" w:rsidRPr="00D94127">
          <w:rPr>
            <w:webHidden/>
          </w:rPr>
          <w:tab/>
        </w:r>
        <w:r w:rsidRPr="00D94127">
          <w:rPr>
            <w:webHidden/>
          </w:rPr>
          <w:fldChar w:fldCharType="begin"/>
        </w:r>
        <w:r w:rsidR="00D94127" w:rsidRPr="00D94127">
          <w:rPr>
            <w:webHidden/>
          </w:rPr>
          <w:instrText xml:space="preserve"> PAGEREF _Toc152629305 \h </w:instrText>
        </w:r>
        <w:r w:rsidRPr="00D94127">
          <w:rPr>
            <w:webHidden/>
          </w:rPr>
        </w:r>
        <w:r w:rsidRPr="00D94127">
          <w:rPr>
            <w:webHidden/>
          </w:rPr>
          <w:fldChar w:fldCharType="separate"/>
        </w:r>
        <w:r w:rsidR="00523200">
          <w:rPr>
            <w:webHidden/>
          </w:rPr>
          <w:t>105</w:t>
        </w:r>
        <w:r w:rsidRPr="00D94127">
          <w:rPr>
            <w:webHidden/>
          </w:rPr>
          <w:fldChar w:fldCharType="end"/>
        </w:r>
      </w:hyperlink>
    </w:p>
    <w:p w:rsidR="002E0F4F" w:rsidRPr="00C37300" w:rsidRDefault="00582ED1" w:rsidP="006B3112">
      <w:pPr>
        <w:spacing w:after="0" w:afterAutospacing="0"/>
      </w:pPr>
      <w:r w:rsidRPr="00C37300">
        <w:fldChar w:fldCharType="end"/>
      </w:r>
    </w:p>
    <w:p w:rsidR="000975BE" w:rsidRPr="00C37300" w:rsidRDefault="002E0F4F" w:rsidP="00D774A8">
      <w:pPr>
        <w:pStyle w:val="Heading1"/>
      </w:pPr>
      <w:r w:rsidRPr="00C37300">
        <w:br w:type="column"/>
      </w:r>
      <w:bookmarkStart w:id="20" w:name="_Toc152629486"/>
      <w:r w:rsidR="00506FE4" w:rsidRPr="00C37300">
        <w:t xml:space="preserve">LIST OF </w:t>
      </w:r>
      <w:r w:rsidR="0061780B" w:rsidRPr="00C37300">
        <w:t>FIGURES</w:t>
      </w:r>
      <w:bookmarkEnd w:id="17"/>
      <w:bookmarkEnd w:id="18"/>
      <w:bookmarkEnd w:id="20"/>
    </w:p>
    <w:p w:rsidR="006C37AD" w:rsidRPr="00C37300" w:rsidRDefault="00582ED1" w:rsidP="00A77337">
      <w:pPr>
        <w:pStyle w:val="TableofFigures"/>
        <w:spacing w:before="0" w:beforeAutospacing="0" w:after="0" w:afterAutospacing="0"/>
        <w:rPr>
          <w:rFonts w:eastAsiaTheme="minorEastAsia" w:cs="Times New Roman"/>
          <w:sz w:val="22"/>
          <w:szCs w:val="22"/>
        </w:rPr>
      </w:pPr>
      <w:r w:rsidRPr="00582ED1">
        <w:rPr>
          <w:rFonts w:cs="Times New Roman"/>
        </w:rPr>
        <w:fldChar w:fldCharType="begin"/>
      </w:r>
      <w:r w:rsidR="00E57A01" w:rsidRPr="00C37300">
        <w:rPr>
          <w:rFonts w:cs="Times New Roman"/>
        </w:rPr>
        <w:instrText xml:space="preserve"> TOC \h \z \c "Figure" </w:instrText>
      </w:r>
      <w:r w:rsidRPr="00582ED1">
        <w:rPr>
          <w:rFonts w:cs="Times New Roman"/>
        </w:rPr>
        <w:fldChar w:fldCharType="separate"/>
      </w:r>
      <w:hyperlink w:anchor="_Toc149641858" w:history="1">
        <w:r w:rsidR="006C37AD" w:rsidRPr="00C37300">
          <w:rPr>
            <w:rStyle w:val="Hyperlink"/>
            <w:rFonts w:cs="Times New Roman"/>
            <w:b/>
          </w:rPr>
          <w:t>Figure 1</w:t>
        </w:r>
        <w:r w:rsidR="006C37AD" w:rsidRPr="00C37300">
          <w:rPr>
            <w:rStyle w:val="Hyperlink"/>
            <w:rFonts w:cs="Times New Roman"/>
          </w:rPr>
          <w:t>. Standard Type A and B USB male ports and pinouts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_Toc149641858 \h </w:instrText>
        </w:r>
        <w:r w:rsidRPr="00C37300">
          <w:rPr>
            <w:rFonts w:cs="Times New Roman"/>
            <w:webHidden/>
          </w:rPr>
        </w:r>
        <w:r w:rsidRPr="00C37300">
          <w:rPr>
            <w:rFonts w:cs="Times New Roman"/>
            <w:webHidden/>
          </w:rPr>
          <w:fldChar w:fldCharType="separate"/>
        </w:r>
        <w:r w:rsidR="00523200">
          <w:rPr>
            <w:rFonts w:cs="Times New Roman"/>
            <w:webHidden/>
          </w:rPr>
          <w:t>11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59" w:history="1">
        <w:r w:rsidR="006C37AD" w:rsidRPr="00C37300">
          <w:rPr>
            <w:rStyle w:val="Hyperlink"/>
            <w:rFonts w:cs="Times New Roman"/>
            <w:b/>
          </w:rPr>
          <w:t>Figure 2</w:t>
        </w:r>
        <w:r w:rsidR="006C37AD" w:rsidRPr="00C37300">
          <w:rPr>
            <w:rStyle w:val="Hyperlink"/>
            <w:rFonts w:cs="Times New Roman"/>
          </w:rPr>
          <w:t>. Female GPIB connector and layout</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_Toc149641859 \h </w:instrText>
        </w:r>
        <w:r w:rsidRPr="00C37300">
          <w:rPr>
            <w:rFonts w:cs="Times New Roman"/>
            <w:webHidden/>
          </w:rPr>
        </w:r>
        <w:r w:rsidRPr="00C37300">
          <w:rPr>
            <w:rFonts w:cs="Times New Roman"/>
            <w:webHidden/>
          </w:rPr>
          <w:fldChar w:fldCharType="separate"/>
        </w:r>
        <w:r w:rsidR="00523200">
          <w:rPr>
            <w:rFonts w:cs="Times New Roman"/>
            <w:webHidden/>
          </w:rPr>
          <w:t>12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0" w:history="1">
        <w:r w:rsidR="006C37AD" w:rsidRPr="00C37300">
          <w:rPr>
            <w:rStyle w:val="Hyperlink"/>
            <w:rFonts w:cs="Times New Roman"/>
            <w:b/>
          </w:rPr>
          <w:t>Figure 3</w:t>
        </w:r>
        <w:r w:rsidR="006C37AD" w:rsidRPr="00C37300">
          <w:rPr>
            <w:rStyle w:val="Hyperlink"/>
            <w:rFonts w:cs="Times New Roman"/>
          </w:rPr>
          <w:t>. ATE components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_Toc149641860 \h </w:instrText>
        </w:r>
        <w:r w:rsidRPr="00C37300">
          <w:rPr>
            <w:rFonts w:cs="Times New Roman"/>
            <w:webHidden/>
          </w:rPr>
        </w:r>
        <w:r w:rsidRPr="00C37300">
          <w:rPr>
            <w:rFonts w:cs="Times New Roman"/>
            <w:webHidden/>
          </w:rPr>
          <w:fldChar w:fldCharType="separate"/>
        </w:r>
        <w:r w:rsidR="00523200">
          <w:rPr>
            <w:rFonts w:cs="Times New Roman"/>
            <w:webHidden/>
          </w:rPr>
          <w:t>17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1" w:history="1">
        <w:r w:rsidR="006C37AD" w:rsidRPr="00C37300">
          <w:rPr>
            <w:rStyle w:val="Hyperlink"/>
            <w:rFonts w:cs="Times New Roman"/>
            <w:b/>
          </w:rPr>
          <w:t>Figure 4</w:t>
        </w:r>
        <w:r w:rsidR="006C37AD" w:rsidRPr="00C37300">
          <w:rPr>
            <w:rStyle w:val="Hyperlink"/>
            <w:rFonts w:cs="Times New Roman"/>
          </w:rPr>
          <w:t>. A sample of automated test equipment</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_Toc149641861 \h </w:instrText>
        </w:r>
        <w:r w:rsidRPr="00C37300">
          <w:rPr>
            <w:rFonts w:cs="Times New Roman"/>
            <w:webHidden/>
          </w:rPr>
        </w:r>
        <w:r w:rsidRPr="00C37300">
          <w:rPr>
            <w:rFonts w:cs="Times New Roman"/>
            <w:webHidden/>
          </w:rPr>
          <w:fldChar w:fldCharType="separate"/>
        </w:r>
        <w:r w:rsidR="00523200">
          <w:rPr>
            <w:rFonts w:cs="Times New Roman"/>
            <w:webHidden/>
          </w:rPr>
          <w:t>18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2" w:history="1">
        <w:r w:rsidR="006C37AD" w:rsidRPr="00C37300">
          <w:rPr>
            <w:rStyle w:val="Hyperlink"/>
            <w:rFonts w:cs="Times New Roman"/>
            <w:b/>
          </w:rPr>
          <w:t>Figure 5</w:t>
        </w:r>
        <w:r w:rsidR="006C37AD" w:rsidRPr="00C37300">
          <w:rPr>
            <w:rStyle w:val="Hyperlink"/>
            <w:rFonts w:cs="Times New Roman"/>
          </w:rPr>
          <w:t>. Instruments Communications Block Diagram</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_Toc149641862 \h </w:instrText>
        </w:r>
        <w:r w:rsidRPr="00C37300">
          <w:rPr>
            <w:rFonts w:cs="Times New Roman"/>
            <w:webHidden/>
          </w:rPr>
        </w:r>
        <w:r w:rsidRPr="00C37300">
          <w:rPr>
            <w:rFonts w:cs="Times New Roman"/>
            <w:webHidden/>
          </w:rPr>
          <w:fldChar w:fldCharType="separate"/>
        </w:r>
        <w:r w:rsidR="00523200">
          <w:rPr>
            <w:rFonts w:cs="Times New Roman"/>
            <w:webHidden/>
          </w:rPr>
          <w:t>19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3" w:history="1">
        <w:r w:rsidR="006C37AD" w:rsidRPr="00C37300">
          <w:rPr>
            <w:rStyle w:val="Hyperlink"/>
            <w:rFonts w:cs="Times New Roman"/>
            <w:b/>
          </w:rPr>
          <w:t>Figure  6</w:t>
        </w:r>
        <w:r w:rsidR="006C37AD" w:rsidRPr="00C37300">
          <w:rPr>
            <w:rStyle w:val="Hyperlink"/>
            <w:rFonts w:cs="Times New Roman"/>
          </w:rPr>
          <w:t>. Hall Effect  measurement convention</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_Toc149641863 \h </w:instrText>
        </w:r>
        <w:r w:rsidRPr="00C37300">
          <w:rPr>
            <w:rFonts w:cs="Times New Roman"/>
            <w:webHidden/>
          </w:rPr>
        </w:r>
        <w:r w:rsidRPr="00C37300">
          <w:rPr>
            <w:rFonts w:cs="Times New Roman"/>
            <w:webHidden/>
          </w:rPr>
          <w:fldChar w:fldCharType="separate"/>
        </w:r>
        <w:r w:rsidR="00523200">
          <w:rPr>
            <w:rFonts w:cs="Times New Roman"/>
            <w:webHidden/>
          </w:rPr>
          <w:t>21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4" w:history="1">
        <w:r w:rsidR="006C37AD" w:rsidRPr="00C37300">
          <w:rPr>
            <w:rStyle w:val="Hyperlink"/>
            <w:rFonts w:cs="Times New Roman"/>
            <w:b/>
          </w:rPr>
          <w:t>Figure 7</w:t>
        </w:r>
        <w:r w:rsidR="006C37AD" w:rsidRPr="00C37300">
          <w:rPr>
            <w:rStyle w:val="Hyperlink"/>
            <w:rFonts w:cs="Times New Roman"/>
          </w:rPr>
          <w:t>. Germanium FCC structure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_Toc149641864 \h </w:instrText>
        </w:r>
        <w:r w:rsidRPr="00C37300">
          <w:rPr>
            <w:rFonts w:cs="Times New Roman"/>
            <w:webHidden/>
          </w:rPr>
        </w:r>
        <w:r w:rsidRPr="00C37300">
          <w:rPr>
            <w:rFonts w:cs="Times New Roman"/>
            <w:webHidden/>
          </w:rPr>
          <w:fldChar w:fldCharType="separate"/>
        </w:r>
        <w:r w:rsidR="00523200">
          <w:rPr>
            <w:rFonts w:cs="Times New Roman"/>
            <w:webHidden/>
          </w:rPr>
          <w:t>26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5" w:history="1">
        <w:r w:rsidR="006C37AD" w:rsidRPr="00C37300">
          <w:rPr>
            <w:rStyle w:val="Hyperlink"/>
            <w:rFonts w:cs="Times New Roman"/>
            <w:b/>
          </w:rPr>
          <w:t>Figure 8</w:t>
        </w:r>
        <w:r w:rsidR="006C37AD" w:rsidRPr="00C37300">
          <w:rPr>
            <w:rStyle w:val="Hyperlink"/>
            <w:rFonts w:cs="Times New Roman"/>
          </w:rPr>
          <w:t>. A graph of V</w:t>
        </w:r>
        <w:r w:rsidR="006C37AD" w:rsidRPr="00C37300">
          <w:rPr>
            <w:rStyle w:val="Hyperlink"/>
            <w:rFonts w:cs="Times New Roman"/>
            <w:vertAlign w:val="subscript"/>
          </w:rPr>
          <w:t>H</w:t>
        </w:r>
        <w:r w:rsidR="006C37AD" w:rsidRPr="00C37300">
          <w:rPr>
            <w:rStyle w:val="Hyperlink"/>
            <w:rFonts w:cs="Times New Roman"/>
          </w:rPr>
          <w:t xml:space="preserve"> against I for n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_Toc149641865 \h </w:instrText>
        </w:r>
        <w:r w:rsidRPr="00C37300">
          <w:rPr>
            <w:rFonts w:cs="Times New Roman"/>
            <w:webHidden/>
          </w:rPr>
        </w:r>
        <w:r w:rsidRPr="00C37300">
          <w:rPr>
            <w:rFonts w:cs="Times New Roman"/>
            <w:webHidden/>
          </w:rPr>
          <w:fldChar w:fldCharType="separate"/>
        </w:r>
        <w:r w:rsidR="00523200">
          <w:rPr>
            <w:rFonts w:cs="Times New Roman"/>
            <w:webHidden/>
          </w:rPr>
          <w:t>28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6" w:history="1">
        <w:r w:rsidR="006C37AD" w:rsidRPr="00C37300">
          <w:rPr>
            <w:rStyle w:val="Hyperlink"/>
            <w:rFonts w:cs="Times New Roman"/>
            <w:b/>
          </w:rPr>
          <w:t>Figure 9</w:t>
        </w:r>
        <w:r w:rsidR="006C37AD" w:rsidRPr="00C37300">
          <w:rPr>
            <w:rStyle w:val="Hyperlink"/>
            <w:rFonts w:cs="Times New Roman"/>
          </w:rPr>
          <w:t>. A graph of V</w:t>
        </w:r>
        <w:r w:rsidR="006C37AD" w:rsidRPr="00C37300">
          <w:rPr>
            <w:rStyle w:val="Hyperlink"/>
            <w:rFonts w:cs="Times New Roman"/>
            <w:vertAlign w:val="subscript"/>
          </w:rPr>
          <w:t>H</w:t>
        </w:r>
        <w:r w:rsidR="006C37AD" w:rsidRPr="00C37300">
          <w:rPr>
            <w:rStyle w:val="Hyperlink"/>
            <w:rFonts w:cs="Times New Roman"/>
          </w:rPr>
          <w:t xml:space="preserve"> against I for p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_Toc149641866 \h </w:instrText>
        </w:r>
        <w:r w:rsidRPr="00C37300">
          <w:rPr>
            <w:rFonts w:cs="Times New Roman"/>
            <w:webHidden/>
          </w:rPr>
        </w:r>
        <w:r w:rsidRPr="00C37300">
          <w:rPr>
            <w:rFonts w:cs="Times New Roman"/>
            <w:webHidden/>
          </w:rPr>
          <w:fldChar w:fldCharType="separate"/>
        </w:r>
        <w:r w:rsidR="00523200">
          <w:rPr>
            <w:rFonts w:cs="Times New Roman"/>
            <w:webHidden/>
          </w:rPr>
          <w:t>28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7" w:history="1">
        <w:r w:rsidR="006C37AD" w:rsidRPr="00C37300">
          <w:rPr>
            <w:rStyle w:val="Hyperlink"/>
            <w:rFonts w:cs="Times New Roman"/>
            <w:b/>
          </w:rPr>
          <w:t>Figure  10</w:t>
        </w:r>
        <w:r w:rsidR="006C37AD" w:rsidRPr="00C37300">
          <w:rPr>
            <w:rStyle w:val="Hyperlink"/>
            <w:rFonts w:cs="Times New Roman"/>
          </w:rPr>
          <w:t>. A graph of (R</w:t>
        </w:r>
        <w:r w:rsidR="006C37AD" w:rsidRPr="00C37300">
          <w:rPr>
            <w:rStyle w:val="Hyperlink"/>
            <w:rFonts w:cs="Times New Roman"/>
            <w:vertAlign w:val="subscript"/>
          </w:rPr>
          <w:t>m</w:t>
        </w:r>
        <w:r w:rsidR="006C37AD" w:rsidRPr="00C37300">
          <w:rPr>
            <w:rStyle w:val="Hyperlink"/>
            <w:rFonts w:cs="Times New Roman"/>
          </w:rPr>
          <w:t xml:space="preserve"> –R</w:t>
        </w:r>
        <w:r w:rsidR="006C37AD" w:rsidRPr="00C37300">
          <w:rPr>
            <w:rStyle w:val="Hyperlink"/>
            <w:rFonts w:cs="Times New Roman"/>
            <w:vertAlign w:val="subscript"/>
          </w:rPr>
          <w:t>0</w:t>
        </w:r>
        <w:r w:rsidR="006C37AD" w:rsidRPr="00C37300">
          <w:rPr>
            <w:rStyle w:val="Hyperlink"/>
            <w:rFonts w:cs="Times New Roman"/>
          </w:rPr>
          <w:t>)/R</w:t>
        </w:r>
        <w:r w:rsidR="006C37AD" w:rsidRPr="00C37300">
          <w:rPr>
            <w:rStyle w:val="Hyperlink"/>
            <w:rFonts w:cs="Times New Roman"/>
            <w:vertAlign w:val="subscript"/>
          </w:rPr>
          <w:t>0</w:t>
        </w:r>
        <w:r w:rsidR="006C37AD" w:rsidRPr="00C37300">
          <w:rPr>
            <w:rStyle w:val="Hyperlink"/>
            <w:rFonts w:cs="Times New Roman"/>
          </w:rPr>
          <w:t xml:space="preserve"> against  (</w:t>
        </w:r>
        <m:oMath>
          <m:r>
            <m:rPr>
              <m:sty m:val="p"/>
            </m:rPr>
            <w:rPr>
              <w:rStyle w:val="Hyperlink"/>
              <w:rFonts w:ascii="Cambria Math" w:hAnsi="Cambria Math" w:cs="Times New Roman"/>
            </w:rPr>
            <m:t>B)</m:t>
          </m:r>
        </m:oMath>
        <w:r w:rsidR="006C37AD" w:rsidRPr="00C37300">
          <w:rPr>
            <w:rStyle w:val="Hyperlink"/>
            <w:rFonts w:cs="Times New Roman"/>
          </w:rPr>
          <w:t xml:space="preserve">  for n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_Toc149641867 \h </w:instrText>
        </w:r>
        <w:r w:rsidRPr="00C37300">
          <w:rPr>
            <w:rFonts w:cs="Times New Roman"/>
            <w:webHidden/>
          </w:rPr>
        </w:r>
        <w:r w:rsidRPr="00C37300">
          <w:rPr>
            <w:rFonts w:cs="Times New Roman"/>
            <w:webHidden/>
          </w:rPr>
          <w:fldChar w:fldCharType="separate"/>
        </w:r>
        <w:r w:rsidR="00523200">
          <w:rPr>
            <w:rFonts w:cs="Times New Roman"/>
            <w:webHidden/>
          </w:rPr>
          <w:t>29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8" w:history="1">
        <w:r w:rsidR="006C37AD" w:rsidRPr="00C37300">
          <w:rPr>
            <w:rStyle w:val="Hyperlink"/>
            <w:rFonts w:cs="Times New Roman"/>
            <w:b/>
          </w:rPr>
          <w:t>Figure  11</w:t>
        </w:r>
        <w:r w:rsidR="006C37AD" w:rsidRPr="00C37300">
          <w:rPr>
            <w:rStyle w:val="Hyperlink"/>
            <w:rFonts w:cs="Times New Roman"/>
          </w:rPr>
          <w:t>. A graph of (R</w:t>
        </w:r>
        <w:r w:rsidR="006C37AD" w:rsidRPr="00C37300">
          <w:rPr>
            <w:rStyle w:val="Hyperlink"/>
            <w:rFonts w:cs="Times New Roman"/>
            <w:vertAlign w:val="subscript"/>
          </w:rPr>
          <w:t>m</w:t>
        </w:r>
        <w:r w:rsidR="006C37AD" w:rsidRPr="00C37300">
          <w:rPr>
            <w:rStyle w:val="Hyperlink"/>
            <w:rFonts w:cs="Times New Roman"/>
          </w:rPr>
          <w:t xml:space="preserve"> –R</w:t>
        </w:r>
        <w:r w:rsidR="006C37AD" w:rsidRPr="00C37300">
          <w:rPr>
            <w:rStyle w:val="Hyperlink"/>
            <w:rFonts w:cs="Times New Roman"/>
            <w:vertAlign w:val="subscript"/>
          </w:rPr>
          <w:t>0</w:t>
        </w:r>
        <w:r w:rsidR="006C37AD" w:rsidRPr="00C37300">
          <w:rPr>
            <w:rStyle w:val="Hyperlink"/>
            <w:rFonts w:cs="Times New Roman"/>
          </w:rPr>
          <w:t>)/R</w:t>
        </w:r>
        <w:r w:rsidR="006C37AD" w:rsidRPr="00C37300">
          <w:rPr>
            <w:rStyle w:val="Hyperlink"/>
            <w:rFonts w:cs="Times New Roman"/>
            <w:vertAlign w:val="subscript"/>
          </w:rPr>
          <w:t>0</w:t>
        </w:r>
        <w:r w:rsidR="006C37AD" w:rsidRPr="00C37300">
          <w:rPr>
            <w:rStyle w:val="Hyperlink"/>
            <w:rFonts w:cs="Times New Roman"/>
          </w:rPr>
          <w:t xml:space="preserve"> against  (</w:t>
        </w:r>
        <m:oMath>
          <m:r>
            <m:rPr>
              <m:sty m:val="p"/>
            </m:rPr>
            <w:rPr>
              <w:rStyle w:val="Hyperlink"/>
              <w:rFonts w:ascii="Cambria Math" w:hAnsi="Cambria Math" w:cs="Times New Roman"/>
            </w:rPr>
            <m:t>B)</m:t>
          </m:r>
        </m:oMath>
        <w:r w:rsidR="006C37AD" w:rsidRPr="00C37300">
          <w:rPr>
            <w:rStyle w:val="Hyperlink"/>
            <w:rFonts w:cs="Times New Roman"/>
          </w:rPr>
          <w:t xml:space="preserve">   p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_Toc149641868 \h </w:instrText>
        </w:r>
        <w:r w:rsidRPr="00C37300">
          <w:rPr>
            <w:rFonts w:cs="Times New Roman"/>
            <w:webHidden/>
          </w:rPr>
        </w:r>
        <w:r w:rsidRPr="00C37300">
          <w:rPr>
            <w:rFonts w:cs="Times New Roman"/>
            <w:webHidden/>
          </w:rPr>
          <w:fldChar w:fldCharType="separate"/>
        </w:r>
        <w:r w:rsidR="00523200">
          <w:rPr>
            <w:rFonts w:cs="Times New Roman"/>
            <w:webHidden/>
          </w:rPr>
          <w:t>30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69" w:history="1">
        <w:r w:rsidR="006C37AD" w:rsidRPr="00C37300">
          <w:rPr>
            <w:rStyle w:val="Hyperlink"/>
            <w:rFonts w:cs="Times New Roman"/>
            <w:b/>
          </w:rPr>
          <w:t>Figure 12</w:t>
        </w:r>
        <w:r w:rsidR="006C37AD" w:rsidRPr="00C37300">
          <w:rPr>
            <w:rStyle w:val="Hyperlink"/>
            <w:rFonts w:cs="Times New Roman"/>
          </w:rPr>
          <w:t xml:space="preserve">. A graph of  </w:t>
        </w:r>
        <w:r w:rsidR="006C37AD" w:rsidRPr="00C37300">
          <w:rPr>
            <w:rStyle w:val="Hyperlink"/>
            <w:rFonts w:cs="Times New Roman"/>
            <w:w w:val="110"/>
          </w:rPr>
          <w:t>1/V</w:t>
        </w:r>
        <w:r w:rsidR="006C37AD" w:rsidRPr="00C37300">
          <w:rPr>
            <w:rStyle w:val="Hyperlink"/>
            <w:rFonts w:cs="Times New Roman"/>
            <w:w w:val="110"/>
            <w:vertAlign w:val="subscript"/>
          </w:rPr>
          <w:t>P</w:t>
        </w:r>
        <w:r w:rsidR="006C37AD" w:rsidRPr="00C37300">
          <w:rPr>
            <w:rStyle w:val="Hyperlink"/>
            <w:rFonts w:cs="Times New Roman"/>
          </w:rPr>
          <w:t xml:space="preserve">  against </w:t>
        </w:r>
        <w:r w:rsidR="006C37AD" w:rsidRPr="00C37300">
          <w:rPr>
            <w:rStyle w:val="Hyperlink"/>
            <w:rFonts w:cs="Times New Roman"/>
            <w:w w:val="110"/>
          </w:rPr>
          <w:t>1/T</w:t>
        </w:r>
        <w:r w:rsidR="006C37AD" w:rsidRPr="00C37300">
          <w:rPr>
            <w:rStyle w:val="Hyperlink"/>
            <w:rFonts w:cs="Times New Roman"/>
          </w:rPr>
          <w:t xml:space="preserve">   for n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_Toc149641869 \h </w:instrText>
        </w:r>
        <w:r w:rsidRPr="00C37300">
          <w:rPr>
            <w:rFonts w:cs="Times New Roman"/>
            <w:webHidden/>
          </w:rPr>
        </w:r>
        <w:r w:rsidRPr="00C37300">
          <w:rPr>
            <w:rFonts w:cs="Times New Roman"/>
            <w:webHidden/>
          </w:rPr>
          <w:fldChar w:fldCharType="separate"/>
        </w:r>
        <w:r w:rsidR="00523200">
          <w:rPr>
            <w:rFonts w:cs="Times New Roman"/>
            <w:webHidden/>
          </w:rPr>
          <w:t>31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0" w:history="1">
        <w:r w:rsidR="006C37AD" w:rsidRPr="00C37300">
          <w:rPr>
            <w:rStyle w:val="Hyperlink"/>
            <w:rFonts w:cs="Times New Roman"/>
            <w:b/>
          </w:rPr>
          <w:t>Figure 13</w:t>
        </w:r>
        <w:r w:rsidR="006C37AD" w:rsidRPr="00C37300">
          <w:rPr>
            <w:rStyle w:val="Hyperlink"/>
            <w:rFonts w:cs="Times New Roman"/>
          </w:rPr>
          <w:t xml:space="preserve">. A graph of  </w:t>
        </w:r>
        <w:r w:rsidR="006C37AD" w:rsidRPr="00C37300">
          <w:rPr>
            <w:rStyle w:val="Hyperlink"/>
            <w:rFonts w:cs="Times New Roman"/>
            <w:w w:val="110"/>
          </w:rPr>
          <w:t>1/V</w:t>
        </w:r>
        <w:r w:rsidR="006C37AD" w:rsidRPr="00C37300">
          <w:rPr>
            <w:rStyle w:val="Hyperlink"/>
            <w:rFonts w:cs="Times New Roman"/>
            <w:w w:val="110"/>
            <w:vertAlign w:val="subscript"/>
          </w:rPr>
          <w:t>P</w:t>
        </w:r>
        <w:r w:rsidR="006C37AD" w:rsidRPr="00C37300">
          <w:rPr>
            <w:rStyle w:val="Hyperlink"/>
            <w:rFonts w:cs="Times New Roman"/>
          </w:rPr>
          <w:t xml:space="preserve">  against </w:t>
        </w:r>
        <w:r w:rsidR="006C37AD" w:rsidRPr="00C37300">
          <w:rPr>
            <w:rStyle w:val="Hyperlink"/>
            <w:rFonts w:cs="Times New Roman"/>
            <w:w w:val="110"/>
          </w:rPr>
          <w:t>1/T</w:t>
        </w:r>
        <w:r w:rsidR="006C37AD" w:rsidRPr="00C37300">
          <w:rPr>
            <w:rStyle w:val="Hyperlink"/>
            <w:rFonts w:cs="Times New Roman"/>
          </w:rPr>
          <w:t xml:space="preserve">   for p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_Toc149641870 \h </w:instrText>
        </w:r>
        <w:r w:rsidRPr="00C37300">
          <w:rPr>
            <w:rFonts w:cs="Times New Roman"/>
            <w:webHidden/>
          </w:rPr>
        </w:r>
        <w:r w:rsidRPr="00C37300">
          <w:rPr>
            <w:rFonts w:cs="Times New Roman"/>
            <w:webHidden/>
          </w:rPr>
          <w:fldChar w:fldCharType="separate"/>
        </w:r>
        <w:r w:rsidR="00523200">
          <w:rPr>
            <w:rFonts w:cs="Times New Roman"/>
            <w:webHidden/>
          </w:rPr>
          <w:t>31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1" w:history="1">
        <w:r w:rsidR="006C37AD" w:rsidRPr="00C37300">
          <w:rPr>
            <w:rStyle w:val="Hyperlink"/>
            <w:rFonts w:cs="Times New Roman"/>
            <w:b/>
          </w:rPr>
          <w:t>Figure 14</w:t>
        </w:r>
        <w:r w:rsidR="006C37AD" w:rsidRPr="00C37300">
          <w:rPr>
            <w:rStyle w:val="Hyperlink"/>
            <w:rFonts w:cs="Times New Roman"/>
          </w:rPr>
          <w:t>. A graph of  V</w:t>
        </w:r>
        <w:r w:rsidR="006C37AD" w:rsidRPr="00C37300">
          <w:rPr>
            <w:rStyle w:val="Hyperlink"/>
            <w:rFonts w:cs="Times New Roman"/>
            <w:vertAlign w:val="subscript"/>
          </w:rPr>
          <w:t>H</w:t>
        </w:r>
        <w:r w:rsidR="006C37AD" w:rsidRPr="00C37300">
          <w:rPr>
            <w:rStyle w:val="Hyperlink"/>
            <w:rFonts w:cs="Times New Roman"/>
          </w:rPr>
          <w:t xml:space="preserve"> against </w:t>
        </w:r>
        <m:oMath>
          <m:r>
            <m:rPr>
              <m:sty m:val="p"/>
            </m:rPr>
            <w:rPr>
              <w:rStyle w:val="Hyperlink"/>
              <w:rFonts w:ascii="Cambria Math" w:hAnsi="Cambria Math" w:cs="Times New Roman"/>
            </w:rPr>
            <m:t>B</m:t>
          </m:r>
        </m:oMath>
        <w:r w:rsidR="006C37AD" w:rsidRPr="00C37300">
          <w:rPr>
            <w:rStyle w:val="Hyperlink"/>
            <w:rFonts w:cs="Times New Roman"/>
          </w:rPr>
          <w:t xml:space="preserve">   for n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_Toc149641871 \h </w:instrText>
        </w:r>
        <w:r w:rsidRPr="00C37300">
          <w:rPr>
            <w:rFonts w:cs="Times New Roman"/>
            <w:webHidden/>
          </w:rPr>
        </w:r>
        <w:r w:rsidRPr="00C37300">
          <w:rPr>
            <w:rFonts w:cs="Times New Roman"/>
            <w:webHidden/>
          </w:rPr>
          <w:fldChar w:fldCharType="separate"/>
        </w:r>
        <w:r w:rsidR="00523200">
          <w:rPr>
            <w:rFonts w:cs="Times New Roman"/>
            <w:webHidden/>
          </w:rPr>
          <w:t>32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2" w:history="1">
        <w:r w:rsidR="006C37AD" w:rsidRPr="00C37300">
          <w:rPr>
            <w:rStyle w:val="Hyperlink"/>
            <w:rFonts w:cs="Times New Roman"/>
            <w:b/>
          </w:rPr>
          <w:t>Figure 15</w:t>
        </w:r>
        <w:r w:rsidR="006C37AD" w:rsidRPr="00C37300">
          <w:rPr>
            <w:rStyle w:val="Hyperlink"/>
            <w:rFonts w:cs="Times New Roman"/>
          </w:rPr>
          <w:t>. A graph of  V</w:t>
        </w:r>
        <w:r w:rsidR="006C37AD" w:rsidRPr="00C37300">
          <w:rPr>
            <w:rStyle w:val="Hyperlink"/>
            <w:rFonts w:cs="Times New Roman"/>
            <w:vertAlign w:val="subscript"/>
          </w:rPr>
          <w:t>H</w:t>
        </w:r>
        <w:r w:rsidR="006C37AD" w:rsidRPr="00C37300">
          <w:rPr>
            <w:rStyle w:val="Hyperlink"/>
            <w:rFonts w:cs="Times New Roman"/>
          </w:rPr>
          <w:t xml:space="preserve"> against </w:t>
        </w:r>
        <m:oMath>
          <m:r>
            <m:rPr>
              <m:sty m:val="p"/>
            </m:rPr>
            <w:rPr>
              <w:rStyle w:val="Hyperlink"/>
              <w:rFonts w:ascii="Cambria Math" w:hAnsi="Cambria Math" w:cs="Times New Roman"/>
            </w:rPr>
            <m:t>B</m:t>
          </m:r>
        </m:oMath>
        <w:r w:rsidR="006C37AD" w:rsidRPr="00C37300">
          <w:rPr>
            <w:rStyle w:val="Hyperlink"/>
            <w:rFonts w:cs="Times New Roman"/>
          </w:rPr>
          <w:t xml:space="preserve">   for p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_Toc149641872 \h </w:instrText>
        </w:r>
        <w:r w:rsidRPr="00C37300">
          <w:rPr>
            <w:rFonts w:cs="Times New Roman"/>
            <w:webHidden/>
          </w:rPr>
        </w:r>
        <w:r w:rsidRPr="00C37300">
          <w:rPr>
            <w:rFonts w:cs="Times New Roman"/>
            <w:webHidden/>
          </w:rPr>
          <w:fldChar w:fldCharType="separate"/>
        </w:r>
        <w:r w:rsidR="00523200">
          <w:rPr>
            <w:rFonts w:cs="Times New Roman"/>
            <w:webHidden/>
          </w:rPr>
          <w:t>32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3" w:history="1">
        <w:r w:rsidR="006C37AD" w:rsidRPr="00C37300">
          <w:rPr>
            <w:rStyle w:val="Hyperlink"/>
            <w:rFonts w:cs="Times New Roman"/>
            <w:b/>
          </w:rPr>
          <w:t>Figure 16</w:t>
        </w:r>
        <w:r w:rsidR="006C37AD" w:rsidRPr="00C37300">
          <w:rPr>
            <w:rStyle w:val="Hyperlink"/>
            <w:rFonts w:cs="Times New Roman"/>
          </w:rPr>
          <w:t>. A graph of  V</w:t>
        </w:r>
        <w:r w:rsidR="006C37AD" w:rsidRPr="00C37300">
          <w:rPr>
            <w:rStyle w:val="Hyperlink"/>
            <w:rFonts w:cs="Times New Roman"/>
            <w:vertAlign w:val="subscript"/>
          </w:rPr>
          <w:t>H</w:t>
        </w:r>
        <w:r w:rsidR="006C37AD" w:rsidRPr="00C37300">
          <w:rPr>
            <w:rStyle w:val="Hyperlink"/>
            <w:rFonts w:cs="Times New Roman"/>
          </w:rPr>
          <w:t xml:space="preserve"> against T  for n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_Toc149641873 \h </w:instrText>
        </w:r>
        <w:r w:rsidRPr="00C37300">
          <w:rPr>
            <w:rFonts w:cs="Times New Roman"/>
            <w:webHidden/>
          </w:rPr>
        </w:r>
        <w:r w:rsidRPr="00C37300">
          <w:rPr>
            <w:rFonts w:cs="Times New Roman"/>
            <w:webHidden/>
          </w:rPr>
          <w:fldChar w:fldCharType="separate"/>
        </w:r>
        <w:r w:rsidR="00523200">
          <w:rPr>
            <w:rFonts w:cs="Times New Roman"/>
            <w:webHidden/>
          </w:rPr>
          <w:t>33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4" w:history="1">
        <w:r w:rsidR="006C37AD" w:rsidRPr="00C37300">
          <w:rPr>
            <w:rStyle w:val="Hyperlink"/>
            <w:rFonts w:cs="Times New Roman"/>
            <w:b/>
          </w:rPr>
          <w:t>Figure 17</w:t>
        </w:r>
        <w:r w:rsidR="006C37AD" w:rsidRPr="00C37300">
          <w:rPr>
            <w:rStyle w:val="Hyperlink"/>
            <w:rFonts w:cs="Times New Roman"/>
          </w:rPr>
          <w:t>. A graph of  V</w:t>
        </w:r>
        <w:r w:rsidR="006C37AD" w:rsidRPr="00C37300">
          <w:rPr>
            <w:rStyle w:val="Hyperlink"/>
            <w:rFonts w:cs="Times New Roman"/>
            <w:vertAlign w:val="subscript"/>
          </w:rPr>
          <w:t>H</w:t>
        </w:r>
        <w:r w:rsidR="006C37AD" w:rsidRPr="00C37300">
          <w:rPr>
            <w:rStyle w:val="Hyperlink"/>
            <w:rFonts w:cs="Times New Roman"/>
          </w:rPr>
          <w:t xml:space="preserve"> against T  for p - Ge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_Toc149641874 \h </w:instrText>
        </w:r>
        <w:r w:rsidRPr="00C37300">
          <w:rPr>
            <w:rFonts w:cs="Times New Roman"/>
            <w:webHidden/>
          </w:rPr>
        </w:r>
        <w:r w:rsidRPr="00C37300">
          <w:rPr>
            <w:rFonts w:cs="Times New Roman"/>
            <w:webHidden/>
          </w:rPr>
          <w:fldChar w:fldCharType="separate"/>
        </w:r>
        <w:r w:rsidR="00523200">
          <w:rPr>
            <w:rFonts w:cs="Times New Roman"/>
            <w:webHidden/>
          </w:rPr>
          <w:t>34</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5" w:history="1">
        <w:r w:rsidR="006C37AD" w:rsidRPr="00C37300">
          <w:rPr>
            <w:rStyle w:val="Hyperlink"/>
            <w:rFonts w:cs="Times New Roman"/>
            <w:b/>
          </w:rPr>
          <w:t>Figure 18</w:t>
        </w:r>
        <w:r w:rsidR="006C37AD" w:rsidRPr="00C37300">
          <w:rPr>
            <w:rStyle w:val="Hyperlink"/>
            <w:rFonts w:cs="Times New Roman"/>
          </w:rPr>
          <w:t>. Schematic diagram of the system</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_Toc149641875 \h </w:instrText>
        </w:r>
        <w:r w:rsidRPr="00C37300">
          <w:rPr>
            <w:rFonts w:cs="Times New Roman"/>
            <w:webHidden/>
          </w:rPr>
        </w:r>
        <w:r w:rsidRPr="00C37300">
          <w:rPr>
            <w:rFonts w:cs="Times New Roman"/>
            <w:webHidden/>
          </w:rPr>
          <w:fldChar w:fldCharType="separate"/>
        </w:r>
        <w:r w:rsidR="00523200">
          <w:rPr>
            <w:rFonts w:cs="Times New Roman"/>
            <w:webHidden/>
          </w:rPr>
          <w:t>35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6" w:history="1">
        <w:r w:rsidR="006C37AD" w:rsidRPr="00C37300">
          <w:rPr>
            <w:rStyle w:val="Hyperlink"/>
            <w:rFonts w:cs="Times New Roman"/>
            <w:b/>
          </w:rPr>
          <w:t>Figure 19</w:t>
        </w:r>
        <w:r w:rsidR="006C37AD" w:rsidRPr="00C37300">
          <w:rPr>
            <w:rStyle w:val="Hyperlink"/>
            <w:rFonts w:cs="Times New Roman"/>
          </w:rPr>
          <w:t>. Fixed magnets used in the experiment</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_Toc149641876 \h </w:instrText>
        </w:r>
        <w:r w:rsidRPr="00C37300">
          <w:rPr>
            <w:rFonts w:cs="Times New Roman"/>
            <w:webHidden/>
          </w:rPr>
        </w:r>
        <w:r w:rsidRPr="00C37300">
          <w:rPr>
            <w:rFonts w:cs="Times New Roman"/>
            <w:webHidden/>
          </w:rPr>
          <w:fldChar w:fldCharType="separate"/>
        </w:r>
        <w:r w:rsidR="00523200">
          <w:rPr>
            <w:rFonts w:cs="Times New Roman"/>
            <w:webHidden/>
          </w:rPr>
          <w:t>41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7" w:history="1">
        <w:r w:rsidR="006C37AD" w:rsidRPr="00C37300">
          <w:rPr>
            <w:rStyle w:val="Hyperlink"/>
            <w:rFonts w:cs="Times New Roman"/>
            <w:b/>
          </w:rPr>
          <w:t>Figure 20</w:t>
        </w:r>
        <w:r w:rsidR="006C37AD" w:rsidRPr="00C37300">
          <w:rPr>
            <w:rStyle w:val="Hyperlink"/>
            <w:rFonts w:cs="Times New Roman"/>
          </w:rPr>
          <w:t>. Probed Germanium sample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_Toc149641877 \h </w:instrText>
        </w:r>
        <w:r w:rsidRPr="00C37300">
          <w:rPr>
            <w:rFonts w:cs="Times New Roman"/>
            <w:webHidden/>
          </w:rPr>
        </w:r>
        <w:r w:rsidRPr="00C37300">
          <w:rPr>
            <w:rFonts w:cs="Times New Roman"/>
            <w:webHidden/>
          </w:rPr>
          <w:fldChar w:fldCharType="separate"/>
        </w:r>
        <w:r w:rsidR="00523200">
          <w:rPr>
            <w:rFonts w:cs="Times New Roman"/>
            <w:webHidden/>
          </w:rPr>
          <w:t>43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8" w:history="1">
        <w:r w:rsidR="006C37AD" w:rsidRPr="00C37300">
          <w:rPr>
            <w:rStyle w:val="Hyperlink"/>
            <w:rFonts w:cs="Times New Roman"/>
            <w:b/>
          </w:rPr>
          <w:t>Figure 21</w:t>
        </w:r>
        <w:r w:rsidR="006C37AD" w:rsidRPr="00C37300">
          <w:rPr>
            <w:rStyle w:val="Hyperlink"/>
            <w:rFonts w:cs="Times New Roman"/>
          </w:rPr>
          <w:t>. Keithley 7001 External Connection</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_Toc149641878 \h </w:instrText>
        </w:r>
        <w:r w:rsidRPr="00C37300">
          <w:rPr>
            <w:rFonts w:cs="Times New Roman"/>
            <w:webHidden/>
          </w:rPr>
        </w:r>
        <w:r w:rsidRPr="00C37300">
          <w:rPr>
            <w:rFonts w:cs="Times New Roman"/>
            <w:webHidden/>
          </w:rPr>
          <w:fldChar w:fldCharType="separate"/>
        </w:r>
        <w:r w:rsidR="00523200">
          <w:rPr>
            <w:rFonts w:cs="Times New Roman"/>
            <w:webHidden/>
          </w:rPr>
          <w:t>45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79" w:history="1">
        <w:r w:rsidR="006C37AD" w:rsidRPr="00C37300">
          <w:rPr>
            <w:rStyle w:val="Hyperlink"/>
            <w:rFonts w:cs="Times New Roman"/>
            <w:b/>
          </w:rPr>
          <w:t>Figure 22</w:t>
        </w:r>
        <w:r w:rsidR="006C37AD" w:rsidRPr="00C37300">
          <w:rPr>
            <w:rStyle w:val="Hyperlink"/>
            <w:rFonts w:cs="Times New Roman"/>
          </w:rPr>
          <w:t>. Model 2107 input cable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_Toc149641879 \h </w:instrText>
        </w:r>
        <w:r w:rsidRPr="00C37300">
          <w:rPr>
            <w:rFonts w:cs="Times New Roman"/>
            <w:webHidden/>
          </w:rPr>
        </w:r>
        <w:r w:rsidRPr="00C37300">
          <w:rPr>
            <w:rFonts w:cs="Times New Roman"/>
            <w:webHidden/>
          </w:rPr>
          <w:fldChar w:fldCharType="separate"/>
        </w:r>
        <w:r w:rsidR="00523200">
          <w:rPr>
            <w:rFonts w:cs="Times New Roman"/>
            <w:webHidden/>
          </w:rPr>
          <w:t>46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0" w:history="1">
        <w:r w:rsidR="006C37AD" w:rsidRPr="00C37300">
          <w:rPr>
            <w:rStyle w:val="Hyperlink"/>
            <w:rFonts w:cs="Times New Roman"/>
            <w:b/>
          </w:rPr>
          <w:t>Figure 23</w:t>
        </w:r>
        <w:r w:rsidR="006C37AD" w:rsidRPr="00C37300">
          <w:rPr>
            <w:rStyle w:val="Hyperlink"/>
            <w:rFonts w:cs="Times New Roman"/>
          </w:rPr>
          <w:t>. Model 237-ALG-2 Triax connector and ground point</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_Toc149641880 \h </w:instrText>
        </w:r>
        <w:r w:rsidRPr="00C37300">
          <w:rPr>
            <w:rFonts w:cs="Times New Roman"/>
            <w:webHidden/>
          </w:rPr>
        </w:r>
        <w:r w:rsidRPr="00C37300">
          <w:rPr>
            <w:rFonts w:cs="Times New Roman"/>
            <w:webHidden/>
          </w:rPr>
          <w:fldChar w:fldCharType="separate"/>
        </w:r>
        <w:r w:rsidR="00523200">
          <w:rPr>
            <w:rFonts w:cs="Times New Roman"/>
            <w:webHidden/>
          </w:rPr>
          <w:t>47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1" w:history="1">
        <w:r w:rsidR="006C37AD" w:rsidRPr="00C37300">
          <w:rPr>
            <w:rStyle w:val="Hyperlink"/>
            <w:rFonts w:cs="Times New Roman"/>
            <w:b/>
          </w:rPr>
          <w:t>Figure 24</w:t>
        </w:r>
        <w:r w:rsidR="006C37AD" w:rsidRPr="00C37300">
          <w:rPr>
            <w:rStyle w:val="Hyperlink"/>
            <w:rFonts w:cs="Times New Roman"/>
          </w:rPr>
          <w:t>. Model 237-ALG-2 Output  configuration</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_Toc149641881 \h </w:instrText>
        </w:r>
        <w:r w:rsidRPr="00C37300">
          <w:rPr>
            <w:rFonts w:cs="Times New Roman"/>
            <w:webHidden/>
          </w:rPr>
        </w:r>
        <w:r w:rsidRPr="00C37300">
          <w:rPr>
            <w:rFonts w:cs="Times New Roman"/>
            <w:webHidden/>
          </w:rPr>
          <w:fldChar w:fldCharType="separate"/>
        </w:r>
        <w:r w:rsidR="00523200">
          <w:rPr>
            <w:rFonts w:cs="Times New Roman"/>
            <w:webHidden/>
          </w:rPr>
          <w:t>48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2" w:history="1">
        <w:r w:rsidR="006C37AD" w:rsidRPr="00C37300">
          <w:rPr>
            <w:rStyle w:val="Hyperlink"/>
            <w:rFonts w:cs="Times New Roman"/>
            <w:b/>
          </w:rPr>
          <w:t>Figure 25</w:t>
        </w:r>
        <w:r w:rsidR="006C37AD" w:rsidRPr="00C37300">
          <w:rPr>
            <w:rStyle w:val="Hyperlink"/>
            <w:rFonts w:cs="Times New Roman"/>
          </w:rPr>
          <w:t>. Output connection and shielding</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_Toc149641882 \h </w:instrText>
        </w:r>
        <w:r w:rsidRPr="00C37300">
          <w:rPr>
            <w:rFonts w:cs="Times New Roman"/>
            <w:webHidden/>
          </w:rPr>
        </w:r>
        <w:r w:rsidRPr="00C37300">
          <w:rPr>
            <w:rFonts w:cs="Times New Roman"/>
            <w:webHidden/>
          </w:rPr>
          <w:fldChar w:fldCharType="separate"/>
        </w:r>
        <w:r w:rsidR="00523200">
          <w:rPr>
            <w:rFonts w:cs="Times New Roman"/>
            <w:webHidden/>
          </w:rPr>
          <w:t>49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3" w:history="1">
        <w:r w:rsidR="006C37AD" w:rsidRPr="00C37300">
          <w:rPr>
            <w:rStyle w:val="Hyperlink"/>
            <w:rFonts w:cs="Times New Roman"/>
            <w:b/>
          </w:rPr>
          <w:t>Figure 26</w:t>
        </w:r>
        <w:r w:rsidR="006C37AD" w:rsidRPr="00C37300">
          <w:rPr>
            <w:rStyle w:val="Hyperlink"/>
            <w:rFonts w:cs="Times New Roman"/>
          </w:rPr>
          <w:t>. Data flow diagram for the automated test system</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_Toc149641883 \h </w:instrText>
        </w:r>
        <w:r w:rsidRPr="00C37300">
          <w:rPr>
            <w:rFonts w:cs="Times New Roman"/>
            <w:webHidden/>
          </w:rPr>
        </w:r>
        <w:r w:rsidRPr="00C37300">
          <w:rPr>
            <w:rFonts w:cs="Times New Roman"/>
            <w:webHidden/>
          </w:rPr>
          <w:fldChar w:fldCharType="separate"/>
        </w:r>
        <w:r w:rsidR="00523200">
          <w:rPr>
            <w:rFonts w:cs="Times New Roman"/>
            <w:webHidden/>
          </w:rPr>
          <w:t>51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4" w:history="1">
        <w:r w:rsidR="006C37AD" w:rsidRPr="00C37300">
          <w:rPr>
            <w:rStyle w:val="Hyperlink"/>
            <w:rFonts w:cs="Times New Roman"/>
            <w:b/>
          </w:rPr>
          <w:t>Figure 27</w:t>
        </w:r>
        <w:r w:rsidR="006C37AD" w:rsidRPr="00C37300">
          <w:rPr>
            <w:rStyle w:val="Hyperlink"/>
            <w:rFonts w:cs="Times New Roman"/>
          </w:rPr>
          <w:t>. Block diagram for initializing model  7001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_Toc149641884 \h </w:instrText>
        </w:r>
        <w:r w:rsidRPr="00C37300">
          <w:rPr>
            <w:rFonts w:cs="Times New Roman"/>
            <w:webHidden/>
          </w:rPr>
        </w:r>
        <w:r w:rsidRPr="00C37300">
          <w:rPr>
            <w:rFonts w:cs="Times New Roman"/>
            <w:webHidden/>
          </w:rPr>
          <w:fldChar w:fldCharType="separate"/>
        </w:r>
        <w:r w:rsidR="00523200">
          <w:rPr>
            <w:rFonts w:cs="Times New Roman"/>
            <w:webHidden/>
          </w:rPr>
          <w:t>55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5" w:history="1">
        <w:r w:rsidR="006C37AD" w:rsidRPr="00C37300">
          <w:rPr>
            <w:rStyle w:val="Hyperlink"/>
            <w:rFonts w:cs="Times New Roman"/>
            <w:b/>
          </w:rPr>
          <w:t>Figure 28</w:t>
        </w:r>
        <w:r w:rsidR="006C37AD" w:rsidRPr="00C37300">
          <w:rPr>
            <w:rStyle w:val="Hyperlink"/>
            <w:rFonts w:cs="Times New Roman"/>
          </w:rPr>
          <w:t>. Block diagram for initializing model 7001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_Toc149641885 \h </w:instrText>
        </w:r>
        <w:r w:rsidRPr="00C37300">
          <w:rPr>
            <w:rFonts w:cs="Times New Roman"/>
            <w:webHidden/>
          </w:rPr>
        </w:r>
        <w:r w:rsidRPr="00C37300">
          <w:rPr>
            <w:rFonts w:cs="Times New Roman"/>
            <w:webHidden/>
          </w:rPr>
          <w:fldChar w:fldCharType="separate"/>
        </w:r>
        <w:r w:rsidR="00523200">
          <w:rPr>
            <w:rFonts w:cs="Times New Roman"/>
            <w:webHidden/>
          </w:rPr>
          <w:t>55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6" w:history="1">
        <w:r w:rsidR="006C37AD" w:rsidRPr="00C37300">
          <w:rPr>
            <w:rStyle w:val="Hyperlink"/>
            <w:rFonts w:cs="Times New Roman"/>
            <w:b/>
          </w:rPr>
          <w:t>Figure 29</w:t>
        </w:r>
        <w:r w:rsidR="006C37AD" w:rsidRPr="00C37300">
          <w:rPr>
            <w:rStyle w:val="Hyperlink"/>
            <w:rFonts w:cs="Times New Roman"/>
          </w:rPr>
          <w:t>. Block diagram for initializing model 7001 (c)</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_Toc149641886 \h </w:instrText>
        </w:r>
        <w:r w:rsidRPr="00C37300">
          <w:rPr>
            <w:rFonts w:cs="Times New Roman"/>
            <w:webHidden/>
          </w:rPr>
        </w:r>
        <w:r w:rsidRPr="00C37300">
          <w:rPr>
            <w:rFonts w:cs="Times New Roman"/>
            <w:webHidden/>
          </w:rPr>
          <w:fldChar w:fldCharType="separate"/>
        </w:r>
        <w:r w:rsidR="00523200">
          <w:rPr>
            <w:rFonts w:cs="Times New Roman"/>
            <w:webHidden/>
          </w:rPr>
          <w:t>56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7" w:history="1">
        <w:r w:rsidR="006C37AD" w:rsidRPr="00C37300">
          <w:rPr>
            <w:rStyle w:val="Hyperlink"/>
            <w:rFonts w:cs="Times New Roman"/>
            <w:b/>
          </w:rPr>
          <w:t>Figure 30</w:t>
        </w:r>
        <w:r w:rsidR="006C37AD" w:rsidRPr="00C37300">
          <w:rPr>
            <w:rStyle w:val="Hyperlink"/>
            <w:rFonts w:cs="Times New Roman"/>
          </w:rPr>
          <w:t>. Block diagram for sending a message to model 7001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_Toc149641887 \h </w:instrText>
        </w:r>
        <w:r w:rsidRPr="00C37300">
          <w:rPr>
            <w:rFonts w:cs="Times New Roman"/>
            <w:webHidden/>
          </w:rPr>
        </w:r>
        <w:r w:rsidRPr="00C37300">
          <w:rPr>
            <w:rFonts w:cs="Times New Roman"/>
            <w:webHidden/>
          </w:rPr>
          <w:fldChar w:fldCharType="separate"/>
        </w:r>
        <w:r w:rsidR="00523200">
          <w:rPr>
            <w:rFonts w:cs="Times New Roman"/>
            <w:webHidden/>
          </w:rPr>
          <w:t>56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8" w:history="1">
        <w:r w:rsidR="006C37AD" w:rsidRPr="00C37300">
          <w:rPr>
            <w:rStyle w:val="Hyperlink"/>
            <w:rFonts w:cs="Times New Roman"/>
            <w:b/>
          </w:rPr>
          <w:t>Figure 31</w:t>
        </w:r>
        <w:r w:rsidR="006C37AD" w:rsidRPr="00C37300">
          <w:rPr>
            <w:rStyle w:val="Hyperlink"/>
            <w:rFonts w:cs="Times New Roman"/>
          </w:rPr>
          <w:t>. Block diagram for sending a message to model 7001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_Toc149641888 \h </w:instrText>
        </w:r>
        <w:r w:rsidRPr="00C37300">
          <w:rPr>
            <w:rFonts w:cs="Times New Roman"/>
            <w:webHidden/>
          </w:rPr>
        </w:r>
        <w:r w:rsidRPr="00C37300">
          <w:rPr>
            <w:rFonts w:cs="Times New Roman"/>
            <w:webHidden/>
          </w:rPr>
          <w:fldChar w:fldCharType="separate"/>
        </w:r>
        <w:r w:rsidR="00523200">
          <w:rPr>
            <w:rFonts w:cs="Times New Roman"/>
            <w:webHidden/>
          </w:rPr>
          <w:t>57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89" w:history="1">
        <w:r w:rsidR="006C37AD" w:rsidRPr="00C37300">
          <w:rPr>
            <w:rStyle w:val="Hyperlink"/>
            <w:rFonts w:cs="Times New Roman"/>
            <w:b/>
          </w:rPr>
          <w:t>Figure 32</w:t>
        </w:r>
        <w:r w:rsidR="006C37AD" w:rsidRPr="00C37300">
          <w:rPr>
            <w:rStyle w:val="Hyperlink"/>
            <w:rFonts w:cs="Times New Roman"/>
          </w:rPr>
          <w:t>. Block diagram for sending a message to model 7001 (c)</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_Toc149641889 \h </w:instrText>
        </w:r>
        <w:r w:rsidRPr="00C37300">
          <w:rPr>
            <w:rFonts w:cs="Times New Roman"/>
            <w:webHidden/>
          </w:rPr>
        </w:r>
        <w:r w:rsidRPr="00C37300">
          <w:rPr>
            <w:rFonts w:cs="Times New Roman"/>
            <w:webHidden/>
          </w:rPr>
          <w:fldChar w:fldCharType="separate"/>
        </w:r>
        <w:r w:rsidR="00523200">
          <w:rPr>
            <w:rFonts w:cs="Times New Roman"/>
            <w:webHidden/>
          </w:rPr>
          <w:t>57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0" w:history="1">
        <w:r w:rsidR="006C37AD" w:rsidRPr="00C37300">
          <w:rPr>
            <w:rStyle w:val="Hyperlink"/>
            <w:rFonts w:cs="Times New Roman"/>
            <w:b/>
          </w:rPr>
          <w:t>Figure 33</w:t>
        </w:r>
        <w:r w:rsidR="006C37AD" w:rsidRPr="00C37300">
          <w:rPr>
            <w:rStyle w:val="Hyperlink"/>
            <w:rFonts w:cs="Times New Roman"/>
          </w:rPr>
          <w:t>. Block diagram for receiving a message from model 7001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_Toc149641890 \h </w:instrText>
        </w:r>
        <w:r w:rsidRPr="00C37300">
          <w:rPr>
            <w:rFonts w:cs="Times New Roman"/>
            <w:webHidden/>
          </w:rPr>
        </w:r>
        <w:r w:rsidRPr="00C37300">
          <w:rPr>
            <w:rFonts w:cs="Times New Roman"/>
            <w:webHidden/>
          </w:rPr>
          <w:fldChar w:fldCharType="separate"/>
        </w:r>
        <w:r w:rsidR="00523200">
          <w:rPr>
            <w:rFonts w:cs="Times New Roman"/>
            <w:webHidden/>
          </w:rPr>
          <w:t>58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1" w:history="1">
        <w:r w:rsidR="006C37AD" w:rsidRPr="00C37300">
          <w:rPr>
            <w:rStyle w:val="Hyperlink"/>
            <w:rFonts w:cs="Times New Roman"/>
            <w:b/>
          </w:rPr>
          <w:t>Figure 34</w:t>
        </w:r>
        <w:r w:rsidR="006C37AD" w:rsidRPr="00C37300">
          <w:rPr>
            <w:rStyle w:val="Hyperlink"/>
            <w:rFonts w:cs="Times New Roman"/>
          </w:rPr>
          <w:t>. Block diagram for receiving a message from model 7001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_Toc149641891 \h </w:instrText>
        </w:r>
        <w:r w:rsidRPr="00C37300">
          <w:rPr>
            <w:rFonts w:cs="Times New Roman"/>
            <w:webHidden/>
          </w:rPr>
        </w:r>
        <w:r w:rsidRPr="00C37300">
          <w:rPr>
            <w:rFonts w:cs="Times New Roman"/>
            <w:webHidden/>
          </w:rPr>
          <w:fldChar w:fldCharType="separate"/>
        </w:r>
        <w:r w:rsidR="00523200">
          <w:rPr>
            <w:rFonts w:cs="Times New Roman"/>
            <w:webHidden/>
          </w:rPr>
          <w:t>58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2" w:history="1">
        <w:r w:rsidR="006C37AD" w:rsidRPr="00C37300">
          <w:rPr>
            <w:rStyle w:val="Hyperlink"/>
            <w:rFonts w:cs="Times New Roman"/>
            <w:b/>
          </w:rPr>
          <w:t>Figure 35</w:t>
        </w:r>
        <w:r w:rsidR="006C37AD" w:rsidRPr="00C37300">
          <w:rPr>
            <w:rStyle w:val="Hyperlink"/>
            <w:rFonts w:cs="Times New Roman"/>
          </w:rPr>
          <w:t>. Block diagram for receiving a message from model 7001 (c)</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_Toc149641892 \h </w:instrText>
        </w:r>
        <w:r w:rsidRPr="00C37300">
          <w:rPr>
            <w:rFonts w:cs="Times New Roman"/>
            <w:webHidden/>
          </w:rPr>
        </w:r>
        <w:r w:rsidRPr="00C37300">
          <w:rPr>
            <w:rFonts w:cs="Times New Roman"/>
            <w:webHidden/>
          </w:rPr>
          <w:fldChar w:fldCharType="separate"/>
        </w:r>
        <w:r w:rsidR="00523200">
          <w:rPr>
            <w:rFonts w:cs="Times New Roman"/>
            <w:webHidden/>
          </w:rPr>
          <w:t>58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3" w:history="1">
        <w:r w:rsidR="006C37AD" w:rsidRPr="00C37300">
          <w:rPr>
            <w:rStyle w:val="Hyperlink"/>
            <w:rFonts w:cs="Times New Roman"/>
            <w:b/>
          </w:rPr>
          <w:t>Figure 36</w:t>
        </w:r>
        <w:r w:rsidR="006C37AD" w:rsidRPr="00C37300">
          <w:rPr>
            <w:rStyle w:val="Hyperlink"/>
            <w:rFonts w:cs="Times New Roman"/>
          </w:rPr>
          <w:t>. Block diagram for resetting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_Toc149641893 \h </w:instrText>
        </w:r>
        <w:r w:rsidRPr="00C37300">
          <w:rPr>
            <w:rFonts w:cs="Times New Roman"/>
            <w:webHidden/>
          </w:rPr>
        </w:r>
        <w:r w:rsidRPr="00C37300">
          <w:rPr>
            <w:rFonts w:cs="Times New Roman"/>
            <w:webHidden/>
          </w:rPr>
          <w:fldChar w:fldCharType="separate"/>
        </w:r>
        <w:r w:rsidR="00523200">
          <w:rPr>
            <w:rFonts w:cs="Times New Roman"/>
            <w:webHidden/>
          </w:rPr>
          <w:t>59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4" w:history="1">
        <w:r w:rsidR="006C37AD" w:rsidRPr="00C37300">
          <w:rPr>
            <w:rStyle w:val="Hyperlink"/>
            <w:rFonts w:cs="Times New Roman"/>
            <w:b/>
          </w:rPr>
          <w:t>Figure 37</w:t>
        </w:r>
        <w:r w:rsidR="006C37AD" w:rsidRPr="00C37300">
          <w:rPr>
            <w:rStyle w:val="Hyperlink"/>
            <w:rFonts w:cs="Times New Roman"/>
          </w:rPr>
          <w:t>. Block diagram for error querying model 7001(a)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_Toc149641894 \h </w:instrText>
        </w:r>
        <w:r w:rsidRPr="00C37300">
          <w:rPr>
            <w:rFonts w:cs="Times New Roman"/>
            <w:webHidden/>
          </w:rPr>
        </w:r>
        <w:r w:rsidRPr="00C37300">
          <w:rPr>
            <w:rFonts w:cs="Times New Roman"/>
            <w:webHidden/>
          </w:rPr>
          <w:fldChar w:fldCharType="separate"/>
        </w:r>
        <w:r w:rsidR="00523200">
          <w:rPr>
            <w:rFonts w:cs="Times New Roman"/>
            <w:webHidden/>
          </w:rPr>
          <w:t>59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5" w:history="1">
        <w:r w:rsidR="006C37AD" w:rsidRPr="00C37300">
          <w:rPr>
            <w:rStyle w:val="Hyperlink"/>
            <w:rFonts w:cs="Times New Roman"/>
            <w:b/>
          </w:rPr>
          <w:t>Figure 38</w:t>
        </w:r>
        <w:r w:rsidR="006C37AD" w:rsidRPr="00C37300">
          <w:rPr>
            <w:rStyle w:val="Hyperlink"/>
            <w:rFonts w:cs="Times New Roman"/>
          </w:rPr>
          <w:t>. Block diagram for error querying model 7001(b)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_Toc149641895 \h </w:instrText>
        </w:r>
        <w:r w:rsidRPr="00C37300">
          <w:rPr>
            <w:rFonts w:cs="Times New Roman"/>
            <w:webHidden/>
          </w:rPr>
        </w:r>
        <w:r w:rsidRPr="00C37300">
          <w:rPr>
            <w:rFonts w:cs="Times New Roman"/>
            <w:webHidden/>
          </w:rPr>
          <w:fldChar w:fldCharType="separate"/>
        </w:r>
        <w:r w:rsidR="00523200">
          <w:rPr>
            <w:rFonts w:cs="Times New Roman"/>
            <w:webHidden/>
          </w:rPr>
          <w:t>60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6" w:history="1">
        <w:r w:rsidR="006C37AD" w:rsidRPr="00C37300">
          <w:rPr>
            <w:rStyle w:val="Hyperlink"/>
            <w:rFonts w:cs="Times New Roman"/>
            <w:b/>
          </w:rPr>
          <w:t>Figure 39</w:t>
        </w:r>
        <w:r w:rsidR="006C37AD" w:rsidRPr="00C37300">
          <w:rPr>
            <w:rStyle w:val="Hyperlink"/>
            <w:rFonts w:cs="Times New Roman"/>
          </w:rPr>
          <w:t>. Block diagram for configuring 7168 scanner card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_Toc149641896 \h </w:instrText>
        </w:r>
        <w:r w:rsidRPr="00C37300">
          <w:rPr>
            <w:rFonts w:cs="Times New Roman"/>
            <w:webHidden/>
          </w:rPr>
        </w:r>
        <w:r w:rsidRPr="00C37300">
          <w:rPr>
            <w:rFonts w:cs="Times New Roman"/>
            <w:webHidden/>
          </w:rPr>
          <w:fldChar w:fldCharType="separate"/>
        </w:r>
        <w:r w:rsidR="00523200">
          <w:rPr>
            <w:rFonts w:cs="Times New Roman"/>
            <w:webHidden/>
          </w:rPr>
          <w:t>60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7" w:history="1">
        <w:r w:rsidR="006C37AD" w:rsidRPr="00C37300">
          <w:rPr>
            <w:rStyle w:val="Hyperlink"/>
            <w:rFonts w:cs="Times New Roman"/>
            <w:b/>
          </w:rPr>
          <w:t>Figure 40</w:t>
        </w:r>
        <w:r w:rsidR="006C37AD" w:rsidRPr="00C37300">
          <w:rPr>
            <w:rStyle w:val="Hyperlink"/>
            <w:rFonts w:cs="Times New Roman"/>
          </w:rPr>
          <w:t>. Block diagram for session closure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_Toc149641897 \h </w:instrText>
        </w:r>
        <w:r w:rsidRPr="00C37300">
          <w:rPr>
            <w:rFonts w:cs="Times New Roman"/>
            <w:webHidden/>
          </w:rPr>
        </w:r>
        <w:r w:rsidRPr="00C37300">
          <w:rPr>
            <w:rFonts w:cs="Times New Roman"/>
            <w:webHidden/>
          </w:rPr>
          <w:fldChar w:fldCharType="separate"/>
        </w:r>
        <w:r w:rsidR="00523200">
          <w:rPr>
            <w:rFonts w:cs="Times New Roman"/>
            <w:webHidden/>
          </w:rPr>
          <w:t>61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8" w:history="1">
        <w:r w:rsidR="006C37AD" w:rsidRPr="00C37300">
          <w:rPr>
            <w:rStyle w:val="Hyperlink"/>
            <w:rFonts w:cs="Times New Roman"/>
            <w:b/>
          </w:rPr>
          <w:t>Figure 41</w:t>
        </w:r>
        <w:r w:rsidR="006C37AD" w:rsidRPr="00C37300">
          <w:rPr>
            <w:rStyle w:val="Hyperlink"/>
            <w:rFonts w:cs="Times New Roman"/>
          </w:rPr>
          <w:t>. Block diagram for Global Error querying (a)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_Toc149641898 \h </w:instrText>
        </w:r>
        <w:r w:rsidRPr="00C37300">
          <w:rPr>
            <w:rFonts w:cs="Times New Roman"/>
            <w:webHidden/>
          </w:rPr>
        </w:r>
        <w:r w:rsidRPr="00C37300">
          <w:rPr>
            <w:rFonts w:cs="Times New Roman"/>
            <w:webHidden/>
          </w:rPr>
          <w:fldChar w:fldCharType="separate"/>
        </w:r>
        <w:r w:rsidR="00523200">
          <w:rPr>
            <w:rFonts w:cs="Times New Roman"/>
            <w:webHidden/>
          </w:rPr>
          <w:t>62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899" w:history="1">
        <w:r w:rsidR="006C37AD" w:rsidRPr="00C37300">
          <w:rPr>
            <w:rStyle w:val="Hyperlink"/>
            <w:rFonts w:cs="Times New Roman"/>
            <w:b/>
          </w:rPr>
          <w:t>Figure 42</w:t>
        </w:r>
        <w:r w:rsidR="006C37AD" w:rsidRPr="00C37300">
          <w:rPr>
            <w:rStyle w:val="Hyperlink"/>
            <w:rFonts w:cs="Times New Roman"/>
          </w:rPr>
          <w:t>. Block diagram for Global Error querying (b)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_Toc149641899 \h </w:instrText>
        </w:r>
        <w:r w:rsidRPr="00C37300">
          <w:rPr>
            <w:rFonts w:cs="Times New Roman"/>
            <w:webHidden/>
          </w:rPr>
        </w:r>
        <w:r w:rsidRPr="00C37300">
          <w:rPr>
            <w:rFonts w:cs="Times New Roman"/>
            <w:webHidden/>
          </w:rPr>
          <w:fldChar w:fldCharType="separate"/>
        </w:r>
        <w:r w:rsidR="00523200">
          <w:rPr>
            <w:rFonts w:cs="Times New Roman"/>
            <w:webHidden/>
          </w:rPr>
          <w:t>62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0" w:history="1">
        <w:r w:rsidR="006C37AD" w:rsidRPr="00C37300">
          <w:rPr>
            <w:rStyle w:val="Hyperlink"/>
            <w:rFonts w:cs="Times New Roman"/>
            <w:b/>
          </w:rPr>
          <w:t>Figure 43</w:t>
        </w:r>
        <w:r w:rsidR="006C37AD" w:rsidRPr="00C37300">
          <w:rPr>
            <w:rStyle w:val="Hyperlink"/>
            <w:rFonts w:cs="Times New Roman"/>
          </w:rPr>
          <w:t>. Block diagram for Global Error querying (c)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_Toc149641900 \h </w:instrText>
        </w:r>
        <w:r w:rsidRPr="00C37300">
          <w:rPr>
            <w:rFonts w:cs="Times New Roman"/>
            <w:webHidden/>
          </w:rPr>
        </w:r>
        <w:r w:rsidRPr="00C37300">
          <w:rPr>
            <w:rFonts w:cs="Times New Roman"/>
            <w:webHidden/>
          </w:rPr>
          <w:fldChar w:fldCharType="separate"/>
        </w:r>
        <w:r w:rsidR="00523200">
          <w:rPr>
            <w:rFonts w:cs="Times New Roman"/>
            <w:webHidden/>
          </w:rPr>
          <w:t>63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1" w:history="1">
        <w:r w:rsidR="006C37AD" w:rsidRPr="00C37300">
          <w:rPr>
            <w:rStyle w:val="Hyperlink"/>
            <w:rFonts w:cs="Times New Roman"/>
            <w:b/>
          </w:rPr>
          <w:t>Figure 44</w:t>
        </w:r>
        <w:r w:rsidR="006C37AD" w:rsidRPr="00C37300">
          <w:rPr>
            <w:rStyle w:val="Hyperlink"/>
            <w:rFonts w:cs="Times New Roman"/>
          </w:rPr>
          <w:t>. Block diagram for Global Error querying (d)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_Toc149641901 \h </w:instrText>
        </w:r>
        <w:r w:rsidRPr="00C37300">
          <w:rPr>
            <w:rFonts w:cs="Times New Roman"/>
            <w:webHidden/>
          </w:rPr>
        </w:r>
        <w:r w:rsidRPr="00C37300">
          <w:rPr>
            <w:rFonts w:cs="Times New Roman"/>
            <w:webHidden/>
          </w:rPr>
          <w:fldChar w:fldCharType="separate"/>
        </w:r>
        <w:r w:rsidR="00523200">
          <w:rPr>
            <w:rFonts w:cs="Times New Roman"/>
            <w:webHidden/>
          </w:rPr>
          <w:t>63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2" w:history="1">
        <w:r w:rsidR="006C37AD" w:rsidRPr="00C37300">
          <w:rPr>
            <w:rStyle w:val="Hyperlink"/>
            <w:rFonts w:cs="Times New Roman"/>
            <w:b/>
          </w:rPr>
          <w:t>Figure 45</w:t>
        </w:r>
        <w:r w:rsidR="006C37AD" w:rsidRPr="00C37300">
          <w:rPr>
            <w:rStyle w:val="Hyperlink"/>
            <w:rFonts w:cs="Times New Roman"/>
          </w:rPr>
          <w:t>. Block diagram for Global Error querying (e)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_Toc149641902 \h </w:instrText>
        </w:r>
        <w:r w:rsidRPr="00C37300">
          <w:rPr>
            <w:rFonts w:cs="Times New Roman"/>
            <w:webHidden/>
          </w:rPr>
        </w:r>
        <w:r w:rsidRPr="00C37300">
          <w:rPr>
            <w:rFonts w:cs="Times New Roman"/>
            <w:webHidden/>
          </w:rPr>
          <w:fldChar w:fldCharType="separate"/>
        </w:r>
        <w:r w:rsidR="00523200">
          <w:rPr>
            <w:rFonts w:cs="Times New Roman"/>
            <w:webHidden/>
          </w:rPr>
          <w:t>64</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3" w:history="1">
        <w:r w:rsidR="006C37AD" w:rsidRPr="00C37300">
          <w:rPr>
            <w:rStyle w:val="Hyperlink"/>
            <w:rFonts w:cs="Times New Roman"/>
            <w:b/>
          </w:rPr>
          <w:t>Figure 46</w:t>
        </w:r>
        <w:r w:rsidR="006C37AD" w:rsidRPr="00C37300">
          <w:rPr>
            <w:rStyle w:val="Hyperlink"/>
            <w:rFonts w:cs="Times New Roman"/>
          </w:rPr>
          <w:t>. Block diagram for Global Error querying (f)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_Toc149641903 \h </w:instrText>
        </w:r>
        <w:r w:rsidRPr="00C37300">
          <w:rPr>
            <w:rFonts w:cs="Times New Roman"/>
            <w:webHidden/>
          </w:rPr>
        </w:r>
        <w:r w:rsidRPr="00C37300">
          <w:rPr>
            <w:rFonts w:cs="Times New Roman"/>
            <w:webHidden/>
          </w:rPr>
          <w:fldChar w:fldCharType="separate"/>
        </w:r>
        <w:r w:rsidR="00523200">
          <w:rPr>
            <w:rFonts w:cs="Times New Roman"/>
            <w:webHidden/>
          </w:rPr>
          <w:t>64</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4" w:history="1">
        <w:r w:rsidR="006C37AD" w:rsidRPr="00C37300">
          <w:rPr>
            <w:rStyle w:val="Hyperlink"/>
            <w:rFonts w:cs="Times New Roman"/>
            <w:b/>
          </w:rPr>
          <w:t>Figure 47</w:t>
        </w:r>
        <w:r w:rsidR="006C37AD" w:rsidRPr="00C37300">
          <w:rPr>
            <w:rStyle w:val="Hyperlink"/>
            <w:rFonts w:cs="Times New Roman"/>
          </w:rPr>
          <w:t>. Block diagram for Global Error querying (g)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_Toc149641904 \h </w:instrText>
        </w:r>
        <w:r w:rsidRPr="00C37300">
          <w:rPr>
            <w:rFonts w:cs="Times New Roman"/>
            <w:webHidden/>
          </w:rPr>
        </w:r>
        <w:r w:rsidRPr="00C37300">
          <w:rPr>
            <w:rFonts w:cs="Times New Roman"/>
            <w:webHidden/>
          </w:rPr>
          <w:fldChar w:fldCharType="separate"/>
        </w:r>
        <w:r w:rsidR="00523200">
          <w:rPr>
            <w:rFonts w:cs="Times New Roman"/>
            <w:webHidden/>
          </w:rPr>
          <w:t>65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5" w:history="1">
        <w:r w:rsidR="006C37AD" w:rsidRPr="00C37300">
          <w:rPr>
            <w:rStyle w:val="Hyperlink"/>
            <w:rFonts w:cs="Times New Roman"/>
            <w:b/>
          </w:rPr>
          <w:t>Figure 48</w:t>
        </w:r>
        <w:r w:rsidR="006C37AD" w:rsidRPr="00C37300">
          <w:rPr>
            <w:rStyle w:val="Hyperlink"/>
            <w:rFonts w:cs="Times New Roman"/>
          </w:rPr>
          <w:t>. Block diagram for Simple Error querying</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_Toc149641905 \h </w:instrText>
        </w:r>
        <w:r w:rsidRPr="00C37300">
          <w:rPr>
            <w:rFonts w:cs="Times New Roman"/>
            <w:webHidden/>
          </w:rPr>
        </w:r>
        <w:r w:rsidRPr="00C37300">
          <w:rPr>
            <w:rFonts w:cs="Times New Roman"/>
            <w:webHidden/>
          </w:rPr>
          <w:fldChar w:fldCharType="separate"/>
        </w:r>
        <w:r w:rsidR="00523200">
          <w:rPr>
            <w:rFonts w:cs="Times New Roman"/>
            <w:webHidden/>
          </w:rPr>
          <w:t>65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6" w:history="1">
        <w:r w:rsidR="006C37AD" w:rsidRPr="00C37300">
          <w:rPr>
            <w:rStyle w:val="Hyperlink"/>
            <w:rFonts w:cs="Times New Roman"/>
            <w:b/>
          </w:rPr>
          <w:t>Figure 49</w:t>
        </w:r>
        <w:r w:rsidR="006C37AD" w:rsidRPr="00C37300">
          <w:rPr>
            <w:rStyle w:val="Hyperlink"/>
            <w:rFonts w:cs="Times New Roman"/>
          </w:rPr>
          <w:t>. Block diagram for scanning channels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_Toc149641906 \h </w:instrText>
        </w:r>
        <w:r w:rsidRPr="00C37300">
          <w:rPr>
            <w:rFonts w:cs="Times New Roman"/>
            <w:webHidden/>
          </w:rPr>
        </w:r>
        <w:r w:rsidRPr="00C37300">
          <w:rPr>
            <w:rFonts w:cs="Times New Roman"/>
            <w:webHidden/>
          </w:rPr>
          <w:fldChar w:fldCharType="separate"/>
        </w:r>
        <w:r w:rsidR="00523200">
          <w:rPr>
            <w:rFonts w:cs="Times New Roman"/>
            <w:webHidden/>
          </w:rPr>
          <w:t>66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7" w:history="1">
        <w:r w:rsidR="006C37AD" w:rsidRPr="00C37300">
          <w:rPr>
            <w:rStyle w:val="Hyperlink"/>
            <w:rFonts w:cs="Times New Roman"/>
            <w:b/>
          </w:rPr>
          <w:t>Figure 50</w:t>
        </w:r>
        <w:r w:rsidR="006C37AD" w:rsidRPr="00C37300">
          <w:rPr>
            <w:rStyle w:val="Hyperlink"/>
            <w:rFonts w:cs="Times New Roman"/>
          </w:rPr>
          <w:t>. Block diagram for populating channel list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_Toc149641907 \h </w:instrText>
        </w:r>
        <w:r w:rsidRPr="00C37300">
          <w:rPr>
            <w:rFonts w:cs="Times New Roman"/>
            <w:webHidden/>
          </w:rPr>
        </w:r>
        <w:r w:rsidRPr="00C37300">
          <w:rPr>
            <w:rFonts w:cs="Times New Roman"/>
            <w:webHidden/>
          </w:rPr>
          <w:fldChar w:fldCharType="separate"/>
        </w:r>
        <w:r w:rsidR="00523200">
          <w:rPr>
            <w:rFonts w:cs="Times New Roman"/>
            <w:webHidden/>
          </w:rPr>
          <w:t>66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8" w:history="1">
        <w:r w:rsidR="006C37AD" w:rsidRPr="00C37300">
          <w:rPr>
            <w:rStyle w:val="Hyperlink"/>
            <w:rFonts w:cs="Times New Roman"/>
            <w:b/>
          </w:rPr>
          <w:t>Figure 51</w:t>
        </w:r>
        <w:r w:rsidR="006C37AD" w:rsidRPr="00C37300">
          <w:rPr>
            <w:rStyle w:val="Hyperlink"/>
            <w:rFonts w:cs="Times New Roman"/>
          </w:rPr>
          <w:t>. Block diagram for Opening/Closing Channels in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_Toc149641908 \h </w:instrText>
        </w:r>
        <w:r w:rsidRPr="00C37300">
          <w:rPr>
            <w:rFonts w:cs="Times New Roman"/>
            <w:webHidden/>
          </w:rPr>
        </w:r>
        <w:r w:rsidRPr="00C37300">
          <w:rPr>
            <w:rFonts w:cs="Times New Roman"/>
            <w:webHidden/>
          </w:rPr>
          <w:fldChar w:fldCharType="separate"/>
        </w:r>
        <w:r w:rsidR="00523200">
          <w:rPr>
            <w:rFonts w:cs="Times New Roman"/>
            <w:webHidden/>
          </w:rPr>
          <w:t>67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09" w:history="1">
        <w:r w:rsidR="006C37AD" w:rsidRPr="00C37300">
          <w:rPr>
            <w:rStyle w:val="Hyperlink"/>
            <w:rFonts w:cs="Times New Roman"/>
            <w:b/>
          </w:rPr>
          <w:t>Figure 52</w:t>
        </w:r>
        <w:r w:rsidR="006C37AD" w:rsidRPr="00C37300">
          <w:rPr>
            <w:rStyle w:val="Hyperlink"/>
            <w:rFonts w:cs="Times New Roman"/>
          </w:rPr>
          <w:t>. Block diagram for Reading SCPI Error Queue in model 7001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_Toc149641909 \h </w:instrText>
        </w:r>
        <w:r w:rsidRPr="00C37300">
          <w:rPr>
            <w:rFonts w:cs="Times New Roman"/>
            <w:webHidden/>
          </w:rPr>
        </w:r>
        <w:r w:rsidRPr="00C37300">
          <w:rPr>
            <w:rFonts w:cs="Times New Roman"/>
            <w:webHidden/>
          </w:rPr>
          <w:fldChar w:fldCharType="separate"/>
        </w:r>
        <w:r w:rsidR="00523200">
          <w:rPr>
            <w:rFonts w:cs="Times New Roman"/>
            <w:webHidden/>
          </w:rPr>
          <w:t>67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0" w:history="1">
        <w:r w:rsidR="006C37AD" w:rsidRPr="00C37300">
          <w:rPr>
            <w:rStyle w:val="Hyperlink"/>
            <w:rFonts w:cs="Times New Roman"/>
            <w:b/>
          </w:rPr>
          <w:t>Figure 53</w:t>
        </w:r>
        <w:r w:rsidR="006C37AD" w:rsidRPr="00C37300">
          <w:rPr>
            <w:rStyle w:val="Hyperlink"/>
            <w:rFonts w:cs="Times New Roman"/>
          </w:rPr>
          <w:t>. Block diagram for Reading SCPI Error Queue in model 7001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_Toc149641910 \h </w:instrText>
        </w:r>
        <w:r w:rsidRPr="00C37300">
          <w:rPr>
            <w:rFonts w:cs="Times New Roman"/>
            <w:webHidden/>
          </w:rPr>
        </w:r>
        <w:r w:rsidRPr="00C37300">
          <w:rPr>
            <w:rFonts w:cs="Times New Roman"/>
            <w:webHidden/>
          </w:rPr>
          <w:fldChar w:fldCharType="separate"/>
        </w:r>
        <w:r w:rsidR="00523200">
          <w:rPr>
            <w:rFonts w:cs="Times New Roman"/>
            <w:webHidden/>
          </w:rPr>
          <w:t>68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1" w:history="1">
        <w:r w:rsidR="006C37AD" w:rsidRPr="00C37300">
          <w:rPr>
            <w:rStyle w:val="Hyperlink"/>
            <w:rFonts w:cs="Times New Roman"/>
            <w:b/>
          </w:rPr>
          <w:t>Figure 54</w:t>
        </w:r>
        <w:r w:rsidR="006C37AD" w:rsidRPr="00C37300">
          <w:rPr>
            <w:rStyle w:val="Hyperlink"/>
            <w:rFonts w:cs="Times New Roman"/>
          </w:rPr>
          <w:t>. Block diagram for Switching digital output in 7056 card</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_Toc149641911 \h </w:instrText>
        </w:r>
        <w:r w:rsidRPr="00C37300">
          <w:rPr>
            <w:rFonts w:cs="Times New Roman"/>
            <w:webHidden/>
          </w:rPr>
        </w:r>
        <w:r w:rsidRPr="00C37300">
          <w:rPr>
            <w:rFonts w:cs="Times New Roman"/>
            <w:webHidden/>
          </w:rPr>
          <w:fldChar w:fldCharType="separate"/>
        </w:r>
        <w:r w:rsidR="00523200">
          <w:rPr>
            <w:rFonts w:cs="Times New Roman"/>
            <w:webHidden/>
          </w:rPr>
          <w:t>68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2" w:history="1">
        <w:r w:rsidR="006C37AD" w:rsidRPr="00C37300">
          <w:rPr>
            <w:rStyle w:val="Hyperlink"/>
            <w:rFonts w:cs="Times New Roman"/>
            <w:b/>
          </w:rPr>
          <w:t>Figure 55</w:t>
        </w:r>
        <w:r w:rsidR="006C37AD" w:rsidRPr="00C37300">
          <w:rPr>
            <w:rStyle w:val="Hyperlink"/>
            <w:rFonts w:cs="Times New Roman"/>
          </w:rPr>
          <w:t>. Front panel diagram for controlling model 7001</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_Toc149641912 \h </w:instrText>
        </w:r>
        <w:r w:rsidRPr="00C37300">
          <w:rPr>
            <w:rFonts w:cs="Times New Roman"/>
            <w:webHidden/>
          </w:rPr>
        </w:r>
        <w:r w:rsidRPr="00C37300">
          <w:rPr>
            <w:rFonts w:cs="Times New Roman"/>
            <w:webHidden/>
          </w:rPr>
          <w:fldChar w:fldCharType="separate"/>
        </w:r>
        <w:r w:rsidR="00523200">
          <w:rPr>
            <w:rFonts w:cs="Times New Roman"/>
            <w:webHidden/>
          </w:rPr>
          <w:t>69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3" w:history="1">
        <w:r w:rsidR="006C37AD" w:rsidRPr="00C37300">
          <w:rPr>
            <w:rStyle w:val="Hyperlink"/>
            <w:rFonts w:cs="Times New Roman"/>
            <w:b/>
          </w:rPr>
          <w:t>Figure 56</w:t>
        </w:r>
        <w:r w:rsidR="006C37AD" w:rsidRPr="00C37300">
          <w:rPr>
            <w:rStyle w:val="Hyperlink"/>
            <w:rFonts w:cs="Times New Roman"/>
          </w:rPr>
          <w:t>. Block diagram for opening session in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_Toc149641913 \h </w:instrText>
        </w:r>
        <w:r w:rsidRPr="00C37300">
          <w:rPr>
            <w:rFonts w:cs="Times New Roman"/>
            <w:webHidden/>
          </w:rPr>
        </w:r>
        <w:r w:rsidRPr="00C37300">
          <w:rPr>
            <w:rFonts w:cs="Times New Roman"/>
            <w:webHidden/>
          </w:rPr>
          <w:fldChar w:fldCharType="separate"/>
        </w:r>
        <w:r w:rsidR="00523200">
          <w:rPr>
            <w:rFonts w:cs="Times New Roman"/>
            <w:webHidden/>
          </w:rPr>
          <w:t>70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4" w:history="1">
        <w:r w:rsidR="006C37AD" w:rsidRPr="00C37300">
          <w:rPr>
            <w:rStyle w:val="Hyperlink"/>
            <w:rFonts w:cs="Times New Roman"/>
            <w:b/>
          </w:rPr>
          <w:t>Figure 57</w:t>
        </w:r>
        <w:r w:rsidR="006C37AD" w:rsidRPr="00C37300">
          <w:rPr>
            <w:rStyle w:val="Hyperlink"/>
            <w:rFonts w:cs="Times New Roman"/>
          </w:rPr>
          <w:t>. Block diagram for querying instrument ID in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_Toc149641914 \h </w:instrText>
        </w:r>
        <w:r w:rsidRPr="00C37300">
          <w:rPr>
            <w:rFonts w:cs="Times New Roman"/>
            <w:webHidden/>
          </w:rPr>
        </w:r>
        <w:r w:rsidRPr="00C37300">
          <w:rPr>
            <w:rFonts w:cs="Times New Roman"/>
            <w:webHidden/>
          </w:rPr>
          <w:fldChar w:fldCharType="separate"/>
        </w:r>
        <w:r w:rsidR="00523200">
          <w:rPr>
            <w:rFonts w:cs="Times New Roman"/>
            <w:webHidden/>
          </w:rPr>
          <w:t>70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5" w:history="1">
        <w:r w:rsidR="006C37AD" w:rsidRPr="00C37300">
          <w:rPr>
            <w:rStyle w:val="Hyperlink"/>
            <w:rFonts w:cs="Times New Roman"/>
            <w:b/>
          </w:rPr>
          <w:t>Figure 58</w:t>
        </w:r>
        <w:r w:rsidR="006C37AD" w:rsidRPr="00C37300">
          <w:rPr>
            <w:rStyle w:val="Hyperlink"/>
            <w:rFonts w:cs="Times New Roman"/>
          </w:rPr>
          <w:t>. Block diagram for resetting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_Toc149641915 \h </w:instrText>
        </w:r>
        <w:r w:rsidRPr="00C37300">
          <w:rPr>
            <w:rFonts w:cs="Times New Roman"/>
            <w:webHidden/>
          </w:rPr>
        </w:r>
        <w:r w:rsidRPr="00C37300">
          <w:rPr>
            <w:rFonts w:cs="Times New Roman"/>
            <w:webHidden/>
          </w:rPr>
          <w:fldChar w:fldCharType="separate"/>
        </w:r>
        <w:r w:rsidR="00523200">
          <w:rPr>
            <w:rFonts w:cs="Times New Roman"/>
            <w:webHidden/>
          </w:rPr>
          <w:t>71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6" w:history="1">
        <w:r w:rsidR="006C37AD" w:rsidRPr="00C37300">
          <w:rPr>
            <w:rStyle w:val="Hyperlink"/>
            <w:rFonts w:cs="Times New Roman"/>
            <w:b/>
          </w:rPr>
          <w:t>Figure 59</w:t>
        </w:r>
        <w:r w:rsidR="006C37AD" w:rsidRPr="00C37300">
          <w:rPr>
            <w:rStyle w:val="Hyperlink"/>
            <w:rFonts w:cs="Times New Roman"/>
          </w:rPr>
          <w:t>. Block diagram for restoring model 2182A to the default setting</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_Toc149641916 \h </w:instrText>
        </w:r>
        <w:r w:rsidRPr="00C37300">
          <w:rPr>
            <w:rFonts w:cs="Times New Roman"/>
            <w:webHidden/>
          </w:rPr>
        </w:r>
        <w:r w:rsidRPr="00C37300">
          <w:rPr>
            <w:rFonts w:cs="Times New Roman"/>
            <w:webHidden/>
          </w:rPr>
          <w:fldChar w:fldCharType="separate"/>
        </w:r>
        <w:r w:rsidR="00523200">
          <w:rPr>
            <w:rFonts w:cs="Times New Roman"/>
            <w:webHidden/>
          </w:rPr>
          <w:t>71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7" w:history="1">
        <w:r w:rsidR="006C37AD" w:rsidRPr="00C37300">
          <w:rPr>
            <w:rStyle w:val="Hyperlink"/>
            <w:rFonts w:cs="Times New Roman"/>
            <w:b/>
          </w:rPr>
          <w:t>Figure 60</w:t>
        </w:r>
        <w:r w:rsidR="006C37AD" w:rsidRPr="00C37300">
          <w:rPr>
            <w:rStyle w:val="Hyperlink"/>
            <w:rFonts w:cs="Times New Roman"/>
          </w:rPr>
          <w:t>. Block diagram for error Session termination in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_Toc149641917 \h </w:instrText>
        </w:r>
        <w:r w:rsidRPr="00C37300">
          <w:rPr>
            <w:rFonts w:cs="Times New Roman"/>
            <w:webHidden/>
          </w:rPr>
        </w:r>
        <w:r w:rsidRPr="00C37300">
          <w:rPr>
            <w:rFonts w:cs="Times New Roman"/>
            <w:webHidden/>
          </w:rPr>
          <w:fldChar w:fldCharType="separate"/>
        </w:r>
        <w:r w:rsidR="00523200">
          <w:rPr>
            <w:rFonts w:cs="Times New Roman"/>
            <w:webHidden/>
          </w:rPr>
          <w:t>72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8" w:history="1">
        <w:r w:rsidR="006C37AD" w:rsidRPr="00C37300">
          <w:rPr>
            <w:rStyle w:val="Hyperlink"/>
            <w:rFonts w:cs="Times New Roman"/>
            <w:b/>
          </w:rPr>
          <w:t>Figure 61</w:t>
        </w:r>
        <w:r w:rsidR="006C37AD" w:rsidRPr="00C37300">
          <w:rPr>
            <w:rStyle w:val="Hyperlink"/>
            <w:rFonts w:cs="Times New Roman"/>
          </w:rPr>
          <w:t>. Block diagram for Error querying and reporting in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_Toc149641918 \h </w:instrText>
        </w:r>
        <w:r w:rsidRPr="00C37300">
          <w:rPr>
            <w:rFonts w:cs="Times New Roman"/>
            <w:webHidden/>
          </w:rPr>
        </w:r>
        <w:r w:rsidRPr="00C37300">
          <w:rPr>
            <w:rFonts w:cs="Times New Roman"/>
            <w:webHidden/>
          </w:rPr>
          <w:fldChar w:fldCharType="separate"/>
        </w:r>
        <w:r w:rsidR="00523200">
          <w:rPr>
            <w:rFonts w:cs="Times New Roman"/>
            <w:webHidden/>
          </w:rPr>
          <w:t>73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19" w:history="1">
        <w:r w:rsidR="006C37AD" w:rsidRPr="00C37300">
          <w:rPr>
            <w:rStyle w:val="Hyperlink"/>
            <w:rFonts w:cs="Times New Roman"/>
            <w:b/>
          </w:rPr>
          <w:t>Figure 62</w:t>
        </w:r>
        <w:r w:rsidR="006C37AD" w:rsidRPr="00C37300">
          <w:rPr>
            <w:rStyle w:val="Hyperlink"/>
            <w:rFonts w:cs="Times New Roman"/>
          </w:rPr>
          <w:t>. Block diagram for self-testing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_Toc149641919 \h </w:instrText>
        </w:r>
        <w:r w:rsidRPr="00C37300">
          <w:rPr>
            <w:rFonts w:cs="Times New Roman"/>
            <w:webHidden/>
          </w:rPr>
        </w:r>
        <w:r w:rsidRPr="00C37300">
          <w:rPr>
            <w:rFonts w:cs="Times New Roman"/>
            <w:webHidden/>
          </w:rPr>
          <w:fldChar w:fldCharType="separate"/>
        </w:r>
        <w:r w:rsidR="00523200">
          <w:rPr>
            <w:rFonts w:cs="Times New Roman"/>
            <w:webHidden/>
          </w:rPr>
          <w:t>74</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0" w:history="1">
        <w:r w:rsidR="006C37AD" w:rsidRPr="00C37300">
          <w:rPr>
            <w:rStyle w:val="Hyperlink"/>
            <w:rFonts w:cs="Times New Roman"/>
            <w:b/>
          </w:rPr>
          <w:t>Figure 63</w:t>
        </w:r>
        <w:r w:rsidR="006C37AD" w:rsidRPr="00C37300">
          <w:rPr>
            <w:rStyle w:val="Hyperlink"/>
            <w:rFonts w:cs="Times New Roman"/>
          </w:rPr>
          <w:t>. Front panel photo of model 2182A displaying a voltage reading</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_Toc149641920 \h </w:instrText>
        </w:r>
        <w:r w:rsidRPr="00C37300">
          <w:rPr>
            <w:rFonts w:cs="Times New Roman"/>
            <w:webHidden/>
          </w:rPr>
        </w:r>
        <w:r w:rsidRPr="00C37300">
          <w:rPr>
            <w:rFonts w:cs="Times New Roman"/>
            <w:webHidden/>
          </w:rPr>
          <w:fldChar w:fldCharType="separate"/>
        </w:r>
        <w:r w:rsidR="00523200">
          <w:rPr>
            <w:rFonts w:cs="Times New Roman"/>
            <w:webHidden/>
          </w:rPr>
          <w:t>75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1" w:history="1">
        <w:r w:rsidR="006C37AD" w:rsidRPr="00C37300">
          <w:rPr>
            <w:rStyle w:val="Hyperlink"/>
            <w:rFonts w:cs="Times New Roman"/>
            <w:b/>
          </w:rPr>
          <w:t>Figure 64</w:t>
        </w:r>
        <w:r w:rsidR="006C37AD" w:rsidRPr="00C37300">
          <w:rPr>
            <w:rStyle w:val="Hyperlink"/>
            <w:rFonts w:cs="Times New Roman"/>
          </w:rPr>
          <w:t>. Block diagram of voltage and time interval measurements in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_Toc149641921 \h </w:instrText>
        </w:r>
        <w:r w:rsidRPr="00C37300">
          <w:rPr>
            <w:rFonts w:cs="Times New Roman"/>
            <w:webHidden/>
          </w:rPr>
        </w:r>
        <w:r w:rsidRPr="00C37300">
          <w:rPr>
            <w:rFonts w:cs="Times New Roman"/>
            <w:webHidden/>
          </w:rPr>
          <w:fldChar w:fldCharType="separate"/>
        </w:r>
        <w:r w:rsidR="00523200">
          <w:rPr>
            <w:rFonts w:cs="Times New Roman"/>
            <w:webHidden/>
          </w:rPr>
          <w:t>76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2" w:history="1">
        <w:r w:rsidR="006C37AD" w:rsidRPr="00C37300">
          <w:rPr>
            <w:rStyle w:val="Hyperlink"/>
            <w:rFonts w:cs="Times New Roman"/>
            <w:b/>
          </w:rPr>
          <w:t>Figure 65</w:t>
        </w:r>
        <w:r w:rsidR="006C37AD" w:rsidRPr="00C37300">
          <w:rPr>
            <w:rStyle w:val="Hyperlink"/>
            <w:rFonts w:cs="Times New Roman"/>
          </w:rPr>
          <w:t>. Screenshot of front panel interface for model 2182A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_Toc149641922 \h </w:instrText>
        </w:r>
        <w:r w:rsidRPr="00C37300">
          <w:rPr>
            <w:rFonts w:cs="Times New Roman"/>
            <w:webHidden/>
          </w:rPr>
        </w:r>
        <w:r w:rsidRPr="00C37300">
          <w:rPr>
            <w:rFonts w:cs="Times New Roman"/>
            <w:webHidden/>
          </w:rPr>
          <w:fldChar w:fldCharType="separate"/>
        </w:r>
        <w:r w:rsidR="00523200">
          <w:rPr>
            <w:rFonts w:cs="Times New Roman"/>
            <w:webHidden/>
          </w:rPr>
          <w:t>76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3" w:history="1">
        <w:r w:rsidR="006C37AD" w:rsidRPr="00C37300">
          <w:rPr>
            <w:rStyle w:val="Hyperlink"/>
            <w:rFonts w:cs="Times New Roman"/>
            <w:b/>
          </w:rPr>
          <w:t>Figure 66</w:t>
        </w:r>
        <w:r w:rsidR="006C37AD" w:rsidRPr="00C37300">
          <w:rPr>
            <w:rStyle w:val="Hyperlink"/>
            <w:rFonts w:cs="Times New Roman"/>
          </w:rPr>
          <w:t>. Block diagram for opening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_Toc149641923 \h </w:instrText>
        </w:r>
        <w:r w:rsidRPr="00C37300">
          <w:rPr>
            <w:rFonts w:cs="Times New Roman"/>
            <w:webHidden/>
          </w:rPr>
        </w:r>
        <w:r w:rsidRPr="00C37300">
          <w:rPr>
            <w:rFonts w:cs="Times New Roman"/>
            <w:webHidden/>
          </w:rPr>
          <w:fldChar w:fldCharType="separate"/>
        </w:r>
        <w:r w:rsidR="00523200">
          <w:rPr>
            <w:rFonts w:cs="Times New Roman"/>
            <w:webHidden/>
          </w:rPr>
          <w:t>77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4" w:history="1">
        <w:r w:rsidR="006C37AD" w:rsidRPr="00C37300">
          <w:rPr>
            <w:rStyle w:val="Hyperlink"/>
            <w:rFonts w:cs="Times New Roman"/>
            <w:b/>
          </w:rPr>
          <w:t>Figure 67</w:t>
        </w:r>
        <w:r w:rsidR="006C37AD" w:rsidRPr="00C37300">
          <w:rPr>
            <w:rStyle w:val="Hyperlink"/>
            <w:rFonts w:cs="Times New Roman"/>
          </w:rPr>
          <w:t>. Block diagram for querying model 6220 ID</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_Toc149641924 \h </w:instrText>
        </w:r>
        <w:r w:rsidRPr="00C37300">
          <w:rPr>
            <w:rFonts w:cs="Times New Roman"/>
            <w:webHidden/>
          </w:rPr>
        </w:r>
        <w:r w:rsidRPr="00C37300">
          <w:rPr>
            <w:rFonts w:cs="Times New Roman"/>
            <w:webHidden/>
          </w:rPr>
          <w:fldChar w:fldCharType="separate"/>
        </w:r>
        <w:r w:rsidR="00523200">
          <w:rPr>
            <w:rFonts w:cs="Times New Roman"/>
            <w:webHidden/>
          </w:rPr>
          <w:t>78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5" w:history="1">
        <w:r w:rsidR="006C37AD" w:rsidRPr="00C37300">
          <w:rPr>
            <w:rStyle w:val="Hyperlink"/>
            <w:rFonts w:cs="Times New Roman"/>
            <w:b/>
          </w:rPr>
          <w:t>Figure 68</w:t>
        </w:r>
        <w:r w:rsidR="006C37AD" w:rsidRPr="00C37300">
          <w:rPr>
            <w:rStyle w:val="Hyperlink"/>
            <w:rFonts w:cs="Times New Roman"/>
          </w:rPr>
          <w:t>. Block diagram for resetting model 6220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_Toc149641925 \h </w:instrText>
        </w:r>
        <w:r w:rsidRPr="00C37300">
          <w:rPr>
            <w:rFonts w:cs="Times New Roman"/>
            <w:webHidden/>
          </w:rPr>
        </w:r>
        <w:r w:rsidRPr="00C37300">
          <w:rPr>
            <w:rFonts w:cs="Times New Roman"/>
            <w:webHidden/>
          </w:rPr>
          <w:fldChar w:fldCharType="separate"/>
        </w:r>
        <w:r w:rsidR="00523200">
          <w:rPr>
            <w:rFonts w:cs="Times New Roman"/>
            <w:webHidden/>
          </w:rPr>
          <w:t>78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6" w:history="1">
        <w:r w:rsidR="006C37AD" w:rsidRPr="00C37300">
          <w:rPr>
            <w:rStyle w:val="Hyperlink"/>
            <w:rFonts w:cs="Times New Roman"/>
            <w:b/>
          </w:rPr>
          <w:t>Figure 69</w:t>
        </w:r>
        <w:r w:rsidR="006C37AD" w:rsidRPr="00C37300">
          <w:rPr>
            <w:rStyle w:val="Hyperlink"/>
            <w:rFonts w:cs="Times New Roman"/>
          </w:rPr>
          <w:t>. Block diagram for resetting model 6220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_Toc149641926 \h </w:instrText>
        </w:r>
        <w:r w:rsidRPr="00C37300">
          <w:rPr>
            <w:rFonts w:cs="Times New Roman"/>
            <w:webHidden/>
          </w:rPr>
        </w:r>
        <w:r w:rsidRPr="00C37300">
          <w:rPr>
            <w:rFonts w:cs="Times New Roman"/>
            <w:webHidden/>
          </w:rPr>
          <w:fldChar w:fldCharType="separate"/>
        </w:r>
        <w:r w:rsidR="00523200">
          <w:rPr>
            <w:rFonts w:cs="Times New Roman"/>
            <w:webHidden/>
          </w:rPr>
          <w:t>79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7" w:history="1">
        <w:r w:rsidR="006C37AD" w:rsidRPr="00C37300">
          <w:rPr>
            <w:rStyle w:val="Hyperlink"/>
            <w:rFonts w:cs="Times New Roman"/>
            <w:b/>
          </w:rPr>
          <w:t>Figure 70</w:t>
        </w:r>
        <w:r w:rsidR="006C37AD" w:rsidRPr="00C37300">
          <w:rPr>
            <w:rStyle w:val="Hyperlink"/>
            <w:rFonts w:cs="Times New Roman"/>
          </w:rPr>
          <w:t>. Block diagram for resetting model 6220 (c)</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_Toc149641927 \h </w:instrText>
        </w:r>
        <w:r w:rsidRPr="00C37300">
          <w:rPr>
            <w:rFonts w:cs="Times New Roman"/>
            <w:webHidden/>
          </w:rPr>
        </w:r>
        <w:r w:rsidRPr="00C37300">
          <w:rPr>
            <w:rFonts w:cs="Times New Roman"/>
            <w:webHidden/>
          </w:rPr>
          <w:fldChar w:fldCharType="separate"/>
        </w:r>
        <w:r w:rsidR="00523200">
          <w:rPr>
            <w:rFonts w:cs="Times New Roman"/>
            <w:webHidden/>
          </w:rPr>
          <w:t>79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8" w:history="1">
        <w:r w:rsidR="006C37AD" w:rsidRPr="00C37300">
          <w:rPr>
            <w:rStyle w:val="Hyperlink"/>
            <w:rFonts w:cs="Times New Roman"/>
            <w:b/>
          </w:rPr>
          <w:t>Figure 71</w:t>
        </w:r>
        <w:r w:rsidR="006C37AD" w:rsidRPr="00C37300">
          <w:rPr>
            <w:rStyle w:val="Hyperlink"/>
            <w:rFonts w:cs="Times New Roman"/>
          </w:rPr>
          <w:t>. Block diagram for error checking and terminating session in model 6220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_Toc149641928 \h </w:instrText>
        </w:r>
        <w:r w:rsidRPr="00C37300">
          <w:rPr>
            <w:rFonts w:cs="Times New Roman"/>
            <w:webHidden/>
          </w:rPr>
        </w:r>
        <w:r w:rsidRPr="00C37300">
          <w:rPr>
            <w:rFonts w:cs="Times New Roman"/>
            <w:webHidden/>
          </w:rPr>
          <w:fldChar w:fldCharType="separate"/>
        </w:r>
        <w:r w:rsidR="00523200">
          <w:rPr>
            <w:rFonts w:cs="Times New Roman"/>
            <w:webHidden/>
          </w:rPr>
          <w:t>80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29" w:history="1">
        <w:r w:rsidR="006C37AD" w:rsidRPr="00C37300">
          <w:rPr>
            <w:rStyle w:val="Hyperlink"/>
            <w:rFonts w:cs="Times New Roman"/>
            <w:b/>
          </w:rPr>
          <w:t>Figure 72</w:t>
        </w:r>
        <w:r w:rsidR="006C37AD" w:rsidRPr="00C37300">
          <w:rPr>
            <w:rStyle w:val="Hyperlink"/>
            <w:rFonts w:cs="Times New Roman"/>
          </w:rPr>
          <w:t>. Block diagram for error checking and terminating session in model 6220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_Toc149641929 \h </w:instrText>
        </w:r>
        <w:r w:rsidRPr="00C37300">
          <w:rPr>
            <w:rFonts w:cs="Times New Roman"/>
            <w:webHidden/>
          </w:rPr>
        </w:r>
        <w:r w:rsidRPr="00C37300">
          <w:rPr>
            <w:rFonts w:cs="Times New Roman"/>
            <w:webHidden/>
          </w:rPr>
          <w:fldChar w:fldCharType="separate"/>
        </w:r>
        <w:r w:rsidR="00523200">
          <w:rPr>
            <w:rFonts w:cs="Times New Roman"/>
            <w:webHidden/>
          </w:rPr>
          <w:t>80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0" w:history="1">
        <w:r w:rsidR="006C37AD" w:rsidRPr="00C37300">
          <w:rPr>
            <w:rStyle w:val="Hyperlink"/>
            <w:rFonts w:cs="Times New Roman"/>
            <w:b/>
          </w:rPr>
          <w:t>Figure 73</w:t>
        </w:r>
        <w:r w:rsidR="006C37AD" w:rsidRPr="00C37300">
          <w:rPr>
            <w:rStyle w:val="Hyperlink"/>
            <w:rFonts w:cs="Times New Roman"/>
          </w:rPr>
          <w:t>. Block diagram for obtaining linear staircase points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_Toc149641930 \h </w:instrText>
        </w:r>
        <w:r w:rsidRPr="00C37300">
          <w:rPr>
            <w:rFonts w:cs="Times New Roman"/>
            <w:webHidden/>
          </w:rPr>
        </w:r>
        <w:r w:rsidRPr="00C37300">
          <w:rPr>
            <w:rFonts w:cs="Times New Roman"/>
            <w:webHidden/>
          </w:rPr>
          <w:fldChar w:fldCharType="separate"/>
        </w:r>
        <w:r w:rsidR="00523200">
          <w:rPr>
            <w:rFonts w:cs="Times New Roman"/>
            <w:webHidden/>
          </w:rPr>
          <w:t>81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1" w:history="1">
        <w:r w:rsidR="006C37AD" w:rsidRPr="00C37300">
          <w:rPr>
            <w:rStyle w:val="Hyperlink"/>
            <w:rFonts w:cs="Times New Roman"/>
            <w:b/>
          </w:rPr>
          <w:t>Figure 74</w:t>
        </w:r>
        <w:r w:rsidR="006C37AD" w:rsidRPr="00C37300">
          <w:rPr>
            <w:rStyle w:val="Hyperlink"/>
            <w:rFonts w:cs="Times New Roman"/>
          </w:rPr>
          <w:t>. Block diagram for obtaining logarithmic staircase points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_Toc149641931 \h </w:instrText>
        </w:r>
        <w:r w:rsidRPr="00C37300">
          <w:rPr>
            <w:rFonts w:cs="Times New Roman"/>
            <w:webHidden/>
          </w:rPr>
        </w:r>
        <w:r w:rsidRPr="00C37300">
          <w:rPr>
            <w:rFonts w:cs="Times New Roman"/>
            <w:webHidden/>
          </w:rPr>
          <w:fldChar w:fldCharType="separate"/>
        </w:r>
        <w:r w:rsidR="00523200">
          <w:rPr>
            <w:rFonts w:cs="Times New Roman"/>
            <w:webHidden/>
          </w:rPr>
          <w:t>82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2" w:history="1">
        <w:r w:rsidR="006C37AD" w:rsidRPr="00C37300">
          <w:rPr>
            <w:rStyle w:val="Hyperlink"/>
            <w:rFonts w:cs="Times New Roman"/>
            <w:b/>
          </w:rPr>
          <w:t>Figure 75</w:t>
        </w:r>
        <w:r w:rsidR="006C37AD" w:rsidRPr="00C37300">
          <w:rPr>
            <w:rStyle w:val="Hyperlink"/>
            <w:rFonts w:cs="Times New Roman"/>
          </w:rPr>
          <w:t>. Block diagram for setting the sweep type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_Toc149641932 \h </w:instrText>
        </w:r>
        <w:r w:rsidRPr="00C37300">
          <w:rPr>
            <w:rFonts w:cs="Times New Roman"/>
            <w:webHidden/>
          </w:rPr>
        </w:r>
        <w:r w:rsidRPr="00C37300">
          <w:rPr>
            <w:rFonts w:cs="Times New Roman"/>
            <w:webHidden/>
          </w:rPr>
          <w:fldChar w:fldCharType="separate"/>
        </w:r>
        <w:r w:rsidR="00523200">
          <w:rPr>
            <w:rFonts w:cs="Times New Roman"/>
            <w:webHidden/>
          </w:rPr>
          <w:t>82</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3" w:history="1">
        <w:r w:rsidR="006C37AD" w:rsidRPr="00C37300">
          <w:rPr>
            <w:rStyle w:val="Hyperlink"/>
            <w:rFonts w:cs="Times New Roman"/>
            <w:b/>
          </w:rPr>
          <w:t>Figure 76</w:t>
        </w:r>
        <w:r w:rsidR="006C37AD" w:rsidRPr="00C37300">
          <w:rPr>
            <w:rStyle w:val="Hyperlink"/>
            <w:rFonts w:cs="Times New Roman"/>
          </w:rPr>
          <w:t>. Block diagram for arming and initializing sweep in model 6220 (a)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_Toc149641933 \h </w:instrText>
        </w:r>
        <w:r w:rsidRPr="00C37300">
          <w:rPr>
            <w:rFonts w:cs="Times New Roman"/>
            <w:webHidden/>
          </w:rPr>
        </w:r>
        <w:r w:rsidRPr="00C37300">
          <w:rPr>
            <w:rFonts w:cs="Times New Roman"/>
            <w:webHidden/>
          </w:rPr>
          <w:fldChar w:fldCharType="separate"/>
        </w:r>
        <w:r w:rsidR="00523200">
          <w:rPr>
            <w:rFonts w:cs="Times New Roman"/>
            <w:webHidden/>
          </w:rPr>
          <w:t>83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4" w:history="1">
        <w:r w:rsidR="006C37AD" w:rsidRPr="00C37300">
          <w:rPr>
            <w:rStyle w:val="Hyperlink"/>
            <w:rFonts w:cs="Times New Roman"/>
            <w:b/>
          </w:rPr>
          <w:t>Figure 77</w:t>
        </w:r>
        <w:r w:rsidR="006C37AD" w:rsidRPr="00C37300">
          <w:rPr>
            <w:rStyle w:val="Hyperlink"/>
            <w:rFonts w:cs="Times New Roman"/>
          </w:rPr>
          <w:t>. Block diagram for arming and initializing sweep in model 6220 (b)</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_Toc149641934 \h </w:instrText>
        </w:r>
        <w:r w:rsidRPr="00C37300">
          <w:rPr>
            <w:rFonts w:cs="Times New Roman"/>
            <w:webHidden/>
          </w:rPr>
        </w:r>
        <w:r w:rsidRPr="00C37300">
          <w:rPr>
            <w:rFonts w:cs="Times New Roman"/>
            <w:webHidden/>
          </w:rPr>
          <w:fldChar w:fldCharType="separate"/>
        </w:r>
        <w:r w:rsidR="00523200">
          <w:rPr>
            <w:rFonts w:cs="Times New Roman"/>
            <w:webHidden/>
          </w:rPr>
          <w:t>83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5" w:history="1">
        <w:r w:rsidR="006C37AD" w:rsidRPr="00C37300">
          <w:rPr>
            <w:rStyle w:val="Hyperlink"/>
            <w:rFonts w:cs="Times New Roman"/>
            <w:b/>
          </w:rPr>
          <w:t>Figure 78</w:t>
        </w:r>
        <w:r w:rsidR="006C37AD" w:rsidRPr="00C37300">
          <w:rPr>
            <w:rStyle w:val="Hyperlink"/>
            <w:rFonts w:cs="Times New Roman"/>
          </w:rPr>
          <w:t>. Front panel for setting sweep parameters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_Toc149641935 \h </w:instrText>
        </w:r>
        <w:r w:rsidRPr="00C37300">
          <w:rPr>
            <w:rFonts w:cs="Times New Roman"/>
            <w:webHidden/>
          </w:rPr>
        </w:r>
        <w:r w:rsidRPr="00C37300">
          <w:rPr>
            <w:rFonts w:cs="Times New Roman"/>
            <w:webHidden/>
          </w:rPr>
          <w:fldChar w:fldCharType="separate"/>
        </w:r>
        <w:r w:rsidR="00523200">
          <w:rPr>
            <w:rFonts w:cs="Times New Roman"/>
            <w:webHidden/>
          </w:rPr>
          <w:t>84</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6" w:history="1">
        <w:r w:rsidR="006C37AD" w:rsidRPr="00C37300">
          <w:rPr>
            <w:rStyle w:val="Hyperlink"/>
            <w:rFonts w:cs="Times New Roman"/>
            <w:b/>
          </w:rPr>
          <w:t>Figure 79</w:t>
        </w:r>
        <w:r w:rsidR="006C37AD" w:rsidRPr="00C37300">
          <w:rPr>
            <w:rStyle w:val="Hyperlink"/>
            <w:rFonts w:cs="Times New Roman"/>
          </w:rPr>
          <w:t>. Block diagram for setting Lin Log parameters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_Toc149641936 \h </w:instrText>
        </w:r>
        <w:r w:rsidRPr="00C37300">
          <w:rPr>
            <w:rFonts w:cs="Times New Roman"/>
            <w:webHidden/>
          </w:rPr>
        </w:r>
        <w:r w:rsidRPr="00C37300">
          <w:rPr>
            <w:rFonts w:cs="Times New Roman"/>
            <w:webHidden/>
          </w:rPr>
          <w:fldChar w:fldCharType="separate"/>
        </w:r>
        <w:r w:rsidR="00523200">
          <w:rPr>
            <w:rFonts w:cs="Times New Roman"/>
            <w:webHidden/>
          </w:rPr>
          <w:t>85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7" w:history="1">
        <w:r w:rsidR="006C37AD" w:rsidRPr="00C37300">
          <w:rPr>
            <w:rStyle w:val="Hyperlink"/>
            <w:rFonts w:cs="Times New Roman"/>
            <w:b/>
          </w:rPr>
          <w:t>Figure 80</w:t>
        </w:r>
        <w:r w:rsidR="006C37AD" w:rsidRPr="00C37300">
          <w:rPr>
            <w:rStyle w:val="Hyperlink"/>
            <w:rFonts w:cs="Times New Roman"/>
          </w:rPr>
          <w:t>. Block diagram for setting source delay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_Toc149641937 \h </w:instrText>
        </w:r>
        <w:r w:rsidRPr="00C37300">
          <w:rPr>
            <w:rFonts w:cs="Times New Roman"/>
            <w:webHidden/>
          </w:rPr>
        </w:r>
        <w:r w:rsidRPr="00C37300">
          <w:rPr>
            <w:rFonts w:cs="Times New Roman"/>
            <w:webHidden/>
          </w:rPr>
          <w:fldChar w:fldCharType="separate"/>
        </w:r>
        <w:r w:rsidR="00523200">
          <w:rPr>
            <w:rFonts w:cs="Times New Roman"/>
            <w:webHidden/>
          </w:rPr>
          <w:t>85</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8" w:history="1">
        <w:r w:rsidR="006C37AD" w:rsidRPr="00C37300">
          <w:rPr>
            <w:rStyle w:val="Hyperlink"/>
            <w:rFonts w:cs="Times New Roman"/>
            <w:b/>
          </w:rPr>
          <w:t>Figure 81</w:t>
        </w:r>
        <w:r w:rsidR="006C37AD" w:rsidRPr="00C37300">
          <w:rPr>
            <w:rStyle w:val="Hyperlink"/>
            <w:rFonts w:cs="Times New Roman"/>
          </w:rPr>
          <w:t>. Block diagram for concatenating current array</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_Toc149641938 \h </w:instrText>
        </w:r>
        <w:r w:rsidRPr="00C37300">
          <w:rPr>
            <w:rFonts w:cs="Times New Roman"/>
            <w:webHidden/>
          </w:rPr>
        </w:r>
        <w:r w:rsidRPr="00C37300">
          <w:rPr>
            <w:rFonts w:cs="Times New Roman"/>
            <w:webHidden/>
          </w:rPr>
          <w:fldChar w:fldCharType="separate"/>
        </w:r>
        <w:r w:rsidR="00523200">
          <w:rPr>
            <w:rFonts w:cs="Times New Roman"/>
            <w:webHidden/>
          </w:rPr>
          <w:t>86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39" w:history="1">
        <w:r w:rsidR="006C37AD" w:rsidRPr="00C37300">
          <w:rPr>
            <w:rStyle w:val="Hyperlink"/>
            <w:rFonts w:cs="Times New Roman"/>
            <w:b/>
          </w:rPr>
          <w:t>Figure 82</w:t>
        </w:r>
        <w:r w:rsidR="006C37AD" w:rsidRPr="00C37300">
          <w:rPr>
            <w:rStyle w:val="Hyperlink"/>
            <w:rFonts w:cs="Times New Roman"/>
          </w:rPr>
          <w:t>. Block diagram for getting operation event register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_Toc149641939 \h </w:instrText>
        </w:r>
        <w:r w:rsidRPr="00C37300">
          <w:rPr>
            <w:rFonts w:cs="Times New Roman"/>
            <w:webHidden/>
          </w:rPr>
        </w:r>
        <w:r w:rsidRPr="00C37300">
          <w:rPr>
            <w:rFonts w:cs="Times New Roman"/>
            <w:webHidden/>
          </w:rPr>
          <w:fldChar w:fldCharType="separate"/>
        </w:r>
        <w:r w:rsidR="00523200">
          <w:rPr>
            <w:rFonts w:cs="Times New Roman"/>
            <w:webHidden/>
          </w:rPr>
          <w:t>88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0" w:history="1">
        <w:r w:rsidR="006C37AD" w:rsidRPr="00C37300">
          <w:rPr>
            <w:rStyle w:val="Hyperlink"/>
            <w:rFonts w:cs="Times New Roman"/>
            <w:b/>
          </w:rPr>
          <w:t>Figure 83</w:t>
        </w:r>
        <w:r w:rsidR="006C37AD" w:rsidRPr="00C37300">
          <w:rPr>
            <w:rStyle w:val="Hyperlink"/>
            <w:rFonts w:cs="Times New Roman"/>
          </w:rPr>
          <w:t>. Block diagram for getting operation event register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_Toc149641940 \h </w:instrText>
        </w:r>
        <w:r w:rsidRPr="00C37300">
          <w:rPr>
            <w:rFonts w:cs="Times New Roman"/>
            <w:webHidden/>
          </w:rPr>
        </w:r>
        <w:r w:rsidRPr="00C37300">
          <w:rPr>
            <w:rFonts w:cs="Times New Roman"/>
            <w:webHidden/>
          </w:rPr>
          <w:fldChar w:fldCharType="separate"/>
        </w:r>
        <w:r w:rsidR="00523200">
          <w:rPr>
            <w:rFonts w:cs="Times New Roman"/>
            <w:webHidden/>
          </w:rPr>
          <w:t>88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1" w:history="1">
        <w:r w:rsidR="006C37AD" w:rsidRPr="00C37300">
          <w:rPr>
            <w:rStyle w:val="Hyperlink"/>
            <w:rFonts w:cs="Times New Roman"/>
            <w:b/>
          </w:rPr>
          <w:t>Figure 84</w:t>
        </w:r>
        <w:r w:rsidR="006C37AD" w:rsidRPr="00C37300">
          <w:rPr>
            <w:rStyle w:val="Hyperlink"/>
            <w:rFonts w:cs="Times New Roman"/>
          </w:rPr>
          <w:t>. Block diagram for toggling the output state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_Toc149641941 \h </w:instrText>
        </w:r>
        <w:r w:rsidRPr="00C37300">
          <w:rPr>
            <w:rFonts w:cs="Times New Roman"/>
            <w:webHidden/>
          </w:rPr>
        </w:r>
        <w:r w:rsidRPr="00C37300">
          <w:rPr>
            <w:rFonts w:cs="Times New Roman"/>
            <w:webHidden/>
          </w:rPr>
          <w:fldChar w:fldCharType="separate"/>
        </w:r>
        <w:r w:rsidR="00523200">
          <w:rPr>
            <w:rFonts w:cs="Times New Roman"/>
            <w:webHidden/>
          </w:rPr>
          <w:t>89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2" w:history="1">
        <w:r w:rsidR="006C37AD" w:rsidRPr="00C37300">
          <w:rPr>
            <w:rStyle w:val="Hyperlink"/>
            <w:rFonts w:cs="Times New Roman"/>
            <w:b/>
          </w:rPr>
          <w:t>Figure 85</w:t>
        </w:r>
        <w:r w:rsidR="006C37AD" w:rsidRPr="00C37300">
          <w:rPr>
            <w:rStyle w:val="Hyperlink"/>
            <w:rFonts w:cs="Times New Roman"/>
          </w:rPr>
          <w:t>. Block diagram for setting compliance in model 6220</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_Toc149641942 \h </w:instrText>
        </w:r>
        <w:r w:rsidRPr="00C37300">
          <w:rPr>
            <w:rFonts w:cs="Times New Roman"/>
            <w:webHidden/>
          </w:rPr>
        </w:r>
        <w:r w:rsidRPr="00C37300">
          <w:rPr>
            <w:rFonts w:cs="Times New Roman"/>
            <w:webHidden/>
          </w:rPr>
          <w:fldChar w:fldCharType="separate"/>
        </w:r>
        <w:r w:rsidR="00523200">
          <w:rPr>
            <w:rFonts w:cs="Times New Roman"/>
            <w:webHidden/>
          </w:rPr>
          <w:t>90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3" w:history="1">
        <w:r w:rsidR="006C37AD" w:rsidRPr="00C37300">
          <w:rPr>
            <w:rStyle w:val="Hyperlink"/>
            <w:rFonts w:cs="Times New Roman"/>
            <w:b/>
          </w:rPr>
          <w:t>Figure 86</w:t>
        </w:r>
        <w:r w:rsidR="006C37AD" w:rsidRPr="00C37300">
          <w:rPr>
            <w:rStyle w:val="Hyperlink"/>
            <w:rFonts w:cs="Times New Roman"/>
          </w:rPr>
          <w:t>. Front panel for inputting sample size, compliance and the magnetic field strength</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_Toc149641943 \h </w:instrText>
        </w:r>
        <w:r w:rsidRPr="00C37300">
          <w:rPr>
            <w:rFonts w:cs="Times New Roman"/>
            <w:webHidden/>
          </w:rPr>
        </w:r>
        <w:r w:rsidRPr="00C37300">
          <w:rPr>
            <w:rFonts w:cs="Times New Roman"/>
            <w:webHidden/>
          </w:rPr>
          <w:fldChar w:fldCharType="separate"/>
        </w:r>
        <w:r w:rsidR="00523200">
          <w:rPr>
            <w:rFonts w:cs="Times New Roman"/>
            <w:webHidden/>
          </w:rPr>
          <w:t>90</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4" w:history="1">
        <w:r w:rsidR="006C37AD" w:rsidRPr="00C37300">
          <w:rPr>
            <w:rStyle w:val="Hyperlink"/>
            <w:rFonts w:cs="Times New Roman"/>
            <w:b/>
          </w:rPr>
          <w:t>Figure 87</w:t>
        </w:r>
        <w:r w:rsidR="006C37AD" w:rsidRPr="00C37300">
          <w:rPr>
            <w:rStyle w:val="Hyperlink"/>
            <w:rFonts w:cs="Times New Roman"/>
          </w:rPr>
          <w:t>. Front panel showing  V – t graphs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_Toc149641944 \h </w:instrText>
        </w:r>
        <w:r w:rsidRPr="00C37300">
          <w:rPr>
            <w:rFonts w:cs="Times New Roman"/>
            <w:webHidden/>
          </w:rPr>
        </w:r>
        <w:r w:rsidRPr="00C37300">
          <w:rPr>
            <w:rFonts w:cs="Times New Roman"/>
            <w:webHidden/>
          </w:rPr>
          <w:fldChar w:fldCharType="separate"/>
        </w:r>
        <w:r w:rsidR="00523200">
          <w:rPr>
            <w:rFonts w:cs="Times New Roman"/>
            <w:webHidden/>
          </w:rPr>
          <w:t>93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5" w:history="1">
        <w:r w:rsidR="006C37AD" w:rsidRPr="00C37300">
          <w:rPr>
            <w:rStyle w:val="Hyperlink"/>
            <w:rFonts w:cs="Times New Roman"/>
            <w:b/>
          </w:rPr>
          <w:t>Figure 88</w:t>
        </w:r>
        <w:r w:rsidR="006C37AD" w:rsidRPr="00C37300">
          <w:rPr>
            <w:rStyle w:val="Hyperlink"/>
            <w:rFonts w:cs="Times New Roman"/>
          </w:rPr>
          <w:t>. Block diagram for exporting  I-V data</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_Toc149641945 \h </w:instrText>
        </w:r>
        <w:r w:rsidRPr="00C37300">
          <w:rPr>
            <w:rFonts w:cs="Times New Roman"/>
            <w:webHidden/>
          </w:rPr>
        </w:r>
        <w:r w:rsidRPr="00C37300">
          <w:rPr>
            <w:rFonts w:cs="Times New Roman"/>
            <w:webHidden/>
          </w:rPr>
          <w:fldChar w:fldCharType="separate"/>
        </w:r>
        <w:r w:rsidR="00523200">
          <w:rPr>
            <w:rFonts w:cs="Times New Roman"/>
            <w:webHidden/>
          </w:rPr>
          <w:t>93</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6" w:history="1">
        <w:r w:rsidR="006C37AD" w:rsidRPr="00C37300">
          <w:rPr>
            <w:rStyle w:val="Hyperlink"/>
            <w:rFonts w:cs="Times New Roman"/>
            <w:b/>
          </w:rPr>
          <w:t>Figure 89</w:t>
        </w:r>
        <w:r w:rsidR="006C37AD" w:rsidRPr="00C37300">
          <w:rPr>
            <w:rStyle w:val="Hyperlink"/>
            <w:rFonts w:cs="Times New Roman"/>
          </w:rPr>
          <w:t>. Block diagram for exporting  input and output parameters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_Toc149641946 \h </w:instrText>
        </w:r>
        <w:r w:rsidRPr="00C37300">
          <w:rPr>
            <w:rFonts w:cs="Times New Roman"/>
            <w:webHidden/>
          </w:rPr>
        </w:r>
        <w:r w:rsidRPr="00C37300">
          <w:rPr>
            <w:rFonts w:cs="Times New Roman"/>
            <w:webHidden/>
          </w:rPr>
          <w:fldChar w:fldCharType="separate"/>
        </w:r>
        <w:r w:rsidR="00523200">
          <w:rPr>
            <w:rFonts w:cs="Times New Roman"/>
            <w:webHidden/>
          </w:rPr>
          <w:t>94</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7" w:history="1">
        <w:r w:rsidR="006C37AD" w:rsidRPr="00C37300">
          <w:rPr>
            <w:rStyle w:val="Hyperlink"/>
            <w:rFonts w:cs="Times New Roman"/>
            <w:b/>
          </w:rPr>
          <w:t>Figure 90</w:t>
        </w:r>
        <w:r w:rsidR="006C37AD" w:rsidRPr="00C37300">
          <w:rPr>
            <w:rStyle w:val="Hyperlink"/>
            <w:rFonts w:cs="Times New Roman"/>
          </w:rPr>
          <w:t>. Front panel Showing  V - I graphs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_Toc149641947 \h </w:instrText>
        </w:r>
        <w:r w:rsidRPr="00C37300">
          <w:rPr>
            <w:rFonts w:cs="Times New Roman"/>
            <w:webHidden/>
          </w:rPr>
        </w:r>
        <w:r w:rsidRPr="00C37300">
          <w:rPr>
            <w:rFonts w:cs="Times New Roman"/>
            <w:webHidden/>
          </w:rPr>
          <w:fldChar w:fldCharType="separate"/>
        </w:r>
        <w:r w:rsidR="00523200">
          <w:rPr>
            <w:rFonts w:cs="Times New Roman"/>
            <w:webHidden/>
          </w:rPr>
          <w:t>96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8" w:history="1">
        <w:r w:rsidR="006C37AD" w:rsidRPr="00C37300">
          <w:rPr>
            <w:rStyle w:val="Hyperlink"/>
            <w:rFonts w:cs="Times New Roman"/>
            <w:b/>
          </w:rPr>
          <w:t>Figure 91</w:t>
        </w:r>
        <w:r w:rsidR="006C37AD" w:rsidRPr="00C37300">
          <w:rPr>
            <w:rStyle w:val="Hyperlink"/>
            <w:rFonts w:cs="Times New Roman"/>
          </w:rPr>
          <w:t>. Block diagram for plotting V – I and V - t graph</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_Toc149641948 \h </w:instrText>
        </w:r>
        <w:r w:rsidRPr="00C37300">
          <w:rPr>
            <w:rFonts w:cs="Times New Roman"/>
            <w:webHidden/>
          </w:rPr>
        </w:r>
        <w:r w:rsidRPr="00C37300">
          <w:rPr>
            <w:rFonts w:cs="Times New Roman"/>
            <w:webHidden/>
          </w:rPr>
          <w:fldChar w:fldCharType="separate"/>
        </w:r>
        <w:r w:rsidR="00523200">
          <w:rPr>
            <w:rFonts w:cs="Times New Roman"/>
            <w:webHidden/>
          </w:rPr>
          <w:t>96</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49" w:history="1">
        <w:r w:rsidR="006C37AD" w:rsidRPr="00C37300">
          <w:rPr>
            <w:rStyle w:val="Hyperlink"/>
            <w:rFonts w:cs="Times New Roman"/>
            <w:b/>
          </w:rPr>
          <w:t>Figure 92</w:t>
        </w:r>
        <w:r w:rsidR="006C37AD" w:rsidRPr="00C37300">
          <w:rPr>
            <w:rStyle w:val="Hyperlink"/>
            <w:rFonts w:cs="Times New Roman"/>
          </w:rPr>
          <w:t>. Front panel Showing average resistance for different permutations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_Toc149641949 \h </w:instrText>
        </w:r>
        <w:r w:rsidRPr="00C37300">
          <w:rPr>
            <w:rFonts w:cs="Times New Roman"/>
            <w:webHidden/>
          </w:rPr>
        </w:r>
        <w:r w:rsidRPr="00C37300">
          <w:rPr>
            <w:rFonts w:cs="Times New Roman"/>
            <w:webHidden/>
          </w:rPr>
          <w:fldChar w:fldCharType="separate"/>
        </w:r>
        <w:r w:rsidR="00523200">
          <w:rPr>
            <w:rFonts w:cs="Times New Roman"/>
            <w:webHidden/>
          </w:rPr>
          <w:t>97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0" w:history="1">
        <w:r w:rsidR="006C37AD" w:rsidRPr="00C37300">
          <w:rPr>
            <w:rStyle w:val="Hyperlink"/>
            <w:rFonts w:cs="Times New Roman"/>
            <w:b/>
          </w:rPr>
          <w:t>Figure 93</w:t>
        </w:r>
        <w:r w:rsidR="006C37AD" w:rsidRPr="00C37300">
          <w:rPr>
            <w:rStyle w:val="Hyperlink"/>
            <w:rFonts w:cs="Times New Roman"/>
          </w:rPr>
          <w:t>. Front panel Showing average resistance and elapsed time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_Toc149641950 \h </w:instrText>
        </w:r>
        <w:r w:rsidRPr="00C37300">
          <w:rPr>
            <w:rFonts w:cs="Times New Roman"/>
            <w:webHidden/>
          </w:rPr>
        </w:r>
        <w:r w:rsidRPr="00C37300">
          <w:rPr>
            <w:rFonts w:cs="Times New Roman"/>
            <w:webHidden/>
          </w:rPr>
          <w:fldChar w:fldCharType="separate"/>
        </w:r>
        <w:r w:rsidR="00523200">
          <w:rPr>
            <w:rFonts w:cs="Times New Roman"/>
            <w:webHidden/>
          </w:rPr>
          <w:t>97</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1" w:history="1">
        <w:r w:rsidR="006C37AD" w:rsidRPr="00C37300">
          <w:rPr>
            <w:rStyle w:val="Hyperlink"/>
            <w:rFonts w:cs="Times New Roman"/>
            <w:b/>
          </w:rPr>
          <w:t>Figure 94</w:t>
        </w:r>
        <w:r w:rsidR="006C37AD" w:rsidRPr="00C37300">
          <w:rPr>
            <w:rStyle w:val="Hyperlink"/>
            <w:rFonts w:cs="Times New Roman"/>
          </w:rPr>
          <w:t>. Block diagram for constrained linear fit VI</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_Toc149641951 \h </w:instrText>
        </w:r>
        <w:r w:rsidRPr="00C37300">
          <w:rPr>
            <w:rFonts w:cs="Times New Roman"/>
            <w:webHidden/>
          </w:rPr>
        </w:r>
        <w:r w:rsidRPr="00C37300">
          <w:rPr>
            <w:rFonts w:cs="Times New Roman"/>
            <w:webHidden/>
          </w:rPr>
          <w:fldChar w:fldCharType="separate"/>
        </w:r>
        <w:r w:rsidR="00523200">
          <w:rPr>
            <w:rFonts w:cs="Times New Roman"/>
            <w:webHidden/>
          </w:rPr>
          <w:t>98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2" w:history="1">
        <w:r w:rsidR="006C37AD" w:rsidRPr="00C37300">
          <w:rPr>
            <w:rStyle w:val="Hyperlink"/>
            <w:rFonts w:cs="Times New Roman"/>
            <w:b/>
          </w:rPr>
          <w:t>Figure 95</w:t>
        </w:r>
        <w:r w:rsidR="006C37AD" w:rsidRPr="00C37300">
          <w:rPr>
            <w:rStyle w:val="Hyperlink"/>
            <w:rFonts w:cs="Times New Roman"/>
          </w:rPr>
          <w:t>. Block diagram for generating the Elapsed time</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_Toc149641952 \h </w:instrText>
        </w:r>
        <w:r w:rsidRPr="00C37300">
          <w:rPr>
            <w:rFonts w:cs="Times New Roman"/>
            <w:webHidden/>
          </w:rPr>
        </w:r>
        <w:r w:rsidRPr="00C37300">
          <w:rPr>
            <w:rFonts w:cs="Times New Roman"/>
            <w:webHidden/>
          </w:rPr>
          <w:fldChar w:fldCharType="separate"/>
        </w:r>
        <w:r w:rsidR="00523200">
          <w:rPr>
            <w:rFonts w:cs="Times New Roman"/>
            <w:webHidden/>
          </w:rPr>
          <w:t>98</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3" w:history="1">
        <w:r w:rsidR="006C37AD" w:rsidRPr="00C37300">
          <w:rPr>
            <w:rStyle w:val="Hyperlink"/>
            <w:rFonts w:cs="Times New Roman"/>
            <w:b/>
          </w:rPr>
          <w:t>Figure 96</w:t>
        </w:r>
        <w:r w:rsidR="006C37AD" w:rsidRPr="00C37300">
          <w:rPr>
            <w:rStyle w:val="Hyperlink"/>
            <w:rFonts w:cs="Times New Roman"/>
          </w:rPr>
          <w:t>. Block diagram for calculating the Hall parameters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_Toc149641953 \h </w:instrText>
        </w:r>
        <w:r w:rsidRPr="00C37300">
          <w:rPr>
            <w:rFonts w:cs="Times New Roman"/>
            <w:webHidden/>
          </w:rPr>
        </w:r>
        <w:r w:rsidRPr="00C37300">
          <w:rPr>
            <w:rFonts w:cs="Times New Roman"/>
            <w:webHidden/>
          </w:rPr>
          <w:fldChar w:fldCharType="separate"/>
        </w:r>
        <w:r w:rsidR="00523200">
          <w:rPr>
            <w:rFonts w:cs="Times New Roman"/>
            <w:webHidden/>
          </w:rPr>
          <w:t>99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4" w:history="1">
        <w:r w:rsidR="006C37AD" w:rsidRPr="00C37300">
          <w:rPr>
            <w:rStyle w:val="Hyperlink"/>
            <w:rFonts w:cs="Times New Roman"/>
            <w:b/>
          </w:rPr>
          <w:t>Figure 97</w:t>
        </w:r>
        <w:r w:rsidR="006C37AD" w:rsidRPr="00C37300">
          <w:rPr>
            <w:rStyle w:val="Hyperlink"/>
            <w:rFonts w:cs="Times New Roman"/>
          </w:rPr>
          <w:t>. Photo of the PC and Keithley Instruments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_Toc149641954 \h </w:instrText>
        </w:r>
        <w:r w:rsidRPr="00C37300">
          <w:rPr>
            <w:rFonts w:cs="Times New Roman"/>
            <w:webHidden/>
          </w:rPr>
        </w:r>
        <w:r w:rsidRPr="00C37300">
          <w:rPr>
            <w:rFonts w:cs="Times New Roman"/>
            <w:webHidden/>
          </w:rPr>
          <w:fldChar w:fldCharType="separate"/>
        </w:r>
        <w:r w:rsidR="00523200">
          <w:rPr>
            <w:rFonts w:cs="Times New Roman"/>
            <w:webHidden/>
          </w:rPr>
          <w:t>99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5" w:history="1">
        <w:r w:rsidR="006C37AD" w:rsidRPr="00C37300">
          <w:rPr>
            <w:rStyle w:val="Hyperlink"/>
            <w:rFonts w:cs="Times New Roman"/>
            <w:b/>
          </w:rPr>
          <w:t>Figure 98</w:t>
        </w:r>
        <w:r w:rsidR="006C37AD" w:rsidRPr="00C37300">
          <w:rPr>
            <w:rStyle w:val="Hyperlink"/>
            <w:rFonts w:cs="Times New Roman"/>
          </w:rPr>
          <w:t>. Front panel Showing Hall Effect experiment  results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_Toc149641955 \h </w:instrText>
        </w:r>
        <w:r w:rsidRPr="00C37300">
          <w:rPr>
            <w:rFonts w:cs="Times New Roman"/>
            <w:webHidden/>
          </w:rPr>
        </w:r>
        <w:r w:rsidRPr="00C37300">
          <w:rPr>
            <w:rFonts w:cs="Times New Roman"/>
            <w:webHidden/>
          </w:rPr>
          <w:fldChar w:fldCharType="separate"/>
        </w:r>
        <w:r w:rsidR="00523200">
          <w:rPr>
            <w:rFonts w:cs="Times New Roman"/>
            <w:webHidden/>
          </w:rPr>
          <w:t>99</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6" w:history="1">
        <w:r w:rsidR="006C37AD" w:rsidRPr="00C37300">
          <w:rPr>
            <w:rStyle w:val="Hyperlink"/>
            <w:rFonts w:cs="Times New Roman"/>
            <w:b/>
          </w:rPr>
          <w:t>Figure 99</w:t>
        </w:r>
        <w:r w:rsidR="006C37AD" w:rsidRPr="00C37300">
          <w:rPr>
            <w:rStyle w:val="Hyperlink"/>
            <w:rFonts w:cs="Times New Roman"/>
          </w:rPr>
          <w:t>. The front panel of dS - t graphs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_Toc149641956 \h </w:instrText>
        </w:r>
        <w:r w:rsidRPr="00C37300">
          <w:rPr>
            <w:rFonts w:cs="Times New Roman"/>
            <w:webHidden/>
          </w:rPr>
        </w:r>
        <w:r w:rsidRPr="00C37300">
          <w:rPr>
            <w:rFonts w:cs="Times New Roman"/>
            <w:webHidden/>
          </w:rPr>
          <w:fldChar w:fldCharType="separate"/>
        </w:r>
        <w:r w:rsidR="00523200">
          <w:rPr>
            <w:rFonts w:cs="Times New Roman"/>
            <w:webHidden/>
          </w:rPr>
          <w:t>101</w:t>
        </w:r>
        <w:r w:rsidRPr="00C37300">
          <w:rPr>
            <w:rFonts w:cs="Times New Roman"/>
            <w:webHidden/>
          </w:rPr>
          <w:fldChar w:fldCharType="end"/>
        </w:r>
      </w:hyperlink>
    </w:p>
    <w:p w:rsidR="006C37AD" w:rsidRPr="00C37300" w:rsidRDefault="00582ED1" w:rsidP="00A77337">
      <w:pPr>
        <w:pStyle w:val="TableofFigures"/>
        <w:spacing w:before="0" w:beforeAutospacing="0" w:after="0" w:afterAutospacing="0"/>
        <w:rPr>
          <w:rFonts w:eastAsiaTheme="minorEastAsia" w:cs="Times New Roman"/>
          <w:sz w:val="22"/>
          <w:szCs w:val="22"/>
        </w:rPr>
      </w:pPr>
      <w:hyperlink w:anchor="_Toc149641957" w:history="1">
        <w:r w:rsidR="006C37AD" w:rsidRPr="00C37300">
          <w:rPr>
            <w:rStyle w:val="Hyperlink"/>
            <w:rFonts w:cs="Times New Roman"/>
            <w:b/>
          </w:rPr>
          <w:t>Figure 100</w:t>
        </w:r>
        <w:r w:rsidR="006C37AD" w:rsidRPr="00C37300">
          <w:rPr>
            <w:rStyle w:val="Hyperlink"/>
            <w:rFonts w:cs="Times New Roman"/>
          </w:rPr>
          <w:t>. Manually obtained vs automatically obtained VI Data Graphs</w:t>
        </w:r>
        <w:r w:rsidR="006C37AD" w:rsidRPr="00C37300">
          <w:rPr>
            <w:rFonts w:cs="Times New Roman"/>
            <w:webHidden/>
          </w:rPr>
          <w:tab/>
        </w:r>
        <w:r w:rsidRPr="00C37300">
          <w:rPr>
            <w:rFonts w:cs="Times New Roman"/>
            <w:webHidden/>
          </w:rPr>
          <w:fldChar w:fldCharType="begin"/>
        </w:r>
        <w:r w:rsidR="006C37AD" w:rsidRPr="00C37300">
          <w:rPr>
            <w:rFonts w:cs="Times New Roman"/>
            <w:webHidden/>
          </w:rPr>
          <w:instrText xml:space="preserve"> PAGEREF _Toc149641957 \h </w:instrText>
        </w:r>
        <w:r w:rsidRPr="00C37300">
          <w:rPr>
            <w:rFonts w:cs="Times New Roman"/>
            <w:webHidden/>
          </w:rPr>
        </w:r>
        <w:r w:rsidRPr="00C37300">
          <w:rPr>
            <w:rFonts w:cs="Times New Roman"/>
            <w:webHidden/>
          </w:rPr>
          <w:fldChar w:fldCharType="separate"/>
        </w:r>
        <w:r w:rsidR="00523200">
          <w:rPr>
            <w:rFonts w:cs="Times New Roman"/>
            <w:webHidden/>
          </w:rPr>
          <w:t>104</w:t>
        </w:r>
        <w:r w:rsidRPr="00C37300">
          <w:rPr>
            <w:rFonts w:cs="Times New Roman"/>
            <w:webHidden/>
          </w:rPr>
          <w:fldChar w:fldCharType="end"/>
        </w:r>
      </w:hyperlink>
    </w:p>
    <w:p w:rsidR="00DE5B3F" w:rsidRPr="00C37300" w:rsidRDefault="00582ED1" w:rsidP="00A77337">
      <w:pPr>
        <w:spacing w:before="0" w:beforeAutospacing="0" w:after="0" w:afterAutospacing="0"/>
      </w:pPr>
      <w:r w:rsidRPr="00C37300">
        <w:fldChar w:fldCharType="end"/>
      </w:r>
      <w:bookmarkStart w:id="21" w:name="_Toc33890139"/>
    </w:p>
    <w:p w:rsidR="00506FE4" w:rsidRPr="00C37300" w:rsidRDefault="00DE5B3F" w:rsidP="00D774A8">
      <w:pPr>
        <w:pStyle w:val="Heading1"/>
      </w:pPr>
      <w:r w:rsidRPr="00C37300">
        <w:br w:type="column"/>
      </w:r>
      <w:bookmarkStart w:id="22" w:name="_Toc152629487"/>
      <w:r w:rsidR="00506FE4" w:rsidRPr="00C37300">
        <w:t>LIST OF ABBREVIATIONS AND ACRONYMS</w:t>
      </w:r>
      <w:bookmarkEnd w:id="21"/>
      <w:bookmarkEnd w:id="22"/>
    </w:p>
    <w:p w:rsidR="00936DC1" w:rsidRPr="00C37300" w:rsidRDefault="00936DC1" w:rsidP="009F6FED">
      <w:pPr>
        <w:spacing w:before="0" w:beforeAutospacing="0" w:after="0" w:afterAutospacing="0"/>
        <w:jc w:val="left"/>
        <w:rPr>
          <w:rFonts w:eastAsia="Times New Roman"/>
        </w:rPr>
      </w:pPr>
      <w:r w:rsidRPr="00C37300">
        <w:rPr>
          <w:rFonts w:eastAsia="Times New Roman"/>
        </w:rPr>
        <w:t>API</w:t>
      </w:r>
      <w:r w:rsidRPr="00C37300">
        <w:rPr>
          <w:rFonts w:eastAsia="Times New Roman"/>
        </w:rPr>
        <w:tab/>
      </w:r>
      <w:r w:rsidRPr="00C37300">
        <w:rPr>
          <w:rFonts w:eastAsia="Times New Roman"/>
        </w:rPr>
        <w:tab/>
      </w:r>
      <w:r w:rsidRPr="00C37300">
        <w:rPr>
          <w:rFonts w:eastAsia="Times New Roman"/>
        </w:rPr>
        <w:tab/>
      </w:r>
      <w:r w:rsidRPr="00C37300">
        <w:rPr>
          <w:rFonts w:eastAsia="Times New Roman"/>
        </w:rPr>
        <w:tab/>
      </w:r>
      <w:r w:rsidR="00277F46" w:rsidRPr="00C37300">
        <w:rPr>
          <w:rFonts w:eastAsia="Times New Roman"/>
        </w:rPr>
        <w:t>Application Programming Interface</w:t>
      </w:r>
    </w:p>
    <w:p w:rsidR="00E738F6" w:rsidRPr="00C37300" w:rsidRDefault="00E738F6" w:rsidP="009F6FED">
      <w:pPr>
        <w:spacing w:before="0" w:beforeAutospacing="0" w:after="0" w:afterAutospacing="0"/>
        <w:jc w:val="left"/>
        <w:rPr>
          <w:rFonts w:eastAsia="Times New Roman"/>
        </w:rPr>
      </w:pPr>
      <w:r w:rsidRPr="00C37300">
        <w:rPr>
          <w:rFonts w:eastAsia="Times New Roman"/>
        </w:rPr>
        <w:t>ATE</w:t>
      </w:r>
      <w:r w:rsidR="00527E24" w:rsidRPr="00C37300">
        <w:rPr>
          <w:rFonts w:eastAsia="Times New Roman"/>
        </w:rPr>
        <w:tab/>
      </w:r>
      <w:r w:rsidR="00527E24" w:rsidRPr="00C37300">
        <w:rPr>
          <w:rFonts w:eastAsia="Times New Roman"/>
        </w:rPr>
        <w:tab/>
      </w:r>
      <w:r w:rsidR="00527E24" w:rsidRPr="00C37300">
        <w:rPr>
          <w:rFonts w:eastAsia="Times New Roman"/>
        </w:rPr>
        <w:tab/>
      </w:r>
      <w:r w:rsidR="00527E24" w:rsidRPr="00C37300">
        <w:rPr>
          <w:rFonts w:eastAsia="Times New Roman"/>
        </w:rPr>
        <w:tab/>
        <w:t xml:space="preserve">Automated </w:t>
      </w:r>
      <w:r w:rsidR="00277F46" w:rsidRPr="00C37300">
        <w:rPr>
          <w:rFonts w:eastAsia="Times New Roman"/>
        </w:rPr>
        <w:t xml:space="preserve">Test </w:t>
      </w:r>
      <w:r w:rsidR="00527E24" w:rsidRPr="00C37300">
        <w:rPr>
          <w:rFonts w:eastAsia="Times New Roman"/>
        </w:rPr>
        <w:t>Equipment</w:t>
      </w:r>
    </w:p>
    <w:p w:rsidR="00136A68" w:rsidRPr="00C37300" w:rsidRDefault="00136A68" w:rsidP="009F6FED">
      <w:pPr>
        <w:spacing w:before="0" w:beforeAutospacing="0" w:after="0" w:afterAutospacing="0"/>
        <w:jc w:val="left"/>
        <w:rPr>
          <w:rFonts w:eastAsia="Times New Roman"/>
        </w:rPr>
      </w:pPr>
      <w:r w:rsidRPr="00C37300">
        <w:t>CSV</w:t>
      </w:r>
      <w:r w:rsidRPr="00C37300">
        <w:tab/>
      </w:r>
      <w:r w:rsidRPr="00C37300">
        <w:tab/>
      </w:r>
      <w:r w:rsidRPr="00C37300">
        <w:tab/>
      </w:r>
      <w:r w:rsidRPr="00C37300">
        <w:tab/>
        <w:t>Comma Separated Value</w:t>
      </w:r>
    </w:p>
    <w:p w:rsidR="00C76908" w:rsidRPr="00C37300" w:rsidRDefault="00C76908" w:rsidP="009F6FED">
      <w:pPr>
        <w:spacing w:before="0" w:beforeAutospacing="0" w:after="0" w:afterAutospacing="0"/>
        <w:jc w:val="left"/>
        <w:rPr>
          <w:rFonts w:eastAsia="Times New Roman"/>
        </w:rPr>
      </w:pPr>
      <w:r w:rsidRPr="00C37300">
        <w:rPr>
          <w:rFonts w:eastAsia="Times New Roman"/>
        </w:rPr>
        <w:t>DC</w:t>
      </w:r>
      <w:r w:rsidR="0033497F" w:rsidRPr="00C37300">
        <w:rPr>
          <w:rFonts w:eastAsia="Times New Roman"/>
        </w:rPr>
        <w:tab/>
      </w:r>
      <w:r w:rsidR="0033497F" w:rsidRPr="00C37300">
        <w:rPr>
          <w:rFonts w:eastAsia="Times New Roman"/>
        </w:rPr>
        <w:tab/>
      </w:r>
      <w:r w:rsidR="0033497F" w:rsidRPr="00C37300">
        <w:rPr>
          <w:rFonts w:eastAsia="Times New Roman"/>
        </w:rPr>
        <w:tab/>
      </w:r>
      <w:r w:rsidR="0033497F" w:rsidRPr="00C37300">
        <w:rPr>
          <w:rFonts w:eastAsia="Times New Roman"/>
        </w:rPr>
        <w:tab/>
        <w:t xml:space="preserve">Direct </w:t>
      </w:r>
      <w:r w:rsidR="00277F46" w:rsidRPr="00C37300">
        <w:rPr>
          <w:rFonts w:eastAsia="Times New Roman"/>
        </w:rPr>
        <w:t>Current</w:t>
      </w:r>
    </w:p>
    <w:p w:rsidR="00611069" w:rsidRPr="00C37300" w:rsidRDefault="00611069" w:rsidP="009F6FED">
      <w:pPr>
        <w:spacing w:before="0" w:beforeAutospacing="0" w:after="0" w:afterAutospacing="0"/>
        <w:jc w:val="left"/>
        <w:rPr>
          <w:rFonts w:eastAsia="Times New Roman"/>
        </w:rPr>
      </w:pPr>
      <w:r w:rsidRPr="00C37300">
        <w:rPr>
          <w:rFonts w:eastAsia="Times New Roman"/>
        </w:rPr>
        <w:t>DIY</w:t>
      </w:r>
      <w:r w:rsidRPr="00C37300">
        <w:rPr>
          <w:rFonts w:eastAsia="Times New Roman"/>
        </w:rPr>
        <w:tab/>
      </w:r>
      <w:r w:rsidRPr="00C37300">
        <w:rPr>
          <w:rFonts w:eastAsia="Times New Roman"/>
        </w:rPr>
        <w:tab/>
      </w:r>
      <w:r w:rsidRPr="00C37300">
        <w:rPr>
          <w:rFonts w:eastAsia="Times New Roman"/>
        </w:rPr>
        <w:tab/>
      </w:r>
      <w:r w:rsidRPr="00C37300">
        <w:rPr>
          <w:rFonts w:eastAsia="Times New Roman"/>
        </w:rPr>
        <w:tab/>
        <w:t>Do It Yourself</w:t>
      </w:r>
    </w:p>
    <w:p w:rsidR="00E738F6" w:rsidRPr="00C37300" w:rsidRDefault="00E738F6" w:rsidP="009F6FED">
      <w:pPr>
        <w:spacing w:before="0" w:beforeAutospacing="0" w:after="0" w:afterAutospacing="0"/>
        <w:jc w:val="left"/>
        <w:rPr>
          <w:rFonts w:eastAsia="Times New Roman"/>
        </w:rPr>
      </w:pPr>
      <w:r w:rsidRPr="00C37300">
        <w:rPr>
          <w:rFonts w:eastAsia="Times New Roman"/>
        </w:rPr>
        <w:t>DUT</w:t>
      </w:r>
      <w:r w:rsidR="009363CD" w:rsidRPr="00C37300">
        <w:rPr>
          <w:rFonts w:eastAsia="Times New Roman"/>
        </w:rPr>
        <w:tab/>
      </w:r>
      <w:r w:rsidR="009363CD" w:rsidRPr="00C37300">
        <w:rPr>
          <w:rFonts w:eastAsia="Times New Roman"/>
        </w:rPr>
        <w:tab/>
      </w:r>
      <w:r w:rsidR="009363CD" w:rsidRPr="00C37300">
        <w:rPr>
          <w:rFonts w:eastAsia="Times New Roman"/>
        </w:rPr>
        <w:tab/>
      </w:r>
      <w:r w:rsidR="009363CD" w:rsidRPr="00C37300">
        <w:rPr>
          <w:rFonts w:eastAsia="Times New Roman"/>
        </w:rPr>
        <w:tab/>
        <w:t xml:space="preserve">Device </w:t>
      </w:r>
      <w:r w:rsidR="006C37AD" w:rsidRPr="00C37300">
        <w:rPr>
          <w:rFonts w:eastAsia="Times New Roman"/>
        </w:rPr>
        <w:t>under</w:t>
      </w:r>
      <w:r w:rsidR="00277F46" w:rsidRPr="00C37300">
        <w:rPr>
          <w:rFonts w:eastAsia="Times New Roman"/>
        </w:rPr>
        <w:t xml:space="preserve"> Test</w:t>
      </w:r>
    </w:p>
    <w:p w:rsidR="005D3E4F" w:rsidRPr="00C37300" w:rsidRDefault="005D3E4F" w:rsidP="009F6FED">
      <w:pPr>
        <w:spacing w:before="0" w:beforeAutospacing="0" w:after="0" w:afterAutospacing="0"/>
        <w:jc w:val="left"/>
      </w:pPr>
      <w:r w:rsidRPr="00C37300">
        <w:t>FVR</w:t>
      </w:r>
      <w:r w:rsidRPr="00C37300">
        <w:tab/>
      </w:r>
      <w:r w:rsidRPr="00C37300">
        <w:tab/>
      </w:r>
      <w:r w:rsidRPr="00C37300">
        <w:tab/>
      </w:r>
      <w:r w:rsidRPr="00C37300">
        <w:tab/>
        <w:t xml:space="preserve">Frequency </w:t>
      </w:r>
      <w:r w:rsidR="00277F46" w:rsidRPr="00C37300">
        <w:t>Variable Resistor</w:t>
      </w:r>
    </w:p>
    <w:p w:rsidR="00506FE4" w:rsidRPr="00C37300" w:rsidRDefault="00506FE4" w:rsidP="009F6FED">
      <w:pPr>
        <w:spacing w:before="0" w:beforeAutospacing="0" w:after="0" w:afterAutospacing="0"/>
        <w:jc w:val="left"/>
      </w:pPr>
      <w:r w:rsidRPr="00C37300">
        <w:t xml:space="preserve">GUI </w:t>
      </w:r>
      <w:r w:rsidR="0033497F" w:rsidRPr="00C37300">
        <w:tab/>
      </w:r>
      <w:r w:rsidR="0033497F" w:rsidRPr="00C37300">
        <w:tab/>
      </w:r>
      <w:r w:rsidR="0033497F" w:rsidRPr="00C37300">
        <w:tab/>
      </w:r>
      <w:r w:rsidR="0033497F" w:rsidRPr="00C37300">
        <w:tab/>
      </w:r>
      <w:r w:rsidR="00277F46" w:rsidRPr="00C37300">
        <w:t>Graphical User Interface</w:t>
      </w:r>
    </w:p>
    <w:p w:rsidR="00786B88" w:rsidRPr="00C37300" w:rsidRDefault="00786B88" w:rsidP="009F6FED">
      <w:pPr>
        <w:spacing w:before="0" w:beforeAutospacing="0" w:after="0" w:afterAutospacing="0"/>
        <w:jc w:val="left"/>
        <w:rPr>
          <w:shd w:val="clear" w:color="auto" w:fill="FFFFFF"/>
        </w:rPr>
      </w:pPr>
      <w:r w:rsidRPr="00C37300">
        <w:t>GPIB</w:t>
      </w:r>
      <w:r w:rsidRPr="00C37300">
        <w:tab/>
      </w:r>
      <w:r w:rsidRPr="00C37300">
        <w:tab/>
      </w:r>
      <w:r w:rsidRPr="00C37300">
        <w:tab/>
      </w:r>
      <w:r w:rsidRPr="00C37300">
        <w:tab/>
      </w:r>
      <w:r w:rsidR="00277F46" w:rsidRPr="00C37300">
        <w:rPr>
          <w:shd w:val="clear" w:color="auto" w:fill="FFFFFF"/>
        </w:rPr>
        <w:t>General Purpose Interface Bus</w:t>
      </w:r>
    </w:p>
    <w:p w:rsidR="00F8116C" w:rsidRPr="00C37300" w:rsidRDefault="00F8116C" w:rsidP="009F6FED">
      <w:pPr>
        <w:spacing w:before="0" w:beforeAutospacing="0" w:after="0" w:afterAutospacing="0"/>
        <w:jc w:val="left"/>
      </w:pPr>
      <w:r w:rsidRPr="00C37300">
        <w:rPr>
          <w:shd w:val="clear" w:color="auto" w:fill="FFFFFF"/>
        </w:rPr>
        <w:t>H</w:t>
      </w:r>
      <w:r w:rsidR="006C37AD" w:rsidRPr="00C37300">
        <w:rPr>
          <w:shd w:val="clear" w:color="auto" w:fill="FFFFFF"/>
        </w:rPr>
        <w:t>P</w:t>
      </w:r>
      <w:r w:rsidR="009363CD" w:rsidRPr="00C37300">
        <w:rPr>
          <w:shd w:val="clear" w:color="auto" w:fill="FFFFFF"/>
        </w:rPr>
        <w:tab/>
      </w:r>
      <w:r w:rsidR="009363CD" w:rsidRPr="00C37300">
        <w:rPr>
          <w:shd w:val="clear" w:color="auto" w:fill="FFFFFF"/>
        </w:rPr>
        <w:tab/>
      </w:r>
      <w:r w:rsidR="009363CD" w:rsidRPr="00C37300">
        <w:rPr>
          <w:shd w:val="clear" w:color="auto" w:fill="FFFFFF"/>
        </w:rPr>
        <w:tab/>
      </w:r>
      <w:r w:rsidR="009363CD" w:rsidRPr="00C37300">
        <w:rPr>
          <w:shd w:val="clear" w:color="auto" w:fill="FFFFFF"/>
        </w:rPr>
        <w:tab/>
      </w:r>
      <w:r w:rsidR="00337B28" w:rsidRPr="00C37300">
        <w:rPr>
          <w:shd w:val="clear" w:color="auto" w:fill="FFFFFF"/>
        </w:rPr>
        <w:t>Hewlett</w:t>
      </w:r>
      <w:r w:rsidR="009363CD" w:rsidRPr="00C37300">
        <w:rPr>
          <w:shd w:val="clear" w:color="auto" w:fill="FFFFFF"/>
        </w:rPr>
        <w:t>-Packard</w:t>
      </w:r>
    </w:p>
    <w:p w:rsidR="00506FE4" w:rsidRPr="00C37300" w:rsidRDefault="00506FE4" w:rsidP="009F6FED">
      <w:pPr>
        <w:spacing w:before="0" w:beforeAutospacing="0" w:after="0" w:afterAutospacing="0"/>
        <w:jc w:val="left"/>
      </w:pPr>
      <w:r w:rsidRPr="00C37300">
        <w:t xml:space="preserve">IEEE </w:t>
      </w:r>
      <w:r w:rsidR="0033497F" w:rsidRPr="00C37300">
        <w:tab/>
      </w:r>
      <w:r w:rsidR="0033497F" w:rsidRPr="00C37300">
        <w:tab/>
      </w:r>
      <w:r w:rsidR="0033497F" w:rsidRPr="00C37300">
        <w:tab/>
      </w:r>
      <w:r w:rsidR="0033497F" w:rsidRPr="00C37300">
        <w:tab/>
      </w:r>
      <w:r w:rsidRPr="00C37300">
        <w:t>Institute of Electrical and Electronic Engineers</w:t>
      </w:r>
    </w:p>
    <w:p w:rsidR="0084699B" w:rsidRPr="00C37300" w:rsidRDefault="0084699B" w:rsidP="009F6FED">
      <w:pPr>
        <w:spacing w:before="0" w:beforeAutospacing="0" w:after="0" w:afterAutospacing="0"/>
        <w:jc w:val="left"/>
      </w:pPr>
      <w:r w:rsidRPr="00C37300">
        <w:t>IDE</w:t>
      </w:r>
      <w:r w:rsidRPr="00C37300">
        <w:tab/>
      </w:r>
      <w:r w:rsidRPr="00C37300">
        <w:tab/>
      </w:r>
      <w:r w:rsidRPr="00C37300">
        <w:tab/>
      </w:r>
      <w:r w:rsidRPr="00C37300">
        <w:tab/>
        <w:t xml:space="preserve">Integrated </w:t>
      </w:r>
      <w:r w:rsidR="00277F46" w:rsidRPr="00C37300">
        <w:t>Development Environment</w:t>
      </w:r>
    </w:p>
    <w:p w:rsidR="00107290" w:rsidRPr="00C37300" w:rsidRDefault="00107290" w:rsidP="009F6FED">
      <w:pPr>
        <w:spacing w:before="0" w:beforeAutospacing="0" w:after="0" w:afterAutospacing="0"/>
        <w:jc w:val="left"/>
      </w:pPr>
      <w:r w:rsidRPr="00C37300">
        <w:t xml:space="preserve">IVI </w:t>
      </w:r>
      <w:r w:rsidRPr="00C37300">
        <w:tab/>
      </w:r>
      <w:r w:rsidRPr="00C37300">
        <w:tab/>
      </w:r>
      <w:r w:rsidRPr="00C37300">
        <w:tab/>
      </w:r>
      <w:r w:rsidRPr="00C37300">
        <w:tab/>
      </w:r>
      <w:r w:rsidR="00277F46" w:rsidRPr="00C37300">
        <w:t>Interchangeable Virtual Instrument</w:t>
      </w:r>
    </w:p>
    <w:p w:rsidR="00506FE4" w:rsidRPr="00C37300" w:rsidRDefault="00506FE4" w:rsidP="009F6FED">
      <w:pPr>
        <w:spacing w:before="0" w:beforeAutospacing="0" w:after="0" w:afterAutospacing="0"/>
        <w:jc w:val="left"/>
      </w:pPr>
      <w:proofErr w:type="spellStart"/>
      <w:r w:rsidRPr="00C37300">
        <w:t>LabVIEW</w:t>
      </w:r>
      <w:proofErr w:type="spellEnd"/>
      <w:r w:rsidRPr="00C37300">
        <w:t xml:space="preserve"> </w:t>
      </w:r>
      <w:r w:rsidR="0033497F" w:rsidRPr="00C37300">
        <w:tab/>
      </w:r>
      <w:r w:rsidR="0033497F" w:rsidRPr="00C37300">
        <w:tab/>
      </w:r>
      <w:r w:rsidR="0033497F" w:rsidRPr="00C37300">
        <w:tab/>
      </w:r>
      <w:r w:rsidR="00277F46" w:rsidRPr="00C37300">
        <w:t>Laboratory Virtual Instruments Engineering Workshop</w:t>
      </w:r>
    </w:p>
    <w:p w:rsidR="00670421" w:rsidRPr="00C37300" w:rsidRDefault="00670421" w:rsidP="009F6FED">
      <w:pPr>
        <w:spacing w:before="0" w:beforeAutospacing="0" w:after="0" w:afterAutospacing="0"/>
        <w:jc w:val="left"/>
      </w:pPr>
      <w:r w:rsidRPr="00C37300">
        <w:t>LPT</w:t>
      </w:r>
      <w:r w:rsidRPr="00C37300">
        <w:tab/>
      </w:r>
      <w:r w:rsidRPr="00C37300">
        <w:tab/>
      </w:r>
      <w:r w:rsidRPr="00C37300">
        <w:tab/>
      </w:r>
      <w:r w:rsidRPr="00C37300">
        <w:tab/>
      </w:r>
      <w:r w:rsidRPr="00C37300">
        <w:rPr>
          <w:color w:val="202124"/>
          <w:shd w:val="clear" w:color="auto" w:fill="FFFFFF"/>
        </w:rPr>
        <w:t>Line Print Terminal</w:t>
      </w:r>
    </w:p>
    <w:p w:rsidR="0025367F" w:rsidRPr="00C37300" w:rsidRDefault="0025367F" w:rsidP="009F6FED">
      <w:pPr>
        <w:spacing w:before="0" w:beforeAutospacing="0" w:after="0" w:afterAutospacing="0"/>
        <w:jc w:val="left"/>
      </w:pPr>
      <w:r w:rsidRPr="00C37300">
        <w:t xml:space="preserve">NI </w:t>
      </w:r>
      <w:r w:rsidRPr="00C37300">
        <w:tab/>
      </w:r>
      <w:r w:rsidRPr="00C37300">
        <w:tab/>
      </w:r>
      <w:r w:rsidRPr="00C37300">
        <w:tab/>
      </w:r>
      <w:r w:rsidRPr="00C37300">
        <w:tab/>
      </w:r>
      <w:r w:rsidR="004F500B" w:rsidRPr="00C37300">
        <w:t>National Instrument Corporation</w:t>
      </w:r>
    </w:p>
    <w:p w:rsidR="00506FE4" w:rsidRPr="00C37300" w:rsidRDefault="00506FE4" w:rsidP="009F6FED">
      <w:pPr>
        <w:spacing w:before="0" w:beforeAutospacing="0" w:after="0" w:afterAutospacing="0"/>
        <w:jc w:val="left"/>
      </w:pPr>
      <w:r w:rsidRPr="00C37300">
        <w:t xml:space="preserve">OS </w:t>
      </w:r>
      <w:r w:rsidR="0033497F" w:rsidRPr="00C37300">
        <w:tab/>
      </w:r>
      <w:r w:rsidR="0033497F" w:rsidRPr="00C37300">
        <w:tab/>
      </w:r>
      <w:r w:rsidR="0033497F" w:rsidRPr="00C37300">
        <w:tab/>
      </w:r>
      <w:r w:rsidR="0033497F" w:rsidRPr="00C37300">
        <w:tab/>
      </w:r>
      <w:r w:rsidRPr="00C37300">
        <w:t>Operating System</w:t>
      </w:r>
    </w:p>
    <w:p w:rsidR="00506FE4" w:rsidRPr="00C37300" w:rsidRDefault="00506FE4" w:rsidP="009F6FED">
      <w:pPr>
        <w:spacing w:before="0" w:beforeAutospacing="0" w:after="0" w:afterAutospacing="0"/>
        <w:jc w:val="left"/>
      </w:pPr>
      <w:r w:rsidRPr="00C37300">
        <w:t xml:space="preserve">PC </w:t>
      </w:r>
      <w:r w:rsidR="004B669D" w:rsidRPr="00C37300">
        <w:tab/>
      </w:r>
      <w:r w:rsidR="004B669D" w:rsidRPr="00C37300">
        <w:tab/>
      </w:r>
      <w:r w:rsidR="004B669D" w:rsidRPr="00C37300">
        <w:tab/>
      </w:r>
      <w:r w:rsidR="004B669D" w:rsidRPr="00C37300">
        <w:tab/>
      </w:r>
      <w:r w:rsidRPr="00C37300">
        <w:t>Personal Computer</w:t>
      </w:r>
    </w:p>
    <w:p w:rsidR="00506FE4" w:rsidRPr="00C37300" w:rsidRDefault="00506FE4" w:rsidP="009F6FED">
      <w:pPr>
        <w:spacing w:before="0" w:beforeAutospacing="0" w:after="0" w:afterAutospacing="0"/>
        <w:jc w:val="left"/>
      </w:pPr>
      <w:r w:rsidRPr="00C37300">
        <w:t xml:space="preserve">PCI </w:t>
      </w:r>
      <w:r w:rsidR="004B669D" w:rsidRPr="00C37300">
        <w:tab/>
      </w:r>
      <w:r w:rsidR="004B669D" w:rsidRPr="00C37300">
        <w:tab/>
      </w:r>
      <w:r w:rsidR="004B669D" w:rsidRPr="00C37300">
        <w:tab/>
      </w:r>
      <w:r w:rsidR="004B669D" w:rsidRPr="00C37300">
        <w:tab/>
      </w:r>
      <w:r w:rsidRPr="00C37300">
        <w:t>Peripheral Component Interconnect</w:t>
      </w:r>
    </w:p>
    <w:p w:rsidR="008B30D2" w:rsidRPr="00C37300" w:rsidRDefault="008B30D2" w:rsidP="009F6FED">
      <w:pPr>
        <w:spacing w:before="0" w:beforeAutospacing="0" w:after="0" w:afterAutospacing="0"/>
        <w:jc w:val="left"/>
      </w:pPr>
      <w:r w:rsidRPr="00C37300">
        <w:t xml:space="preserve">RS </w:t>
      </w:r>
      <w:r w:rsidRPr="00C37300">
        <w:tab/>
      </w:r>
      <w:r w:rsidRPr="00C37300">
        <w:tab/>
      </w:r>
      <w:r w:rsidRPr="00C37300">
        <w:tab/>
      </w:r>
      <w:r w:rsidRPr="00C37300">
        <w:tab/>
        <w:t>Recommended Standard</w:t>
      </w:r>
    </w:p>
    <w:p w:rsidR="00655D7D" w:rsidRPr="00C37300" w:rsidRDefault="00655D7D" w:rsidP="009F6FED">
      <w:pPr>
        <w:spacing w:before="0" w:beforeAutospacing="0" w:after="0" w:afterAutospacing="0"/>
        <w:jc w:val="left"/>
      </w:pPr>
      <w:r w:rsidRPr="00C37300">
        <w:t>SCPI</w:t>
      </w:r>
      <w:r w:rsidRPr="00C37300">
        <w:tab/>
      </w:r>
      <w:r w:rsidRPr="00C37300">
        <w:tab/>
      </w:r>
      <w:r w:rsidRPr="00C37300">
        <w:tab/>
      </w:r>
      <w:r w:rsidRPr="00C37300">
        <w:tab/>
      </w:r>
      <w:r w:rsidRPr="00C37300">
        <w:rPr>
          <w:rStyle w:val="Emphasis"/>
          <w:i w:val="0"/>
          <w:iCs w:val="0"/>
          <w:shd w:val="clear" w:color="auto" w:fill="FFFFFF"/>
        </w:rPr>
        <w:t>Standard Commands for Programmable Instruments</w:t>
      </w:r>
    </w:p>
    <w:p w:rsidR="00506FE4" w:rsidRPr="00C37300" w:rsidRDefault="00506FE4" w:rsidP="009F6FED">
      <w:pPr>
        <w:spacing w:before="0" w:beforeAutospacing="0" w:after="0" w:afterAutospacing="0"/>
        <w:jc w:val="left"/>
      </w:pPr>
      <w:r w:rsidRPr="00C37300">
        <w:t xml:space="preserve">USB </w:t>
      </w:r>
      <w:r w:rsidR="004B669D" w:rsidRPr="00C37300">
        <w:tab/>
      </w:r>
      <w:r w:rsidR="004B669D" w:rsidRPr="00C37300">
        <w:tab/>
      </w:r>
      <w:r w:rsidR="004B669D" w:rsidRPr="00C37300">
        <w:tab/>
      </w:r>
      <w:r w:rsidR="004B669D" w:rsidRPr="00C37300">
        <w:tab/>
      </w:r>
      <w:r w:rsidRPr="00C37300">
        <w:t>Universal Serial Bus</w:t>
      </w:r>
    </w:p>
    <w:p w:rsidR="009B491B" w:rsidRPr="00C37300" w:rsidRDefault="009B491B" w:rsidP="009F6FED">
      <w:pPr>
        <w:spacing w:before="0" w:beforeAutospacing="0" w:after="0" w:afterAutospacing="0"/>
        <w:jc w:val="left"/>
      </w:pPr>
      <w:r w:rsidRPr="00C37300">
        <w:rPr>
          <w:shd w:val="clear" w:color="auto" w:fill="FFFFFF"/>
        </w:rPr>
        <w:t>UUT</w:t>
      </w:r>
      <w:r w:rsidR="00035C8F" w:rsidRPr="00C37300">
        <w:tab/>
      </w:r>
      <w:r w:rsidR="00035C8F" w:rsidRPr="00C37300">
        <w:tab/>
      </w:r>
      <w:r w:rsidR="00035C8F" w:rsidRPr="00C37300">
        <w:tab/>
      </w:r>
      <w:r w:rsidR="00035C8F" w:rsidRPr="00C37300">
        <w:tab/>
        <w:t xml:space="preserve">Unit </w:t>
      </w:r>
      <w:r w:rsidR="006C37AD" w:rsidRPr="00C37300">
        <w:t>under</w:t>
      </w:r>
      <w:r w:rsidR="00277F46" w:rsidRPr="00C37300">
        <w:t xml:space="preserve"> Test</w:t>
      </w:r>
    </w:p>
    <w:p w:rsidR="00506FE4" w:rsidRPr="00C37300" w:rsidRDefault="00506FE4" w:rsidP="009F6FED">
      <w:pPr>
        <w:spacing w:before="0" w:beforeAutospacing="0" w:after="0" w:afterAutospacing="0"/>
        <w:jc w:val="left"/>
      </w:pPr>
      <w:r w:rsidRPr="00C37300">
        <w:t xml:space="preserve">VI </w:t>
      </w:r>
      <w:r w:rsidR="004B669D" w:rsidRPr="00C37300">
        <w:tab/>
      </w:r>
      <w:r w:rsidR="004B669D" w:rsidRPr="00C37300">
        <w:tab/>
      </w:r>
      <w:r w:rsidR="004B669D" w:rsidRPr="00C37300">
        <w:tab/>
      </w:r>
      <w:r w:rsidR="004B669D" w:rsidRPr="00C37300">
        <w:tab/>
      </w:r>
      <w:r w:rsidRPr="00C37300">
        <w:t>Virtual Instruments</w:t>
      </w:r>
    </w:p>
    <w:p w:rsidR="00D26AD0" w:rsidRPr="00C37300" w:rsidRDefault="00D26AD0" w:rsidP="009F6FED">
      <w:pPr>
        <w:spacing w:before="0" w:beforeAutospacing="0" w:after="0" w:afterAutospacing="0"/>
        <w:jc w:val="left"/>
      </w:pPr>
      <w:r w:rsidRPr="00C37300">
        <w:t>VISA</w:t>
      </w:r>
      <w:r w:rsidRPr="00C37300">
        <w:tab/>
      </w:r>
      <w:r w:rsidRPr="00C37300">
        <w:tab/>
      </w:r>
      <w:r w:rsidRPr="00C37300">
        <w:tab/>
      </w:r>
      <w:r w:rsidRPr="00C37300">
        <w:tab/>
      </w:r>
      <w:r w:rsidR="005D5227" w:rsidRPr="00C37300">
        <w:t>Virtua</w:t>
      </w:r>
      <w:r w:rsidRPr="00C37300">
        <w:t>l Instruments Software Architecture</w:t>
      </w:r>
    </w:p>
    <w:p w:rsidR="008B30D2" w:rsidRPr="00C37300" w:rsidRDefault="008B30D2" w:rsidP="009F6FED">
      <w:pPr>
        <w:spacing w:before="0" w:beforeAutospacing="0" w:after="0" w:afterAutospacing="0"/>
        <w:jc w:val="left"/>
        <w:rPr>
          <w:shd w:val="clear" w:color="auto" w:fill="FFFFFF"/>
        </w:rPr>
      </w:pPr>
      <w:r w:rsidRPr="00C37300">
        <w:rPr>
          <w:shd w:val="clear" w:color="auto" w:fill="FFFFFF"/>
        </w:rPr>
        <w:t>VXI</w:t>
      </w:r>
      <w:r w:rsidRPr="00C37300">
        <w:rPr>
          <w:shd w:val="clear" w:color="auto" w:fill="FFFFFF"/>
        </w:rPr>
        <w:tab/>
      </w:r>
      <w:r w:rsidRPr="00C37300">
        <w:rPr>
          <w:shd w:val="clear" w:color="auto" w:fill="FFFFFF"/>
        </w:rPr>
        <w:tab/>
      </w:r>
      <w:r w:rsidRPr="00C37300">
        <w:rPr>
          <w:shd w:val="clear" w:color="auto" w:fill="FFFFFF"/>
        </w:rPr>
        <w:tab/>
      </w:r>
      <w:r w:rsidRPr="00C37300">
        <w:rPr>
          <w:shd w:val="clear" w:color="auto" w:fill="FFFFFF"/>
        </w:rPr>
        <w:tab/>
        <w:t xml:space="preserve">VME </w:t>
      </w:r>
      <w:proofErr w:type="spellStart"/>
      <w:r w:rsidRPr="00C37300">
        <w:rPr>
          <w:shd w:val="clear" w:color="auto" w:fill="FFFFFF"/>
        </w:rPr>
        <w:t>eXtensions</w:t>
      </w:r>
      <w:proofErr w:type="spellEnd"/>
      <w:r w:rsidRPr="00C37300">
        <w:rPr>
          <w:shd w:val="clear" w:color="auto" w:fill="FFFFFF"/>
        </w:rPr>
        <w:t xml:space="preserve"> for Instrumentation</w:t>
      </w:r>
    </w:p>
    <w:p w:rsidR="00CD0B0E" w:rsidRPr="00C37300" w:rsidRDefault="00CD0B0E" w:rsidP="009F6FED">
      <w:pPr>
        <w:spacing w:before="0" w:beforeAutospacing="0" w:after="0" w:afterAutospacing="0"/>
        <w:jc w:val="left"/>
      </w:pPr>
      <w:r w:rsidRPr="00C37300">
        <w:rPr>
          <w:shd w:val="clear" w:color="auto" w:fill="FFFFFF"/>
        </w:rPr>
        <w:t>VME</w:t>
      </w:r>
      <w:r w:rsidRPr="00C37300">
        <w:rPr>
          <w:shd w:val="clear" w:color="auto" w:fill="FFFFFF"/>
        </w:rPr>
        <w:tab/>
      </w:r>
      <w:r w:rsidRPr="00C37300">
        <w:rPr>
          <w:shd w:val="clear" w:color="auto" w:fill="FFFFFF"/>
        </w:rPr>
        <w:tab/>
      </w:r>
      <w:r w:rsidRPr="00C37300">
        <w:rPr>
          <w:shd w:val="clear" w:color="auto" w:fill="FFFFFF"/>
        </w:rPr>
        <w:tab/>
      </w:r>
      <w:r w:rsidRPr="00C37300">
        <w:rPr>
          <w:shd w:val="clear" w:color="auto" w:fill="FFFFFF"/>
        </w:rPr>
        <w:tab/>
        <w:t>Virtual Machine Environment</w:t>
      </w:r>
    </w:p>
    <w:p w:rsidR="00717E95" w:rsidRPr="00C37300" w:rsidRDefault="00717E95" w:rsidP="009F6FED">
      <w:pPr>
        <w:spacing w:before="0" w:beforeAutospacing="0" w:after="0" w:afterAutospacing="0"/>
        <w:jc w:val="left"/>
      </w:pPr>
      <w:r w:rsidRPr="00C37300">
        <w:t>Wi-Fi</w:t>
      </w:r>
      <w:r w:rsidRPr="00C37300">
        <w:tab/>
      </w:r>
      <w:r w:rsidRPr="00C37300">
        <w:tab/>
      </w:r>
      <w:r w:rsidRPr="00C37300">
        <w:tab/>
      </w:r>
      <w:r w:rsidRPr="00C37300">
        <w:tab/>
      </w:r>
      <w:r w:rsidR="00277F46" w:rsidRPr="00C37300">
        <w:rPr>
          <w:shd w:val="clear" w:color="auto" w:fill="FFFFFF"/>
        </w:rPr>
        <w:t>Wireless Area Network</w:t>
      </w:r>
    </w:p>
    <w:p w:rsidR="004C390E" w:rsidRDefault="004C390E" w:rsidP="004C390E">
      <w:bookmarkStart w:id="23" w:name="_Toc33890140"/>
    </w:p>
    <w:p w:rsidR="00B94E8D" w:rsidRPr="004C390E" w:rsidRDefault="00B94E8D" w:rsidP="004C390E">
      <w:pPr>
        <w:sectPr w:rsidR="00B94E8D" w:rsidRPr="004C390E" w:rsidSect="00F12544">
          <w:pgSz w:w="11906" w:h="16838" w:code="9"/>
          <w:pgMar w:top="1440" w:right="1440" w:bottom="1440" w:left="1440" w:header="720" w:footer="720" w:gutter="0"/>
          <w:pgNumType w:fmt="lowerRoman" w:start="2"/>
          <w:cols w:space="720"/>
          <w:docGrid w:linePitch="360"/>
        </w:sectPr>
      </w:pPr>
    </w:p>
    <w:p w:rsidR="002D59A4" w:rsidRPr="00C37300" w:rsidRDefault="00506FE4" w:rsidP="00D774A8">
      <w:pPr>
        <w:pStyle w:val="Heading1"/>
      </w:pPr>
      <w:bookmarkStart w:id="24" w:name="_Toc99112055"/>
      <w:bookmarkStart w:id="25" w:name="_Toc152629488"/>
      <w:r w:rsidRPr="00C37300">
        <w:t>CHAPTER ONE</w:t>
      </w:r>
      <w:bookmarkEnd w:id="23"/>
      <w:bookmarkEnd w:id="24"/>
      <w:bookmarkEnd w:id="25"/>
    </w:p>
    <w:p w:rsidR="00506FE4" w:rsidRDefault="00506FE4" w:rsidP="00D94127">
      <w:pPr>
        <w:pStyle w:val="Heading2"/>
      </w:pPr>
      <w:bookmarkStart w:id="26" w:name="_Toc33890141"/>
      <w:bookmarkStart w:id="27" w:name="_Toc99112056"/>
      <w:bookmarkStart w:id="28" w:name="_Toc152629489"/>
      <w:r w:rsidRPr="00C37300">
        <w:t>INTRODUCTION</w:t>
      </w:r>
      <w:bookmarkEnd w:id="26"/>
      <w:bookmarkEnd w:id="27"/>
      <w:bookmarkEnd w:id="28"/>
    </w:p>
    <w:p w:rsidR="00192F1C" w:rsidRPr="00192F1C" w:rsidRDefault="00192F1C" w:rsidP="00D94127">
      <w:pPr>
        <w:pStyle w:val="Heading3"/>
      </w:pPr>
      <w:bookmarkStart w:id="29" w:name="_Toc152629490"/>
      <w:r w:rsidRPr="00192F1C">
        <w:t>1.1 Overview</w:t>
      </w:r>
      <w:bookmarkEnd w:id="29"/>
    </w:p>
    <w:p w:rsidR="002D20C7" w:rsidRPr="00C37300" w:rsidRDefault="002D20C7" w:rsidP="00CC70A5">
      <w:bookmarkStart w:id="30" w:name="_Toc33890142"/>
      <w:bookmarkStart w:id="31" w:name="_Toc99112057"/>
      <w:r w:rsidRPr="00C37300">
        <w:t xml:space="preserve">This chapter </w:t>
      </w:r>
      <w:r w:rsidR="00DB4B5F" w:rsidRPr="00C37300">
        <w:t>contains the background of the study, the pro</w:t>
      </w:r>
      <w:r w:rsidR="000B6F07" w:rsidRPr="00C37300">
        <w:t>b</w:t>
      </w:r>
      <w:r w:rsidR="00DB4B5F" w:rsidRPr="00C37300">
        <w:t xml:space="preserve">lem statement, </w:t>
      </w:r>
      <w:r w:rsidR="00CC70A5" w:rsidRPr="00C37300">
        <w:t xml:space="preserve">the </w:t>
      </w:r>
      <w:r w:rsidR="00DB4B5F" w:rsidRPr="00C37300">
        <w:t xml:space="preserve">purpose of the research </w:t>
      </w:r>
      <w:r w:rsidR="00CC70A5" w:rsidRPr="00C37300">
        <w:t xml:space="preserve">study, the objectives of the study, </w:t>
      </w:r>
      <w:r w:rsidR="009B5E0D" w:rsidRPr="00C37300">
        <w:t xml:space="preserve">the </w:t>
      </w:r>
      <w:r w:rsidR="00CC70A5" w:rsidRPr="00C37300">
        <w:t>research questions, the justification, scope, limitations</w:t>
      </w:r>
      <w:r w:rsidR="00AA3FBA" w:rsidRPr="00C37300">
        <w:t>,</w:t>
      </w:r>
      <w:r w:rsidR="00CC70A5" w:rsidRPr="00C37300">
        <w:t xml:space="preserve"> and assumptions of this study.</w:t>
      </w:r>
    </w:p>
    <w:p w:rsidR="00506FE4" w:rsidRPr="00C37300" w:rsidRDefault="009D10A9" w:rsidP="00D94127">
      <w:pPr>
        <w:pStyle w:val="Heading3"/>
      </w:pPr>
      <w:bookmarkStart w:id="32" w:name="_Toc152629491"/>
      <w:r w:rsidRPr="00C37300">
        <w:t>1</w:t>
      </w:r>
      <w:r w:rsidR="00192F1C">
        <w:t>.2</w:t>
      </w:r>
      <w:r w:rsidR="00506FE4" w:rsidRPr="00C37300">
        <w:t xml:space="preserve">Background of </w:t>
      </w:r>
      <w:r w:rsidR="00506FE4" w:rsidRPr="00192F1C">
        <w:t>Study</w:t>
      </w:r>
      <w:bookmarkEnd w:id="30"/>
      <w:bookmarkEnd w:id="31"/>
      <w:bookmarkEnd w:id="32"/>
    </w:p>
    <w:p w:rsidR="00602373" w:rsidRPr="00C37300" w:rsidRDefault="00086D0D" w:rsidP="00E718F0">
      <w:pPr>
        <w:spacing w:after="0" w:afterAutospacing="0"/>
      </w:pPr>
      <w:r w:rsidRPr="00C37300">
        <w:t xml:space="preserve">Thin-film semiconductors </w:t>
      </w:r>
      <w:r w:rsidR="00B87AEF" w:rsidRPr="00C37300">
        <w:t xml:space="preserve">have </w:t>
      </w:r>
      <w:r w:rsidR="0025117F" w:rsidRPr="00C37300">
        <w:t>received</w:t>
      </w:r>
      <w:r w:rsidR="00763349" w:rsidRPr="00C37300">
        <w:t xml:space="preserve"> a lot of attention </w:t>
      </w:r>
      <w:r w:rsidR="00B87AEF" w:rsidRPr="00C37300">
        <w:t xml:space="preserve">because of </w:t>
      </w:r>
      <w:r w:rsidR="00A2013E" w:rsidRPr="00C37300">
        <w:t xml:space="preserve">their </w:t>
      </w:r>
      <w:r w:rsidR="00B87AEF" w:rsidRPr="00C37300">
        <w:t xml:space="preserve">rapid scientific and </w:t>
      </w:r>
      <w:r w:rsidR="00EC7837" w:rsidRPr="00C37300">
        <w:t>technological importance</w:t>
      </w:r>
      <w:r w:rsidR="00582ED1" w:rsidRPr="00C37300">
        <w:fldChar w:fldCharType="begin"/>
      </w:r>
      <w:r w:rsidR="00CE6ED8" w:rsidRPr="00C37300">
        <w:instrText xml:space="preserve"> ADDIN EN.CITE &lt;EndNote&gt;&lt;Cite&gt;&lt;Author&gt;Chen&lt;/Author&gt;&lt;Year&gt;2021&lt;/Year&gt;&lt;RecNum&gt;1&lt;/RecNum&gt;&lt;DisplayText&gt;(Chen, 2021)&lt;/DisplayText&gt;&lt;record&gt;&lt;rec-number&gt;1&lt;/rec-number&gt;&lt;foreign-keys&gt;&lt;key app="EN" db-id="fddetaxf2dx904ezxfi5x9dsz5s2fa2v02rx" timestamp="1651502663"&gt;1&lt;/key&gt;&lt;/foreign-keys&gt;&lt;ref-type name="Journal Article"&gt;17&lt;/ref-type&gt;&lt;contributors&gt;&lt;authors&gt;&lt;author&gt;Chen, Na&lt;/author&gt;&lt;/authors&gt;&lt;/contributors&gt;&lt;titles&gt;&lt;title&gt;Semiconductor Thin Films for Information Technology&lt;/title&gt;&lt;secondary-title&gt;Inorganic and Organic Thin Films: Fundamentals, Fabrication and Applications&lt;/secondary-title&gt;&lt;/titles&gt;&lt;periodical&gt;&lt;full-title&gt;Inorganic and Organic Thin Films: Fundamentals, Fabrication and Applications&lt;/full-title&gt;&lt;/periodical&gt;&lt;pages&gt;pg 257-284&lt;/pages&gt;&lt;volume&gt;1&lt;/volume&gt;&lt;dates&gt;&lt;year&gt;2021&lt;/year&gt;&lt;/dates&gt;&lt;urls&gt;&lt;/urls&gt;&lt;/record&gt;&lt;/Cite&gt;&lt;/EndNote&gt;</w:instrText>
      </w:r>
      <w:r w:rsidR="00582ED1" w:rsidRPr="00C37300">
        <w:fldChar w:fldCharType="separate"/>
      </w:r>
      <w:r w:rsidR="00CE6ED8" w:rsidRPr="00C37300">
        <w:rPr>
          <w:noProof/>
        </w:rPr>
        <w:t>(Chen, 2021)</w:t>
      </w:r>
      <w:r w:rsidR="00582ED1" w:rsidRPr="00C37300">
        <w:fldChar w:fldCharType="end"/>
      </w:r>
      <w:r w:rsidR="00EC7837" w:rsidRPr="00C37300">
        <w:t xml:space="preserve">. </w:t>
      </w:r>
      <w:r w:rsidR="00A2013E" w:rsidRPr="00C37300">
        <w:t>D</w:t>
      </w:r>
      <w:r w:rsidR="00C27AD8" w:rsidRPr="00C37300">
        <w:t>emand for thin-</w:t>
      </w:r>
      <w:proofErr w:type="spellStart"/>
      <w:r w:rsidR="00C27AD8" w:rsidRPr="00C37300">
        <w:t>filmsemiconductorsproduction</w:t>
      </w:r>
      <w:proofErr w:type="spellEnd"/>
      <w:r w:rsidR="00C27AD8" w:rsidRPr="00C37300">
        <w:t xml:space="preserve"> is expected to rise significantly in the coming years as chips become even more deeply embedded in today's and tomorrow's critical technologies</w:t>
      </w:r>
      <w:r w:rsidR="00582ED1" w:rsidRPr="00C37300">
        <w:fldChar w:fldCharType="begin"/>
      </w:r>
      <w:r w:rsidR="00CE6ED8" w:rsidRPr="00C37300">
        <w:instrText xml:space="preserve"> ADDIN EN.CITE &lt;EndNote&gt;&lt;Cite&gt;&lt;Author&gt;Sarah&lt;/Author&gt;&lt;Year&gt;2022&lt;/Year&gt;&lt;RecNum&gt;2&lt;/RecNum&gt;&lt;DisplayText&gt;(Sarah, 2022)&lt;/DisplayText&gt;&lt;record&gt;&lt;rec-number&gt;2&lt;/rec-number&gt;&lt;foreign-keys&gt;&lt;key app="EN" db-id="fddetaxf2dx904ezxfi5x9dsz5s2fa2v02rx" timestamp="1651502663"&gt;2&lt;/key&gt;&lt;/foreign-keys&gt;&lt;ref-type name="Web Page"&gt;12&lt;/ref-type&gt;&lt;contributors&gt;&lt;authors&gt;&lt;author&gt;Sarah, Ravi&lt;/author&gt;&lt;/authors&gt;&lt;/contributors&gt;&lt;titles&gt;&lt;title&gt;Semiconductor Industry Association&lt;/title&gt;&lt;secondary-title&gt;Global Semiconductor Sales, units shipped reach all-time highs in 2021 as industry ramps up production amid shortage&lt;/secondary-title&gt;&lt;/titles&gt;&lt;volume&gt;2022&lt;/volume&gt;&lt;number&gt;&lt;style face="italic" font="default" size="100%"&gt;Apr 4&lt;/style&gt;&lt;/number&gt;&lt;dates&gt;&lt;year&gt;2022&lt;/year&gt;&lt;pub-dates&gt;&lt;date&gt;Feb 14, &lt;/date&gt;&lt;/pub-dates&gt;&lt;/dates&gt;&lt;urls&gt;&lt;related-urls&gt;&lt;url&gt;https://www.semiconductors.org/global-semiconductor-sales-units-shipped-reach-all-time-highs-in-2021-as-industry-ramps-up-production-amid-shortage/&lt;/url&gt;&lt;/related-urls&gt;&lt;/urls&gt;&lt;/record&gt;&lt;/Cite&gt;&lt;/EndNote&gt;</w:instrText>
      </w:r>
      <w:r w:rsidR="00582ED1" w:rsidRPr="00C37300">
        <w:fldChar w:fldCharType="separate"/>
      </w:r>
      <w:r w:rsidR="00CE6ED8" w:rsidRPr="00C37300">
        <w:rPr>
          <w:noProof/>
        </w:rPr>
        <w:t>(Sarah, 2022)</w:t>
      </w:r>
      <w:r w:rsidR="00582ED1" w:rsidRPr="00C37300">
        <w:fldChar w:fldCharType="end"/>
      </w:r>
      <w:r w:rsidR="00A8100A" w:rsidRPr="00C37300">
        <w:t xml:space="preserve"> further extending Moore’s law</w:t>
      </w:r>
      <w:r w:rsidR="00582ED1" w:rsidRPr="00C37300">
        <w:fldChar w:fldCharType="begin"/>
      </w:r>
      <w:r w:rsidR="00D30F24" w:rsidRPr="00C37300">
        <w:instrText xml:space="preserve"> ADDIN EN.CITE &lt;EndNote&gt;&lt;Cite&gt;&lt;Author&gt;Shalf&lt;/Author&gt;&lt;Year&gt;2020&lt;/Year&gt;&lt;RecNum&gt;121&lt;/RecNum&gt;&lt;DisplayText&gt;(Shalf, 2020)&lt;/DisplayText&gt;&lt;record&gt;&lt;rec-number&gt;121&lt;/rec-number&gt;&lt;foreign-keys&gt;&lt;key app="EN" db-id="fddetaxf2dx904ezxfi5x9dsz5s2fa2v02rx" timestamp="1696170139"&gt;121&lt;/key&gt;&lt;/foreign-keys&gt;&lt;ref-type name="Journal Article"&gt;17&lt;/ref-type&gt;&lt;contributors&gt;&lt;authors&gt;&lt;author&gt;Shalf, John&lt;/author&gt;&lt;/authors&gt;&lt;/contributors&gt;&lt;titles&gt;&lt;title&gt;The future of computing beyond Moore’s Law&lt;/title&gt;&lt;secondary-title&gt;Philosophical Transactions of the Royal Society A&lt;/secondary-title&gt;&lt;/titles&gt;&lt;periodical&gt;&lt;full-title&gt;Philosophical Transactions of the Royal Society A&lt;/full-title&gt;&lt;/periodical&gt;&lt;pages&gt;20190061&lt;/pages&gt;&lt;volume&gt;378&lt;/volume&gt;&lt;number&gt;2166&lt;/number&gt;&lt;dates&gt;&lt;year&gt;2020&lt;/year&gt;&lt;/dates&gt;&lt;isbn&gt;1364-503X&lt;/isbn&gt;&lt;urls&gt;&lt;/urls&gt;&lt;/record&gt;&lt;/Cite&gt;&lt;/EndNote&gt;</w:instrText>
      </w:r>
      <w:r w:rsidR="00582ED1" w:rsidRPr="00C37300">
        <w:fldChar w:fldCharType="separate"/>
      </w:r>
      <w:r w:rsidR="00D30F24" w:rsidRPr="00C37300">
        <w:rPr>
          <w:noProof/>
        </w:rPr>
        <w:t>(</w:t>
      </w:r>
      <w:proofErr w:type="spellStart"/>
      <w:r w:rsidR="00D30F24" w:rsidRPr="00C37300">
        <w:rPr>
          <w:noProof/>
        </w:rPr>
        <w:t>Shalf</w:t>
      </w:r>
      <w:proofErr w:type="spellEnd"/>
      <w:r w:rsidR="00D30F24" w:rsidRPr="00C37300">
        <w:rPr>
          <w:noProof/>
        </w:rPr>
        <w:t>, 2020)</w:t>
      </w:r>
      <w:r w:rsidR="00582ED1" w:rsidRPr="00C37300">
        <w:fldChar w:fldCharType="end"/>
      </w:r>
      <w:r w:rsidR="00C27AD8" w:rsidRPr="00C37300">
        <w:t xml:space="preserve">. </w:t>
      </w:r>
      <w:r w:rsidR="0001090E" w:rsidRPr="00C37300">
        <w:t>This has led to suppliers working feverishly to increase output, adding new factories</w:t>
      </w:r>
      <w:r w:rsidR="00AA3FBA" w:rsidRPr="00C37300">
        <w:t>,</w:t>
      </w:r>
      <w:r w:rsidR="0001090E" w:rsidRPr="00C37300">
        <w:t xml:space="preserve"> and spending billions of dollars in capital expenditures to avert shortages</w:t>
      </w:r>
      <w:r w:rsidR="00B93E47" w:rsidRPr="00C37300">
        <w:t xml:space="preserve"> </w:t>
      </w:r>
      <w:proofErr w:type="spellStart"/>
      <w:r w:rsidR="00B93E47" w:rsidRPr="00C37300">
        <w:t>dueto</w:t>
      </w:r>
      <w:proofErr w:type="spellEnd"/>
      <w:r w:rsidR="0001090E" w:rsidRPr="00C37300">
        <w:t xml:space="preserve"> stronger demand for more advanced chips from consumer electronics </w:t>
      </w:r>
      <w:r w:rsidR="00A2013E" w:rsidRPr="00C37300">
        <w:t>and</w:t>
      </w:r>
      <w:r w:rsidR="0001090E" w:rsidRPr="00C37300">
        <w:t xml:space="preserve"> industr</w:t>
      </w:r>
      <w:r w:rsidR="00B93E47" w:rsidRPr="00C37300">
        <w:t xml:space="preserve">ies </w:t>
      </w:r>
      <w:r w:rsidR="00582ED1" w:rsidRPr="00C37300">
        <w:fldChar w:fldCharType="begin"/>
      </w:r>
      <w:r w:rsidR="004F500B" w:rsidRPr="00C37300">
        <w:instrText xml:space="preserve"> ADDIN EN.CITE &lt;EndNote&gt;&lt;Cite&gt;&lt;Author&gt;Dashveenjit&lt;/Author&gt;&lt;Year&gt;2021&lt;/Year&gt;&lt;RecNum&gt;3&lt;/RecNum&gt;&lt;DisplayText&gt;(Dashveenjit, 2021)&lt;/DisplayText&gt;&lt;record&gt;&lt;rec-number&gt;3&lt;/rec-number&gt;&lt;foreign-keys&gt;&lt;key app="EN" db-id="fddetaxf2dx904ezxfi5x9dsz5s2fa2v02rx" timestamp="1651502665"&gt;3&lt;/key&gt;&lt;/foreign-keys&gt;&lt;ref-type name="Journal Article"&gt;17&lt;/ref-type&gt;&lt;contributors&gt;&lt;authors&gt;&lt;author&gt;Dashveenjit, Kaur&lt;/author&gt;&lt;/authors&gt;&lt;/contributors&gt;&lt;titles&gt;&lt;title&gt;The semiconductor chips conundrum - from chip draught to chip glut&lt;/title&gt;&lt;/titles&gt;&lt;dates&gt;&lt;year&gt;2021&lt;/year&gt;&lt;pub-dates&gt;&lt;date&gt;&lt;style face="italic" font="default" size="100%"&gt;Aug 16&lt;/style&gt;&lt;/date&gt;&lt;/pub-dates&gt;&lt;/dates&gt;&lt;label&gt;BibEntry2021Aug&lt;/label&gt;&lt;urls&gt;&lt;related-urls&gt;&lt;url&gt;https://techwireasia.com/2021/08/semiconductor-chips-conundrum-from-a-chip-draught-to-chip-glut&lt;/url&gt;&lt;/related-urls&gt;&lt;/urls&gt;&lt;language&gt;English&lt;/language&gt;&lt;/record&gt;&lt;/Cite&gt;&lt;/EndNote&gt;</w:instrText>
      </w:r>
      <w:r w:rsidR="00582ED1" w:rsidRPr="00C37300">
        <w:fldChar w:fldCharType="separate"/>
      </w:r>
      <w:r w:rsidR="00CE6ED8" w:rsidRPr="00C37300">
        <w:rPr>
          <w:noProof/>
        </w:rPr>
        <w:t>(Dashveenjit, 2021)</w:t>
      </w:r>
      <w:r w:rsidR="00582ED1" w:rsidRPr="00C37300">
        <w:fldChar w:fldCharType="end"/>
      </w:r>
      <w:r w:rsidR="00B93E47" w:rsidRPr="00C37300">
        <w:t>.</w:t>
      </w:r>
    </w:p>
    <w:p w:rsidR="00253099" w:rsidRPr="00C37300" w:rsidRDefault="00A2013E" w:rsidP="00AF680C">
      <w:r w:rsidRPr="00C37300">
        <w:t>Thin</w:t>
      </w:r>
      <w:r w:rsidR="008F5C91" w:rsidRPr="00C37300">
        <w:t>-</w:t>
      </w:r>
      <w:r w:rsidRPr="00C37300">
        <w:t>film characterization has relentlessly advanced over time to improve materials assessment quality and reliability. This comprises physical, chemical, optical</w:t>
      </w:r>
      <w:r w:rsidR="00AA3FBA" w:rsidRPr="00C37300">
        <w:t>,</w:t>
      </w:r>
      <w:r w:rsidRPr="00C37300">
        <w:t xml:space="preserve"> and electrical characterization. Rapid advances in the efficiency and production of materials </w:t>
      </w:r>
      <w:proofErr w:type="spellStart"/>
      <w:r w:rsidRPr="00C37300">
        <w:t>includingsemiconductorshave</w:t>
      </w:r>
      <w:proofErr w:type="spellEnd"/>
      <w:r w:rsidRPr="00C37300">
        <w:t xml:space="preserve"> been vital factors of technological dominance </w:t>
      </w:r>
      <w:r w:rsidR="00582ED1" w:rsidRPr="00C37300">
        <w:fldChar w:fldCharType="begin"/>
      </w:r>
      <w:r w:rsidR="001E4C7F" w:rsidRPr="00C37300">
        <w:instrText xml:space="preserve"> ADDIN EN.CITE &lt;EndNote&gt;&lt;Cite&gt;&lt;Author&gt;Jamal&lt;/Author&gt;&lt;Year&gt;2017&lt;/Year&gt;&lt;RecNum&gt;4&lt;/RecNum&gt;&lt;DisplayText&gt;(Jamal, 2017)&lt;/DisplayText&gt;&lt;record&gt;&lt;rec-number&gt;4&lt;/rec-number&gt;&lt;foreign-keys&gt;&lt;key app="EN" db-id="fddetaxf2dx904ezxfi5x9dsz5s2fa2v02rx" timestamp="1651502665"&gt;4&lt;/key&gt;&lt;/foreign-keys&gt;&lt;ref-type name="Journal Article"&gt;17&lt;/ref-type&gt;&lt;contributors&gt;&lt;authors&gt;&lt;author&gt;Jamal,Deen; Fabien, Pascal&lt;/author&gt;&lt;/authors&gt;&lt;/contributors&gt;&lt;titles&gt;&lt;title&gt;Electrical Characterization of Semiconductor Materials and Devices&lt;/title&gt;&lt;/titles&gt;&lt;volume&gt;20&lt;/volume&gt;&lt;number&gt;Springer Handbook of Electronic and Photonic Materials&lt;/number&gt;&lt;dates&gt;&lt;year&gt;2017&lt;/year&gt;&lt;pub-dates&gt;&lt;date&gt;Apr 4&lt;/date&gt;&lt;/pub-dates&gt;&lt;/dates&gt;&lt;publisher&gt;Springer International Publishing&lt;/publisher&gt;&lt;label&gt;BibEntry2022Apr&lt;/label&gt;&lt;urls&gt;&lt;related-urls&gt;&lt;url&gt;https://www.springerprofessional.de/en/electrical-characterization-of-semiconductor-materials-and-devic/15108326&lt;/url&gt;&lt;/related-urls&gt;&lt;/urls&gt;&lt;language&gt;English&lt;/language&gt;&lt;/record&gt;&lt;/Cite&gt;&lt;/EndNote&gt;</w:instrText>
      </w:r>
      <w:r w:rsidR="00582ED1" w:rsidRPr="00C37300">
        <w:fldChar w:fldCharType="separate"/>
      </w:r>
      <w:r w:rsidR="00CE6ED8" w:rsidRPr="00C37300">
        <w:rPr>
          <w:noProof/>
        </w:rPr>
        <w:t>(Jamal, 2017)</w:t>
      </w:r>
      <w:r w:rsidR="00582ED1" w:rsidRPr="00C37300">
        <w:fldChar w:fldCharType="end"/>
      </w:r>
      <w:r w:rsidRPr="00C37300">
        <w:t xml:space="preserve">. Materials with sophisticated electrical characteristics are in high demand for </w:t>
      </w:r>
      <w:r w:rsidR="00946F51" w:rsidRPr="00C37300">
        <w:t xml:space="preserve">the </w:t>
      </w:r>
      <w:r w:rsidRPr="00C37300">
        <w:t xml:space="preserve">production of </w:t>
      </w:r>
      <w:r w:rsidR="00B371AC" w:rsidRPr="00C37300">
        <w:t xml:space="preserve">a </w:t>
      </w:r>
      <w:r w:rsidRPr="00C37300">
        <w:t>wide range of information technology products</w:t>
      </w:r>
      <w:r w:rsidR="00582ED1" w:rsidRPr="00C37300">
        <w:fldChar w:fldCharType="begin"/>
      </w:r>
      <w:r w:rsidR="00CE6ED8" w:rsidRPr="00C37300">
        <w:instrText xml:space="preserve"> ADDIN EN.CITE &lt;EndNote&gt;&lt;Cite&gt;&lt;Author&gt;McCain&lt;/Author&gt;&lt;Year&gt;2022&lt;/Year&gt;&lt;RecNum&gt;67&lt;/RecNum&gt;&lt;DisplayText&gt;(McCain, 2022)&lt;/DisplayText&gt;&lt;record&gt;&lt;rec-number&gt;67&lt;/rec-number&gt;&lt;foreign-keys&gt;&lt;key app="EN" db-id="fddetaxf2dx904ezxfi5x9dsz5s2fa2v02rx" timestamp="1663274230"&gt;67&lt;/key&gt;&lt;/foreign-keys&gt;&lt;ref-type name="Journal Article"&gt;17&lt;/ref-type&gt;&lt;contributors&gt;&lt;authors&gt;&lt;author&gt;Abby McCain &lt;/author&gt;&lt;/authors&gt;&lt;/contributors&gt;&lt;titles&gt;&lt;title&gt;How Fast Is Technology Advancing? [2022]: Growing, Evolving, And Accelerating At Exponential Rates – Zippia&lt;/title&gt;&lt;/titles&gt;&lt;dates&gt;&lt;year&gt;2022&lt;/year&gt;&lt;pub-dates&gt;&lt;date&gt;2022/09/15/&lt;/date&gt;&lt;/pub-dates&gt;&lt;/dates&gt;&lt;label&gt;BibEntry2022Sep&lt;/label&gt;&lt;urls&gt;&lt;related-urls&gt;&lt;url&gt;&lt;style face="underline" font="default" size="100%"&gt;https://www.zippia.com/advice/how-fast-is-technology-advancing&lt;/style&gt;&lt;/url&gt;&lt;/related-urls&gt;&lt;/urls&gt;&lt;language&gt;English&lt;/language&gt;&lt;/record&gt;&lt;/Cite&gt;&lt;/EndNote&gt;</w:instrText>
      </w:r>
      <w:r w:rsidR="00582ED1" w:rsidRPr="00C37300">
        <w:fldChar w:fldCharType="separate"/>
      </w:r>
      <w:r w:rsidR="00CE6ED8" w:rsidRPr="00C37300">
        <w:rPr>
          <w:noProof/>
        </w:rPr>
        <w:t>(McCain, 2022)</w:t>
      </w:r>
      <w:r w:rsidR="00582ED1" w:rsidRPr="00C37300">
        <w:fldChar w:fldCharType="end"/>
      </w:r>
      <w:r w:rsidRPr="00C37300">
        <w:t>. In electrical characterization, physical parameters such as resistivity, conductivity, charge carrier concentration</w:t>
      </w:r>
      <w:r w:rsidR="00AA3FBA" w:rsidRPr="00C37300">
        <w:t>,</w:t>
      </w:r>
      <w:r w:rsidRPr="00C37300">
        <w:t xml:space="preserve"> and mobility, as well as charge </w:t>
      </w:r>
      <w:r w:rsidR="00B35148" w:rsidRPr="00C37300">
        <w:t>carriers’</w:t>
      </w:r>
      <w:r w:rsidRPr="00C37300">
        <w:t xml:space="preserve"> type </w:t>
      </w:r>
      <w:r w:rsidR="00D3193D" w:rsidRPr="00C37300">
        <w:t xml:space="preserve">- </w:t>
      </w:r>
      <w:r w:rsidRPr="00C37300">
        <w:t xml:space="preserve">electrons or holes, are of significant interest and can be determined by </w:t>
      </w:r>
      <w:proofErr w:type="spellStart"/>
      <w:r w:rsidRPr="00C37300">
        <w:t>measuringthe</w:t>
      </w:r>
      <w:proofErr w:type="spellEnd"/>
      <w:r w:rsidRPr="00C37300">
        <w:t xml:space="preserve"> </w:t>
      </w:r>
      <w:r w:rsidR="006C37AD" w:rsidRPr="00C37300">
        <w:t xml:space="preserve">Hall Effect </w:t>
      </w:r>
      <w:r w:rsidR="00582ED1" w:rsidRPr="00C37300">
        <w:fldChar w:fldCharType="begin"/>
      </w:r>
      <w:r w:rsidR="00D30F24" w:rsidRPr="00C37300">
        <w:instrText xml:space="preserve"> ADDIN EN.CITE &lt;EndNote&gt;&lt;Cite&gt;&lt;Author&gt;Green&lt;/Author&gt;&lt;Year&gt;2011&lt;/Year&gt;&lt;RecNum&gt;69&lt;/RecNum&gt;&lt;DisplayText&gt;(Green, 2011; Wang&lt;style face="italic"&gt; et al.&lt;/style&gt;, 2013)&lt;/DisplayText&gt;&lt;record&gt;&lt;rec-number&gt;69&lt;/rec-number&gt;&lt;foreign-keys&gt;&lt;key app="EN" db-id="fddetaxf2dx904ezxfi5x9dsz5s2fa2v02rx" timestamp="1663275076"&gt;69&lt;/key&gt;&lt;/foreign-keys&gt;&lt;ref-type name="Journal Article"&gt;17&lt;/ref-type&gt;&lt;contributors&gt;&lt;authors&gt;&lt;author&gt;Robert Green&lt;/author&gt;&lt;/authors&gt;&lt;/contributors&gt;&lt;titles&gt;&lt;title&gt;Hall Effect Measurements in Materials Characterization | Tektronix&lt;/title&gt;&lt;/titles&gt;&lt;keywords&gt;&lt;keyword&gt;Hall Effect Measurements in Materials Characterization&lt;/keyword&gt;&lt;/keywords&gt;&lt;dates&gt;&lt;year&gt;2011&lt;/year&gt;&lt;pub-dates&gt;&lt;date&gt;2022/09/15/&lt;/date&gt;&lt;/pub-dates&gt;&lt;/dates&gt;&lt;label&gt;BibEntry2022Sep&lt;/label&gt;&lt;urls&gt;&lt;related-urls&gt;&lt;url&gt;&lt;style face="underline" font="default" size="100%"&gt;https://www.tek.com/en/documents/whitepaper/hall-effect-measurements-materials-characterization&lt;/style&gt;&lt;/url&gt;&lt;/related-urls&gt;&lt;/urls&gt;&lt;language&gt;English&lt;/language&gt;&lt;/record&gt;&lt;/Cite&gt;&lt;Cite&gt;&lt;Author&gt;Wang&lt;/Author&gt;&lt;Year&gt;2013&lt;/Year&gt;&lt;RecNum&gt;68&lt;/RecNum&gt;&lt;record&gt;&lt;rec-number&gt;68&lt;/rec-number&gt;&lt;foreign-keys&gt;&lt;key app="EN" db-id="fddetaxf2dx904ezxfi5x9dsz5s2fa2v02rx" timestamp="1663274470"&gt;68&lt;/key&gt;&lt;/foreign-keys&gt;&lt;ref-type name="Journal Article"&gt;17&lt;/ref-type&gt;&lt;contributors&gt;&lt;authors&gt;&lt;author&gt;Wang, Chang-Ran&lt;/author&gt;&lt;author&gt;Tung, Jen-Chuan&lt;/author&gt;&lt;author&gt;Sankar, R&lt;/author&gt;&lt;author&gt;Hsieh, Chia-Tso&lt;/author&gt;&lt;author&gt;Chien, Yung-Yu&lt;/author&gt;&lt;author&gt;Guo, Guang-Yu&lt;/author&gt;&lt;author&gt;Chou, FC&lt;/author&gt;&lt;author&gt;Lee, Wei-Li&lt;/author&gt;&lt;/authors&gt;&lt;/contributors&gt;&lt;titles&gt;&lt;title&gt;Magnetotransport in copper-doped noncentrosymmetric BiTeI&lt;/title&gt;&lt;secondary-title&gt;Physical Review B&lt;/secondary-title&gt;&lt;/titles&gt;&lt;periodical&gt;&lt;full-title&gt;Physical Review B&lt;/full-title&gt;&lt;/periodical&gt;&lt;volume&gt;88&lt;/volume&gt;&lt;number&gt;8&lt;/number&gt;&lt;dates&gt;&lt;year&gt;2013&lt;/year&gt;&lt;/dates&gt;&lt;urls&gt;&lt;/urls&gt;&lt;/record&gt;&lt;/Cite&gt;&lt;/EndNote&gt;</w:instrText>
      </w:r>
      <w:r w:rsidR="00582ED1" w:rsidRPr="00C37300">
        <w:fldChar w:fldCharType="separate"/>
      </w:r>
      <w:r w:rsidR="00D30F24" w:rsidRPr="00C37300">
        <w:rPr>
          <w:noProof/>
        </w:rPr>
        <w:t>(Green, 2011; Wang</w:t>
      </w:r>
      <w:r w:rsidR="00D30F24" w:rsidRPr="00C37300">
        <w:rPr>
          <w:i/>
          <w:noProof/>
        </w:rPr>
        <w:t xml:space="preserve"> et al.</w:t>
      </w:r>
      <w:r w:rsidR="00D30F24" w:rsidRPr="00C37300">
        <w:rPr>
          <w:noProof/>
        </w:rPr>
        <w:t>, 2013)</w:t>
      </w:r>
      <w:r w:rsidR="00582ED1" w:rsidRPr="00C37300">
        <w:fldChar w:fldCharType="end"/>
      </w:r>
      <w:r w:rsidRPr="00C37300">
        <w:t xml:space="preserve">, which is among the most important semiconductor characterization techniques </w:t>
      </w:r>
      <w:r w:rsidR="00582ED1" w:rsidRPr="00C37300">
        <w:fldChar w:fldCharType="begin"/>
      </w:r>
      <w:r w:rsidR="00CE6ED8" w:rsidRPr="00C37300">
        <w:instrText xml:space="preserve"> ADDIN EN.CITE &lt;EndNote&gt;&lt;Cite&gt;&lt;Author&gt;Onwujiariri&lt;/Author&gt;&lt;Year&gt;2020&lt;/Year&gt;&lt;RecNum&gt;70&lt;/RecNum&gt;&lt;DisplayText&gt;(Onwujiariri, 2020)&lt;/DisplayText&gt;&lt;record&gt;&lt;rec-number&gt;70&lt;/rec-number&gt;&lt;foreign-keys&gt;&lt;key app="EN" db-id="fddetaxf2dx904ezxfi5x9dsz5s2fa2v02rx" timestamp="1663275676"&gt;70&lt;/key&gt;&lt;/foreign-keys&gt;&lt;ref-type name="Journal Article"&gt;17&lt;/ref-type&gt;&lt;contributors&gt;&lt;authors&gt;&lt;author&gt;Onwujiariri, Tony&lt;/author&gt;&lt;/authors&gt;&lt;/contributors&gt;&lt;titles&gt;&lt;title&gt;Significance of the Hall Effect On SemiConductors&lt;/title&gt;&lt;secondary-title&gt;GulpMatrix&lt;/secondary-title&gt;&lt;/titles&gt;&lt;periodical&gt;&lt;full-title&gt;GulpMatrix&lt;/full-title&gt;&lt;/periodical&gt;&lt;dates&gt;&lt;year&gt;2020&lt;/year&gt;&lt;pub-dates&gt;&lt;date&gt;2020/12/29/&lt;/date&gt;&lt;/pub-dates&gt;&lt;/dates&gt;&lt;label&gt;Onwujiariri2020Dec&lt;/label&gt;&lt;urls&gt;&lt;related-urls&gt;&lt;url&gt;https://gulpmatrix.com/significance-hall-effect-semiconductors&lt;/url&gt;&lt;/related-urls&gt;&lt;/urls&gt;&lt;language&gt;English&lt;/language&gt;&lt;/record&gt;&lt;/Cite&gt;&lt;/EndNote&gt;</w:instrText>
      </w:r>
      <w:r w:rsidR="00582ED1" w:rsidRPr="00C37300">
        <w:fldChar w:fldCharType="separate"/>
      </w:r>
      <w:r w:rsidR="00CE6ED8" w:rsidRPr="00C37300">
        <w:rPr>
          <w:noProof/>
        </w:rPr>
        <w:t>(Onwujiariri, 2020)</w:t>
      </w:r>
      <w:r w:rsidR="00582ED1" w:rsidRPr="00C37300">
        <w:fldChar w:fldCharType="end"/>
      </w:r>
      <w:r w:rsidRPr="00C37300">
        <w:t>used in both industries and research.</w:t>
      </w:r>
      <w:bookmarkStart w:id="33" w:name="_Toc33890143"/>
    </w:p>
    <w:p w:rsidR="00D30F24" w:rsidRPr="00C37300" w:rsidRDefault="006C37AD" w:rsidP="00AF680C">
      <w:r w:rsidRPr="00C37300">
        <w:t xml:space="preserve">Hall Effect </w:t>
      </w:r>
      <w:r w:rsidR="00D30F24" w:rsidRPr="00C37300">
        <w:t xml:space="preserve">arises when an electric current </w:t>
      </w:r>
      <w:proofErr w:type="gramStart"/>
      <w:r w:rsidR="00D30F24" w:rsidRPr="00C37300">
        <w:t>flows</w:t>
      </w:r>
      <w:proofErr w:type="gramEnd"/>
      <w:r w:rsidR="00D30F24" w:rsidRPr="00C37300">
        <w:t xml:space="preserve"> perpendicular to a magnetic field through an n-type (p-type) semiconductor hence deflecting the electrons (holes). The Hall voltage is created when these charged carriers deflect, and its polarity depends on the effective charge of the carrier </w:t>
      </w:r>
      <w:r w:rsidR="00582ED1" w:rsidRPr="00C37300">
        <w:fldChar w:fldCharType="begin"/>
      </w:r>
      <w:r w:rsidR="00D30F24" w:rsidRPr="00C37300">
        <w:instrText xml:space="preserve"> ADDIN EN.CITE &lt;EndNote&gt;&lt;Cite&gt;&lt;Author&gt;Gaj&lt;/Author&gt;&lt;Year&gt;2011&lt;/Year&gt;&lt;RecNum&gt;125&lt;/RecNum&gt;&lt;DisplayText&gt;(Gaj, 2011)&lt;/DisplayText&gt;&lt;record&gt;&lt;rec-number&gt;125&lt;/rec-number&gt;&lt;foreign-keys&gt;&lt;key app="EN" db-id="fddetaxf2dx904ezxfi5x9dsz5s2fa2v02rx" timestamp="1696180654"&gt;125&lt;/key&gt;&lt;/foreign-keys&gt;&lt;ref-type name="Journal Article"&gt;17&lt;/ref-type&gt;&lt;contributors&gt;&lt;authors&gt;&lt;author&gt;J.A Gaj&lt;/author&gt;&lt;/authors&gt;&lt;/contributors&gt;&lt;titles&gt;&lt;title&gt;Hall Effect - an overview | ScienceDirect Topics&lt;/title&gt;&lt;/titles&gt;&lt;dates&gt;&lt;year&gt;2011&lt;/year&gt;&lt;pub-dates&gt;&lt;date&gt;2023/10/01/&lt;/date&gt;&lt;/pub-dates&gt;&lt;/dates&gt;&lt;label&gt;BibEntry2023Oct&lt;/label&gt;&lt;urls&gt;&lt;related-urls&gt;&lt;url&gt;https://www.sciencedirect.com/topics/chemistry/hall-effect&lt;/url&gt;&lt;/related-urls&gt;&lt;/urls&gt;&lt;electronic-resource-num&gt;10.1016/b978-1-4377-7867-0.00005-2&lt;/electronic-resource-num&gt;&lt;language&gt;English&lt;/language&gt;&lt;/record&gt;&lt;/Cite&gt;&lt;/EndNote&gt;</w:instrText>
      </w:r>
      <w:r w:rsidR="00582ED1" w:rsidRPr="00C37300">
        <w:fldChar w:fldCharType="separate"/>
      </w:r>
      <w:r w:rsidR="00D30F24" w:rsidRPr="00C37300">
        <w:rPr>
          <w:noProof/>
        </w:rPr>
        <w:t>(Gaj, 2011)</w:t>
      </w:r>
      <w:r w:rsidR="00582ED1" w:rsidRPr="00C37300">
        <w:fldChar w:fldCharType="end"/>
      </w:r>
      <w:r w:rsidR="00D30F24" w:rsidRPr="00C37300">
        <w:t xml:space="preserve">. The </w:t>
      </w:r>
      <w:r w:rsidRPr="00C37300">
        <w:t xml:space="preserve">Hall Effect </w:t>
      </w:r>
      <w:r w:rsidR="00D30F24" w:rsidRPr="00C37300">
        <w:t xml:space="preserve">has a wide range of applications in several scientific and technological domains. </w:t>
      </w:r>
      <w:r w:rsidR="00946F51" w:rsidRPr="00C37300">
        <w:t>T</w:t>
      </w:r>
      <w:r w:rsidR="00D30F24" w:rsidRPr="00C37300">
        <w:t xml:space="preserve">o accurately determine the intensity and polarity of magnetic fields, it is mostly used in their measurement and characterization </w:t>
      </w:r>
      <w:r w:rsidR="00582ED1" w:rsidRPr="00C37300">
        <w:fldChar w:fldCharType="begin"/>
      </w:r>
      <w:r w:rsidR="00D30F24" w:rsidRPr="00C37300">
        <w:instrText xml:space="preserve"> ADDIN EN.CITE &lt;EndNote&gt;&lt;Cite&gt;&lt;Author&gt;Bestwick&lt;/Author&gt;&lt;Year&gt;2015&lt;/Year&gt;&lt;RecNum&gt;126&lt;/RecNum&gt;&lt;DisplayText&gt;(Bestwick&lt;style face="italic"&gt; et al.&lt;/style&gt;, 2015)&lt;/DisplayText&gt;&lt;record&gt;&lt;rec-number&gt;126&lt;/rec-number&gt;&lt;foreign-keys&gt;&lt;key app="EN" db-id="fddetaxf2dx904ezxfi5x9dsz5s2fa2v02rx" timestamp="1696182632"&gt;126&lt;/key&gt;&lt;/foreign-keys&gt;&lt;ref-type name="Journal Article"&gt;17&lt;/ref-type&gt;&lt;contributors&gt;&lt;authors&gt;&lt;author&gt;Bestwick, AJ&lt;/author&gt;&lt;author&gt;Fox, EJ&lt;/author&gt;&lt;author&gt;Kou, Xufeng&lt;/author&gt;&lt;author&gt;Pan, Lei&lt;/author&gt;&lt;author&gt;Wang, Kang L&lt;/author&gt;&lt;author&gt;Goldhaber-Gordon, David&lt;/author&gt;&lt;/authors&gt;&lt;/contributors&gt;&lt;titles&gt;&lt;title&gt;Precise quantization of the anomalous Hall effect near zero magnetic field&lt;/title&gt;&lt;secondary-title&gt;Physical review letters&lt;/secondary-title&gt;&lt;/titles&gt;&lt;periodical&gt;&lt;full-title&gt;Physical review letters&lt;/full-title&gt;&lt;/periodical&gt;&lt;pages&gt;187201&lt;/pages&gt;&lt;volume&gt;114&lt;/volume&gt;&lt;number&gt;18&lt;/number&gt;&lt;dates&gt;&lt;year&gt;2015&lt;/year&gt;&lt;/dates&gt;&lt;urls&gt;&lt;/urls&gt;&lt;/record&gt;&lt;/Cite&gt;&lt;/EndNote&gt;</w:instrText>
      </w:r>
      <w:r w:rsidR="00582ED1" w:rsidRPr="00C37300">
        <w:fldChar w:fldCharType="separate"/>
      </w:r>
      <w:r w:rsidR="00D30F24" w:rsidRPr="00C37300">
        <w:rPr>
          <w:noProof/>
        </w:rPr>
        <w:t>(Bestwick</w:t>
      </w:r>
      <w:r w:rsidR="00D30F24" w:rsidRPr="00C37300">
        <w:rPr>
          <w:i/>
          <w:noProof/>
        </w:rPr>
        <w:t xml:space="preserve"> et al.</w:t>
      </w:r>
      <w:r w:rsidR="00D30F24" w:rsidRPr="00C37300">
        <w:rPr>
          <w:noProof/>
        </w:rPr>
        <w:t>, 2015)</w:t>
      </w:r>
      <w:r w:rsidR="00582ED1" w:rsidRPr="00C37300">
        <w:fldChar w:fldCharType="end"/>
      </w:r>
      <w:r w:rsidR="00D30F24" w:rsidRPr="00C37300">
        <w:t xml:space="preserve">. </w:t>
      </w:r>
      <w:r w:rsidRPr="00C37300">
        <w:t xml:space="preserve">Hall Effect </w:t>
      </w:r>
      <w:r w:rsidR="00D30F24" w:rsidRPr="00C37300">
        <w:t xml:space="preserve">sensors are essential parts of equipment like vehicle speedometers </w:t>
      </w:r>
      <w:r w:rsidR="00582ED1" w:rsidRPr="00C37300">
        <w:fldChar w:fldCharType="begin"/>
      </w:r>
      <w:r w:rsidR="00D30F24" w:rsidRPr="00C37300">
        <w:instrText xml:space="preserve"> ADDIN EN.CITE &lt;EndNote&gt;&lt;Cite&gt;&lt;Author&gt;Anwar&lt;/Author&gt;&lt;Year&gt;2015&lt;/Year&gt;&lt;RecNum&gt;127&lt;/RecNum&gt;&lt;DisplayText&gt;(Anwar&lt;style face="italic"&gt; et al.&lt;/style&gt;, 2015)&lt;/DisplayText&gt;&lt;record&gt;&lt;rec-number&gt;127&lt;/rec-number&gt;&lt;foreign-keys&gt;&lt;key app="EN" db-id="fddetaxf2dx904ezxfi5x9dsz5s2fa2v02rx" timestamp="1696182692"&gt;127&lt;/key&gt;&lt;/foreign-keys&gt;&lt;ref-type name="Journal Article"&gt;17&lt;/ref-type&gt;&lt;contributors&gt;&lt;authors&gt;&lt;author&gt;Anwar, Usman&lt;/author&gt;&lt;author&gt;Khan, Shadab Ahmed&lt;/author&gt;&lt;author&gt;Ali, Abid&lt;/author&gt;&lt;/authors&gt;&lt;/contributors&gt;&lt;titles&gt;&lt;title&gt;Digital speedo meter&lt;/title&gt;&lt;/titles&gt;&lt;dates&gt;&lt;year&gt;2015&lt;/year&gt;&lt;/dates&gt;&lt;publisher&gt;University of Management and Technology&lt;/publisher&gt;&lt;urls&gt;&lt;/urls&gt;&lt;/record&gt;&lt;/Cite&gt;&lt;/EndNote&gt;</w:instrText>
      </w:r>
      <w:r w:rsidR="00582ED1" w:rsidRPr="00C37300">
        <w:fldChar w:fldCharType="separate"/>
      </w:r>
      <w:r w:rsidR="00D30F24" w:rsidRPr="00C37300">
        <w:rPr>
          <w:noProof/>
        </w:rPr>
        <w:t>(Anwar</w:t>
      </w:r>
      <w:r w:rsidR="00D30F24" w:rsidRPr="00C37300">
        <w:rPr>
          <w:i/>
          <w:noProof/>
        </w:rPr>
        <w:t xml:space="preserve"> et al.</w:t>
      </w:r>
      <w:r w:rsidR="00D30F24" w:rsidRPr="00C37300">
        <w:rPr>
          <w:noProof/>
        </w:rPr>
        <w:t>, 2015)</w:t>
      </w:r>
      <w:r w:rsidR="00582ED1" w:rsidRPr="00C37300">
        <w:fldChar w:fldCharType="end"/>
      </w:r>
      <w:r w:rsidR="00D30F24" w:rsidRPr="00C37300">
        <w:t xml:space="preserve">, industrial automation systems </w:t>
      </w:r>
      <w:r w:rsidR="00582ED1" w:rsidRPr="00C37300">
        <w:fldChar w:fldCharType="begin"/>
      </w:r>
      <w:r w:rsidR="00D30F24" w:rsidRPr="00C37300">
        <w:instrText xml:space="preserve"> ADDIN EN.CITE &lt;EndNote&gt;&lt;Cite&gt;&lt;Author&gt;Manojkumar&lt;/Author&gt;&lt;Year&gt;2022&lt;/Year&gt;&lt;RecNum&gt;128&lt;/RecNum&gt;&lt;DisplayText&gt;(Manojkumar&lt;style face="italic"&gt; et al.&lt;/style&gt;, 2022)&lt;/DisplayText&gt;&lt;record&gt;&lt;rec-number&gt;128&lt;/rec-number&gt;&lt;foreign-keys&gt;&lt;key app="EN" db-id="fddetaxf2dx904ezxfi5x9dsz5s2fa2v02rx" timestamp="1696182813"&gt;128&lt;/key&gt;&lt;/foreign-keys&gt;&lt;ref-type name="Journal Article"&gt;17&lt;/ref-type&gt;&lt;contributors&gt;&lt;authors&gt;&lt;author&gt;Manojkumar, P&lt;/author&gt;&lt;author&gt;Suresh, M&lt;/author&gt;&lt;author&gt;Ayub Ahmed, Alim Al&lt;/author&gt;&lt;author&gt;Panchal, Hitesh&lt;/author&gt;&lt;author&gt;Rajan, Christopher Asir&lt;/author&gt;&lt;author&gt;Dheepanchakkravarthy, A&lt;/author&gt;&lt;author&gt;Geetha, A&lt;/author&gt;&lt;author&gt;Gunapriya, B&lt;/author&gt;&lt;author&gt;Mann, Suman&lt;/author&gt;&lt;author&gt;Sadasivuni, Kishor Kumar&lt;/author&gt;&lt;/authors&gt;&lt;/contributors&gt;&lt;titles&gt;&lt;title&gt;A novel home automation distributed server management system using Internet of Things&lt;/title&gt;&lt;secondary-title&gt;International Journal of Ambient Energy&lt;/secondary-title&gt;&lt;/titles&gt;&lt;periodical&gt;&lt;full-title&gt;International Journal of Ambient Energy&lt;/full-title&gt;&lt;/periodical&gt;&lt;pages&gt;5478-5483&lt;/pages&gt;&lt;volume&gt;43&lt;/volume&gt;&lt;number&gt;1&lt;/number&gt;&lt;dates&gt;&lt;year&gt;2022&lt;/year&gt;&lt;/dates&gt;&lt;isbn&gt;0143-0750&lt;/isbn&gt;&lt;urls&gt;&lt;/urls&gt;&lt;/record&gt;&lt;/Cite&gt;&lt;/EndNote&gt;</w:instrText>
      </w:r>
      <w:r w:rsidR="00582ED1" w:rsidRPr="00C37300">
        <w:fldChar w:fldCharType="separate"/>
      </w:r>
      <w:r w:rsidR="00D30F24" w:rsidRPr="00C37300">
        <w:rPr>
          <w:noProof/>
        </w:rPr>
        <w:t>(Manojkumar</w:t>
      </w:r>
      <w:r w:rsidR="00D30F24" w:rsidRPr="00C37300">
        <w:rPr>
          <w:i/>
          <w:noProof/>
        </w:rPr>
        <w:t xml:space="preserve"> et al.</w:t>
      </w:r>
      <w:r w:rsidR="00D30F24" w:rsidRPr="00C37300">
        <w:rPr>
          <w:noProof/>
        </w:rPr>
        <w:t>, 2022)</w:t>
      </w:r>
      <w:r w:rsidR="00582ED1" w:rsidRPr="00C37300">
        <w:fldChar w:fldCharType="end"/>
      </w:r>
      <w:r w:rsidR="00D30F24" w:rsidRPr="00C37300">
        <w:t xml:space="preserve">, and current sensors for power management because they are employed in electronics for location sensing, speed detection, and current measurements </w:t>
      </w:r>
      <w:r w:rsidR="00582ED1" w:rsidRPr="00C37300">
        <w:fldChar w:fldCharType="begin">
          <w:fldData xml:space="preserve">PEVuZE5vdGU+PENpdGU+PEF1dGhvcj5MZWtkaW08L0F1dGhvcj48WWVhcj4yMDIyPC9ZZWFyPjxS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</w:fldData>
        </w:fldChar>
      </w:r>
      <w:r w:rsidR="00D30F24" w:rsidRPr="00C37300">
        <w:instrText xml:space="preserve"> ADDIN EN.CITE </w:instrText>
      </w:r>
      <w:r w:rsidR="00582ED1" w:rsidRPr="00C37300">
        <w:fldChar w:fldCharType="begin">
          <w:fldData xml:space="preserve">PEVuZE5vdGU+PENpdGU+PEF1dGhvcj5MZWtkaW08L0F1dGhvcj48WWVhcj4yMDIyPC9ZZWFyPjxS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</w:fldData>
        </w:fldChar>
      </w:r>
      <w:r w:rsidR="00D30F24" w:rsidRPr="00C37300">
        <w:instrText xml:space="preserve"> ADDIN EN.CITE.DATA </w:instrText>
      </w:r>
      <w:r w:rsidR="00582ED1" w:rsidRPr="00C37300">
        <w:fldChar w:fldCharType="end"/>
      </w:r>
      <w:r w:rsidR="00582ED1" w:rsidRPr="00C37300">
        <w:fldChar w:fldCharType="separate"/>
      </w:r>
      <w:r w:rsidR="00D30F24" w:rsidRPr="00C37300">
        <w:rPr>
          <w:noProof/>
        </w:rPr>
        <w:t>(Chen</w:t>
      </w:r>
      <w:r w:rsidR="00D30F24" w:rsidRPr="00C37300">
        <w:rPr>
          <w:i/>
          <w:noProof/>
        </w:rPr>
        <w:t xml:space="preserve"> et al.</w:t>
      </w:r>
      <w:r w:rsidR="00D30F24" w:rsidRPr="00C37300">
        <w:rPr>
          <w:noProof/>
        </w:rPr>
        <w:t>, 2017; Lekdim</w:t>
      </w:r>
      <w:r w:rsidR="00D30F24" w:rsidRPr="00C37300">
        <w:rPr>
          <w:i/>
          <w:noProof/>
        </w:rPr>
        <w:t xml:space="preserve"> et al.</w:t>
      </w:r>
      <w:r w:rsidR="00D30F24" w:rsidRPr="00C37300">
        <w:rPr>
          <w:noProof/>
        </w:rPr>
        <w:t>, 2022; Saputra</w:t>
      </w:r>
      <w:r w:rsidR="00D30F24" w:rsidRPr="00C37300">
        <w:rPr>
          <w:i/>
          <w:noProof/>
        </w:rPr>
        <w:t xml:space="preserve"> et al.</w:t>
      </w:r>
      <w:r w:rsidR="00D30F24" w:rsidRPr="00C37300">
        <w:rPr>
          <w:noProof/>
        </w:rPr>
        <w:t>, 2020)</w:t>
      </w:r>
      <w:r w:rsidR="00582ED1" w:rsidRPr="00C37300">
        <w:fldChar w:fldCharType="end"/>
      </w:r>
      <w:r w:rsidR="00D30F24" w:rsidRPr="00C37300">
        <w:t xml:space="preserve">. The </w:t>
      </w:r>
      <w:r w:rsidRPr="00C37300">
        <w:t xml:space="preserve">Hall Effect </w:t>
      </w:r>
      <w:r w:rsidR="00D30F24" w:rsidRPr="00C37300">
        <w:t xml:space="preserve">also flourishes in semiconductor and materials science research, allowing for the examination of charge carrier characteristics in solid-state materials and the creation of novel electrical and magneto-optical </w:t>
      </w:r>
      <w:r w:rsidRPr="00C37300">
        <w:t xml:space="preserve">devices </w:t>
      </w:r>
      <w:r w:rsidR="00582ED1" w:rsidRPr="00C37300">
        <w:fldChar w:fldCharType="begin">
          <w:fldData xml:space="preserve">PEVuZE5vdGU+PENpdGU+PEF1dGhvcj5LYXJzZW50eTwvQXV0aG9yPjxZZWFyPjIwMjA8L1llYXI+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</w:fldData>
        </w:fldChar>
      </w:r>
      <w:r w:rsidR="004F500B" w:rsidRPr="00C37300">
        <w:instrText xml:space="preserve"> ADDIN EN.CITE </w:instrText>
      </w:r>
      <w:r w:rsidR="00582ED1" w:rsidRPr="00C37300">
        <w:fldChar w:fldCharType="begin">
          <w:fldData xml:space="preserve">PEVuZE5vdGU+PENpdGU+PEF1dGhvcj5LYXJzZW50eTwvQXV0aG9yPjxZZWFyPjIwMjA8L1llYXI+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</w:fldData>
        </w:fldChar>
      </w:r>
      <w:r w:rsidR="004F500B" w:rsidRPr="00C37300">
        <w:instrText xml:space="preserve"> ADDIN EN.CITE.DATA </w:instrText>
      </w:r>
      <w:r w:rsidR="00582ED1" w:rsidRPr="00C37300">
        <w:fldChar w:fldCharType="end"/>
      </w:r>
      <w:r w:rsidR="00582ED1" w:rsidRPr="00C37300">
        <w:fldChar w:fldCharType="separate"/>
      </w:r>
      <w:r w:rsidR="004F500B" w:rsidRPr="00C37300">
        <w:rPr>
          <w:noProof/>
        </w:rPr>
        <w:t>(Choi</w:t>
      </w:r>
      <w:r w:rsidR="004F500B" w:rsidRPr="00C37300">
        <w:rPr>
          <w:i/>
          <w:noProof/>
        </w:rPr>
        <w:t xml:space="preserve"> et al.</w:t>
      </w:r>
      <w:r w:rsidR="004F500B" w:rsidRPr="00C37300">
        <w:rPr>
          <w:noProof/>
        </w:rPr>
        <w:t>, 2020; Karsenty, 2020; Liu</w:t>
      </w:r>
      <w:r w:rsidR="004F500B" w:rsidRPr="00C37300">
        <w:rPr>
          <w:i/>
          <w:noProof/>
        </w:rPr>
        <w:t xml:space="preserve"> et al.</w:t>
      </w:r>
      <w:r w:rsidR="004F500B" w:rsidRPr="00C37300">
        <w:rPr>
          <w:noProof/>
        </w:rPr>
        <w:t>, 2020)</w:t>
      </w:r>
      <w:r w:rsidR="00582ED1" w:rsidRPr="00C37300">
        <w:fldChar w:fldCharType="end"/>
      </w:r>
      <w:r w:rsidR="00D30F24" w:rsidRPr="00C37300">
        <w:t xml:space="preserve">. </w:t>
      </w:r>
    </w:p>
    <w:p w:rsidR="00B4110B" w:rsidRPr="00C37300" w:rsidRDefault="007505AB" w:rsidP="00CB0E87">
      <w:r w:rsidRPr="00C37300">
        <w:t xml:space="preserve">In </w:t>
      </w:r>
      <w:r w:rsidR="006748CC" w:rsidRPr="00C37300">
        <w:t>electrical characterization, t</w:t>
      </w:r>
      <w:r w:rsidRPr="00C37300">
        <w:t xml:space="preserve">he four-point probe technique has evolved into an integrative characterization tool in various disciplines and fields, and it is used for both profound and application-driven studies. </w:t>
      </w:r>
      <w:r w:rsidR="00582ED1" w:rsidRPr="00C37300">
        <w:fldChar w:fldCharType="begin"/>
      </w:r>
      <w:r w:rsidR="00040375" w:rsidRPr="00C37300">
        <w:instrText xml:space="preserve"> ADDIN EN.CITE &lt;EndNote&gt;&lt;Cite&gt;&lt;Author&gt;Miccoli&lt;/Author&gt;&lt;Year&gt;2015&lt;/Year&gt;&lt;RecNum&gt;6&lt;/RecNum&gt;&lt;DisplayText&gt;(Miccoli&lt;style face="italic"&gt; et al.&lt;/style&gt;, 2015)&lt;/DisplayText&gt;&lt;record&gt;&lt;rec-number&gt;6&lt;/rec-number&gt;&lt;foreign-keys&gt;&lt;key app="EN" db-id="fddetaxf2dx904ezxfi5x9dsz5s2fa2v02rx" timestamp="1651502665"&gt;6&lt;/key&gt;&lt;/foreign-keys&gt;&lt;ref-type name="Journal Article"&gt;17&lt;/ref-type&gt;&lt;contributors&gt;&lt;authors&gt;&lt;author&gt;Miccoli, Ilio&lt;/author&gt;&lt;author&gt;Edler, Frederik&lt;/author&gt;&lt;author&gt;Pfnür, Herbert&lt;/author&gt;&lt;author&gt;Tegenkamp, Christoph&lt;/author&gt;&lt;/authors&gt;&lt;/contributors&gt;&lt;titles&gt;&lt;title&gt;The 100th anniversary of the four-point probe technique: the role of probe geometries in isotropic and anisotropic systems&lt;/title&gt;&lt;secondary-title&gt;Journal of Physics: Condensed Matter&lt;/secondary-title&gt;&lt;/titles&gt;&lt;periodical&gt;&lt;full-title&gt;Journal of Physics: Condensed Matter&lt;/full-title&gt;&lt;/periodical&gt;&lt;volume&gt;27&lt;/volume&gt;&lt;number&gt;22&lt;/number&gt;&lt;dates&gt;&lt;year&gt;2015&lt;/year&gt;&lt;/dates&gt;&lt;isbn&gt;0953-8984&lt;/isbn&gt;&lt;urls&gt;&lt;/urls&gt;&lt;/record&gt;&lt;/Cite&gt;&lt;/EndNote&gt;</w:instrText>
      </w:r>
      <w:r w:rsidR="00582ED1" w:rsidRPr="00C37300">
        <w:fldChar w:fldCharType="separate"/>
      </w:r>
      <w:proofErr w:type="gramStart"/>
      <w:r w:rsidR="00CE6ED8" w:rsidRPr="00C37300">
        <w:rPr>
          <w:noProof/>
        </w:rPr>
        <w:t>(Miccoli</w:t>
      </w:r>
      <w:r w:rsidR="00CE6ED8" w:rsidRPr="00C37300">
        <w:rPr>
          <w:i/>
          <w:noProof/>
        </w:rPr>
        <w:t xml:space="preserve"> et al.</w:t>
      </w:r>
      <w:r w:rsidR="00CE6ED8" w:rsidRPr="00C37300">
        <w:rPr>
          <w:noProof/>
        </w:rPr>
        <w:t>, 2015)</w:t>
      </w:r>
      <w:r w:rsidR="00582ED1" w:rsidRPr="00C37300">
        <w:fldChar w:fldCharType="end"/>
      </w:r>
      <w:r w:rsidR="0096434F" w:rsidRPr="00C37300">
        <w:t>.</w:t>
      </w:r>
      <w:proofErr w:type="gramEnd"/>
      <w:r w:rsidR="0096434F" w:rsidRPr="00C37300">
        <w:t xml:space="preserve"> </w:t>
      </w:r>
      <w:r w:rsidR="00445AF3" w:rsidRPr="00C37300">
        <w:t xml:space="preserve">The four-point probe gets its name from the four probes that touch the sample on the surface.  </w:t>
      </w:r>
      <w:r w:rsidR="00B066ED" w:rsidRPr="00C37300">
        <w:t xml:space="preserve">The four-point probe is a device that measures a material's electrical conductivity and resistance by passing a small current through </w:t>
      </w:r>
      <w:r w:rsidR="006B708F" w:rsidRPr="00C37300">
        <w:t>two</w:t>
      </w:r>
      <w:r w:rsidR="00B066ED" w:rsidRPr="00C37300">
        <w:t xml:space="preserve"> contacts and measuring the potential difference between two of them. This method is regarded as one of the most reliable and accurate methods for characterizing the electrical properties of materials </w:t>
      </w:r>
      <w:r w:rsidR="00582ED1" w:rsidRPr="00C37300">
        <w:fldChar w:fldCharType="begin"/>
      </w:r>
      <w:r w:rsidR="00CE6ED8" w:rsidRPr="00C37300">
        <w:instrText xml:space="preserve"> ADDIN EN.CITE &lt;EndNote&gt;&lt;Cite&gt;&lt;Author&gt;Li&lt;/Author&gt;&lt;Year&gt;2012&lt;/Year&gt;&lt;RecNum&gt;91&lt;/RecNum&gt;&lt;DisplayText&gt;(Li&lt;style face="italic"&gt; et al.&lt;/style&gt;, 2012)&lt;/DisplayText&gt;&lt;record&gt;&lt;rec-number&gt;91&lt;/rec-number&gt;&lt;foreign-keys&gt;&lt;key app="EN" db-id="fddetaxf2dx904ezxfi5x9dsz5s2fa2v02rx" timestamp="1675177489"&gt;91&lt;/key&gt;&lt;/foreign-keys&gt;&lt;ref-type name="Journal Article"&gt;17&lt;/ref-type&gt;&lt;contributors&gt;&lt;authors&gt;&lt;author&gt;Li, JC&lt;/author&gt;&lt;author&gt;Wang, Y&lt;/author&gt;&lt;author&gt;Ba, DC&lt;/author&gt;&lt;/authors&gt;&lt;/contributors&gt;&lt;titles&gt;&lt;title&gt;Characterization of semiconductor surface conductivity by using microscopic four-point probe technique&lt;/title&gt;&lt;secondary-title&gt;Physics Procedia&lt;/secondary-title&gt;&lt;/titles&gt;&lt;periodical&gt;&lt;full-title&gt;Physics Procedia&lt;/full-title&gt;&lt;/periodical&gt;&lt;pages&gt;pg 347-355&lt;/pages&gt;&lt;volume&gt;32&lt;/volume&gt;&lt;dates&gt;&lt;year&gt;2012&lt;/year&gt;&lt;/dates&gt;&lt;isbn&gt;1875-3892&lt;/isbn&gt;&lt;urls&gt;&lt;/urls&gt;&lt;/record&gt;&lt;/Cite&gt;&lt;/EndNote&gt;</w:instrText>
      </w:r>
      <w:r w:rsidR="00582ED1" w:rsidRPr="00C37300">
        <w:fldChar w:fldCharType="separate"/>
      </w:r>
      <w:r w:rsidR="00CE6ED8" w:rsidRPr="00C37300">
        <w:rPr>
          <w:noProof/>
        </w:rPr>
        <w:t>(Li</w:t>
      </w:r>
      <w:r w:rsidR="00CE6ED8" w:rsidRPr="00C37300">
        <w:rPr>
          <w:i/>
          <w:noProof/>
        </w:rPr>
        <w:t xml:space="preserve"> et al.</w:t>
      </w:r>
      <w:r w:rsidR="00CE6ED8" w:rsidRPr="00C37300">
        <w:rPr>
          <w:noProof/>
        </w:rPr>
        <w:t>, 2012)</w:t>
      </w:r>
      <w:r w:rsidR="00582ED1" w:rsidRPr="00C37300">
        <w:fldChar w:fldCharType="end"/>
      </w:r>
      <w:r w:rsidR="00B066ED" w:rsidRPr="00C37300">
        <w:t>, particularly thin films and substrates with low conductivity or resistance. The four-point probe is commonly used in the manufacturing of thin-film transistors, integrated circuits, solar cells, and other electronic materials.</w:t>
      </w:r>
    </w:p>
    <w:p w:rsidR="00F66AFF" w:rsidRPr="00C37300" w:rsidRDefault="004F500B" w:rsidP="00CB0E87">
      <w:r w:rsidRPr="00C37300">
        <w:t>T</w:t>
      </w:r>
      <w:r w:rsidR="00994836" w:rsidRPr="00C37300">
        <w:t>he</w:t>
      </w:r>
      <w:r w:rsidRPr="00C37300">
        <w:t xml:space="preserve"> rapid</w:t>
      </w:r>
      <w:r w:rsidR="00C06909" w:rsidRPr="00C37300">
        <w:t xml:space="preserve"> development </w:t>
      </w:r>
      <w:proofErr w:type="spellStart"/>
      <w:r w:rsidRPr="00C37300">
        <w:t>of</w:t>
      </w:r>
      <w:r w:rsidR="00CB0E87" w:rsidRPr="00C37300">
        <w:t>technology</w:t>
      </w:r>
      <w:proofErr w:type="spellEnd"/>
      <w:r w:rsidR="00CB0E87" w:rsidRPr="00C37300">
        <w:t xml:space="preserve"> and </w:t>
      </w:r>
      <w:proofErr w:type="spellStart"/>
      <w:r w:rsidR="00C06909" w:rsidRPr="00C37300">
        <w:t>computer</w:t>
      </w:r>
      <w:r w:rsidR="00AE57C6" w:rsidRPr="00C37300">
        <w:t>s</w:t>
      </w:r>
      <w:r w:rsidR="00CD5AB4" w:rsidRPr="00C37300">
        <w:t>larger</w:t>
      </w:r>
      <w:proofErr w:type="spellEnd"/>
      <w:r w:rsidR="00CD5AB4" w:rsidRPr="00C37300">
        <w:t xml:space="preserve"> number of students</w:t>
      </w:r>
      <w:r w:rsidR="00582ED1" w:rsidRPr="00C37300">
        <w:fldChar w:fldCharType="begin"/>
      </w:r>
      <w:r w:rsidR="00CE6ED8" w:rsidRPr="00C37300">
        <w:instrText xml:space="preserve"> ADDIN EN.CITE &lt;EndNote&gt;&lt;Cite&gt;&lt;Author&gt;Schindler&lt;/Author&gt;&lt;Year&gt;2017&lt;/Year&gt;&lt;RecNum&gt;66&lt;/RecNum&gt;&lt;DisplayText&gt;(Schindler&lt;style face="italic"&gt; et al.&lt;/style&gt;, 2017)&lt;/DisplayText&gt;&lt;record&gt;&lt;rec-number&gt;66&lt;/rec-number&gt;&lt;foreign-keys&gt;&lt;key app="EN" db-id="fddetaxf2dx904ezxfi5x9dsz5s2fa2v02rx" timestamp="1663273844"&gt;66&lt;/key&gt;&lt;/foreign-keys&gt;&lt;ref-type name="Journal Article"&gt;17&lt;/ref-type&gt;&lt;contributors&gt;&lt;authors&gt;&lt;author&gt;Schindler, Laura A&lt;/author&gt;&lt;author&gt;Burkholder, Gary J&lt;/author&gt;&lt;author&gt;Morad, Osama A&lt;/author&gt;&lt;author&gt;Marsh, Craig&lt;/author&gt;&lt;/authors&gt;&lt;/contributors&gt;&lt;titles&gt;&lt;title&gt;Computer-based technology and student engagement: a critical review of the literature&lt;/title&gt;&lt;secondary-title&gt;International journal of educational technology in higher education&lt;/secondary-title&gt;&lt;/titles&gt;&lt;periodical&gt;&lt;full-title&gt;International journal of educational technology in higher education&lt;/full-title&gt;&lt;/periodical&gt;&lt;pages&gt;pg 1-28&lt;/pages&gt;&lt;volume&gt;14&lt;/volume&gt;&lt;number&gt;1&lt;/number&gt;&lt;dates&gt;&lt;year&gt;2017&lt;/year&gt;&lt;/dates&gt;&lt;isbn&gt;2365-9440&lt;/isbn&gt;&lt;urls&gt;&lt;/urls&gt;&lt;/record&gt;&lt;/Cite&gt;&lt;/EndNote&gt;</w:instrText>
      </w:r>
      <w:r w:rsidR="00582ED1" w:rsidRPr="00C37300">
        <w:fldChar w:fldCharType="separate"/>
      </w:r>
      <w:r w:rsidR="00CE6ED8" w:rsidRPr="00C37300">
        <w:rPr>
          <w:noProof/>
        </w:rPr>
        <w:t>(Schindler</w:t>
      </w:r>
      <w:r w:rsidR="00CE6ED8" w:rsidRPr="00C37300">
        <w:rPr>
          <w:i/>
          <w:noProof/>
        </w:rPr>
        <w:t xml:space="preserve"> et al.</w:t>
      </w:r>
      <w:r w:rsidR="00CE6ED8" w:rsidRPr="00C37300">
        <w:rPr>
          <w:noProof/>
        </w:rPr>
        <w:t>, 2017)</w:t>
      </w:r>
      <w:r w:rsidR="00582ED1" w:rsidRPr="00C37300">
        <w:fldChar w:fldCharType="end"/>
      </w:r>
      <w:r w:rsidR="00DB3630" w:rsidRPr="00C37300">
        <w:t xml:space="preserve">. </w:t>
      </w:r>
      <w:r w:rsidR="00C06909" w:rsidRPr="00C37300">
        <w:t>Similarly</w:t>
      </w:r>
      <w:r w:rsidR="00461F6C" w:rsidRPr="00C37300">
        <w:t xml:space="preserve">, technology is used as a tool to conduct laboratory research. This technology can range from a simple manual data recorder in the form of </w:t>
      </w:r>
      <w:r w:rsidR="00595387" w:rsidRPr="00C37300">
        <w:t xml:space="preserve">literacy among users, as well as the growing popularity of Internet connection has provided various institutions around the world with an opportunity to enhance outcomes and provide access to a </w:t>
      </w:r>
      <w:r w:rsidR="00461F6C" w:rsidRPr="00C37300">
        <w:t xml:space="preserve">spreadsheet </w:t>
      </w:r>
      <w:r w:rsidR="00582ED1" w:rsidRPr="00C37300">
        <w:fldChar w:fldCharType="begin"/>
      </w:r>
      <w:r w:rsidR="00CE6ED8" w:rsidRPr="00C37300">
        <w:instrText xml:space="preserve"> ADDIN EN.CITE &lt;EndNote&gt;&lt;Cite&gt;&lt;Author&gt;Hauer&lt;/Author&gt;&lt;Year&gt;2020&lt;/Year&gt;&lt;RecNum&gt;77&lt;/RecNum&gt;&lt;DisplayText&gt;(Hauer, 2020)&lt;/DisplayText&gt;&lt;record&gt;&lt;rec-number&gt;77&lt;/rec-number&gt;&lt;foreign-keys&gt;&lt;key app="EN" db-id="fddetaxf2dx904ezxfi5x9dsz5s2fa2v02rx" timestamp="1663277367"&gt;77&lt;/key&gt;&lt;/foreign-keys&gt;&lt;ref-type name="Journal Article"&gt;17&lt;/ref-type&gt;&lt;contributors&gt;&lt;authors&gt;&lt;author&gt;Florian Hauer&lt;/author&gt;&lt;/authors&gt;&lt;/contributors&gt;&lt;titles&gt;&lt;title&gt;Labforward &amp;amp; SpreadJS&lt;/title&gt;&lt;/titles&gt;&lt;dates&gt;&lt;year&gt;2020&lt;/year&gt;&lt;pub-dates&gt;&lt;date&gt;2022/09/16/&lt;/date&gt;&lt;/pub-dates&gt;&lt;/dates&gt;&lt;label&gt;BibEntry2022Sep&lt;/label&gt;&lt;urls&gt;&lt;related-urls&gt;&lt;url&gt;&lt;style face="underline" font="default" size="100%"&gt;https://www.grapecity.com/case-studies/20200113-LabFolder-case-study&lt;/style&gt;&lt;/url&gt;&lt;/related-urls&gt;&lt;/urls&gt;&lt;/record&gt;&lt;/Cite&gt;&lt;/EndNote&gt;</w:instrText>
      </w:r>
      <w:r w:rsidR="00582ED1" w:rsidRPr="00C37300">
        <w:fldChar w:fldCharType="separate"/>
      </w:r>
      <w:r w:rsidR="00CE6ED8" w:rsidRPr="00C37300">
        <w:rPr>
          <w:noProof/>
        </w:rPr>
        <w:t>(Hauer, 2020)</w:t>
      </w:r>
      <w:r w:rsidR="00582ED1" w:rsidRPr="00C37300">
        <w:fldChar w:fldCharType="end"/>
      </w:r>
      <w:r w:rsidR="00461F6C" w:rsidRPr="00C37300">
        <w:t>to a very sophisticated experimentation system in which the computer controls the entire setup</w:t>
      </w:r>
      <w:r w:rsidRPr="00C37300">
        <w:t>. This necessitates</w:t>
      </w:r>
      <w:r w:rsidR="00461F6C" w:rsidRPr="00C37300">
        <w:t xml:space="preserve"> a laboratory experience by making simulation programs of laboratory exercises via computer programs</w:t>
      </w:r>
      <w:r w:rsidR="00582ED1" w:rsidRPr="00C37300">
        <w:fldChar w:fldCharType="begin"/>
      </w:r>
      <w:r w:rsidR="00CE6ED8" w:rsidRPr="00C37300">
        <w:instrText xml:space="preserve"> ADDIN EN.CITE &lt;EndNote&gt;&lt;Cite&gt;&lt;Author&gt;Liscouski&lt;/Author&gt;&lt;Year&gt;2015&lt;/Year&gt;&lt;RecNum&gt;75&lt;/RecNum&gt;&lt;DisplayText&gt;(Liscouski, 2015)&lt;/DisplayText&gt;&lt;record&gt;&lt;rec-number&gt;75&lt;/rec-number&gt;&lt;foreign-keys&gt;&lt;key app="EN" db-id="fddetaxf2dx904ezxfi5x9dsz5s2fa2v02rx" timestamp="1663277049"&gt;75&lt;/key&gt;&lt;/foreign-keys&gt;&lt;ref-type name="Book"&gt;6&lt;/ref-type&gt;&lt;contributors&gt;&lt;authors&gt;&lt;author&gt;Liscouski, Joe&lt;/author&gt;&lt;/authors&gt;&lt;/contributors&gt;&lt;titles&gt;&lt;title&gt;Computerized Systems in the Modern Laboratory: A Practical Guide&lt;/title&gt;&lt;/titles&gt;&lt;dates&gt;&lt;year&gt;2015&lt;/year&gt;&lt;pub-dates&gt;&lt;date&gt;2015/04/07/&lt;/date&gt;&lt;/pub-dates&gt;&lt;/dates&gt;&lt;isbn&gt;978-1-933722-8&lt;/isbn&gt;&lt;label&gt;Liscouski2015Apr&lt;/label&gt;&lt;urls&gt;&lt;related-urls&gt;&lt;url&gt;https://www.researchgate.net/publication/275351757_Computerized_Systems_in_the_Modern_Laboratory_A_Practical_Guide&lt;/url&gt;&lt;/related-urls&gt;&lt;/urls&gt;&lt;language&gt;English&lt;/language&gt;&lt;/record&gt;&lt;/Cite&gt;&lt;/EndNote&gt;</w:instrText>
      </w:r>
      <w:r w:rsidR="00582ED1" w:rsidRPr="00C37300">
        <w:fldChar w:fldCharType="separate"/>
      </w:r>
      <w:r w:rsidR="00CE6ED8" w:rsidRPr="00C37300">
        <w:rPr>
          <w:noProof/>
        </w:rPr>
        <w:t>(</w:t>
      </w:r>
      <w:proofErr w:type="spellStart"/>
      <w:r w:rsidR="00CE6ED8" w:rsidRPr="00C37300">
        <w:rPr>
          <w:noProof/>
        </w:rPr>
        <w:t>Liscouski</w:t>
      </w:r>
      <w:proofErr w:type="spellEnd"/>
      <w:r w:rsidR="00CE6ED8" w:rsidRPr="00C37300">
        <w:rPr>
          <w:noProof/>
        </w:rPr>
        <w:t>, 2015)</w:t>
      </w:r>
      <w:r w:rsidR="00582ED1" w:rsidRPr="00C37300">
        <w:fldChar w:fldCharType="end"/>
      </w:r>
      <w:r w:rsidRPr="00C37300">
        <w:t>,</w:t>
      </w:r>
      <w:r w:rsidR="00461F6C" w:rsidRPr="00C37300">
        <w:t xml:space="preserve"> or</w:t>
      </w:r>
      <w:r w:rsidRPr="00C37300">
        <w:t>,</w:t>
      </w:r>
      <w:r w:rsidR="00461F6C" w:rsidRPr="00C37300">
        <w:t xml:space="preserve"> having a </w:t>
      </w:r>
      <w:r w:rsidR="00036EBC" w:rsidRPr="00C37300">
        <w:t>remote laboratory</w:t>
      </w:r>
      <w:r w:rsidR="00461F6C" w:rsidRPr="00C37300">
        <w:t xml:space="preserve"> which </w:t>
      </w:r>
      <w:r w:rsidR="000B6F07" w:rsidRPr="00C37300">
        <w:t>is</w:t>
      </w:r>
      <w:r w:rsidR="00461F6C" w:rsidRPr="00C37300">
        <w:t xml:space="preserve"> equipped with </w:t>
      </w:r>
      <w:r w:rsidR="00036EBC" w:rsidRPr="00C37300">
        <w:t>real</w:t>
      </w:r>
      <w:r w:rsidR="00461F6C" w:rsidRPr="00C37300">
        <w:t xml:space="preserve"> instruments allowing for experiments to be carried out by operating the devices and</w:t>
      </w:r>
      <w:r w:rsidRPr="00C37300">
        <w:t>,</w:t>
      </w:r>
      <w:r w:rsidR="00461F6C" w:rsidRPr="00C37300">
        <w:t xml:space="preserve"> viewing real data from a </w:t>
      </w:r>
      <w:r w:rsidR="00036EBC" w:rsidRPr="00C37300">
        <w:t>distant place</w:t>
      </w:r>
      <w:r w:rsidR="00461F6C" w:rsidRPr="00C37300">
        <w:t xml:space="preserve"> via the network</w:t>
      </w:r>
      <w:r w:rsidR="00582ED1" w:rsidRPr="00C37300">
        <w:fldChar w:fldCharType="begin"/>
      </w:r>
      <w:r w:rsidR="00CE6ED8" w:rsidRPr="00C37300">
        <w:instrText xml:space="preserve"> ADDIN EN.CITE &lt;EndNote&gt;&lt;Cite&gt;&lt;Author&gt;Coito&lt;/Author&gt;&lt;Year&gt;2008&lt;/Year&gt;&lt;RecNum&gt;7&lt;/RecNum&gt;&lt;DisplayText&gt;(Coito, 2008)&lt;/DisplayText&gt;&lt;record&gt;&lt;rec-number&gt;7&lt;/rec-number&gt;&lt;foreign-keys&gt;&lt;key app="EN" db-id="fddetaxf2dx904ezxfi5x9dsz5s2fa2v02rx" timestamp="1651502666"&gt;7&lt;/key&gt;&lt;/foreign-keys&gt;&lt;ref-type name="Conference Proceedings"&gt;10&lt;/ref-type&gt;&lt;contributors&gt;&lt;authors&gt;&lt;author&gt;Coito, Fernando Palma, Luís Brito&lt;/author&gt;&lt;/authors&gt;&lt;/contributors&gt;&lt;titles&gt;&lt;title&gt;A remote laboratory environment for blended learning&lt;/title&gt;&lt;secondary-title&gt;Proceedings of the 1st international conference on Pervasive Technologies Related to Assistive Environments&lt;/secondary-title&gt;&lt;/titles&gt;&lt;pages&gt;pg 1-4&lt;/pages&gt;&lt;dates&gt;&lt;year&gt;2008&lt;/year&gt;&lt;/dates&gt;&lt;urls&gt;&lt;/urls&gt;&lt;/record&gt;&lt;/Cite&gt;&lt;/EndNote&gt;</w:instrText>
      </w:r>
      <w:r w:rsidR="00582ED1" w:rsidRPr="00C37300">
        <w:fldChar w:fldCharType="separate"/>
      </w:r>
      <w:r w:rsidR="00CE6ED8" w:rsidRPr="00C37300">
        <w:rPr>
          <w:noProof/>
        </w:rPr>
        <w:t>(</w:t>
      </w:r>
      <w:proofErr w:type="spellStart"/>
      <w:r w:rsidR="00CE6ED8" w:rsidRPr="00C37300">
        <w:rPr>
          <w:noProof/>
        </w:rPr>
        <w:t>Coito</w:t>
      </w:r>
      <w:proofErr w:type="spellEnd"/>
      <w:r w:rsidR="00CE6ED8" w:rsidRPr="00C37300">
        <w:rPr>
          <w:noProof/>
        </w:rPr>
        <w:t>, 2008)</w:t>
      </w:r>
      <w:r w:rsidR="00582ED1" w:rsidRPr="00C37300">
        <w:fldChar w:fldCharType="end"/>
      </w:r>
      <w:r w:rsidR="00E109B8" w:rsidRPr="00C37300">
        <w:t xml:space="preserve">. </w:t>
      </w:r>
      <w:r w:rsidR="00A2013E" w:rsidRPr="00C37300">
        <w:t>The demand for more advanced methods used to determine the electrical characterization of semiconductors has been an important aspect of the rapid growth in the development and manufacturing of solid-state devices.</w:t>
      </w:r>
    </w:p>
    <w:p w:rsidR="00B066ED" w:rsidRPr="00C37300" w:rsidRDefault="00582ED1" w:rsidP="00F36986">
      <w:r w:rsidRPr="00C37300">
        <w:fldChar w:fldCharType="begin"/>
      </w:r>
      <w:r w:rsidR="00CE6ED8" w:rsidRPr="00C37300">
        <w:instrText xml:space="preserve"> ADDIN EN.CITE &lt;EndNote&gt;&lt;Cite AuthorYear="1"&gt;&lt;Author&gt;Groover&lt;/Author&gt;&lt;Year&gt;2014&lt;/Year&gt;&lt;RecNum&gt;95&lt;/RecNum&gt;&lt;DisplayText&gt;Groover (2014)&lt;/DisplayText&gt;&lt;record&gt;&lt;rec-number&gt;95&lt;/rec-number&gt;&lt;foreign-keys&gt;&lt;key app="EN" db-id="fddetaxf2dx904ezxfi5x9dsz5s2fa2v02rx" timestamp="1675420033"&gt;95&lt;/key&gt;&lt;/foreign-keys&gt;&lt;ref-type name="Book"&gt;6&lt;/ref-type&gt;&lt;contributors&gt;&lt;authors&gt;&lt;author&gt;Groover, Mikell P&lt;/author&gt;&lt;/authors&gt;&lt;/contributors&gt;&lt;titles&gt;&lt;title&gt;Fundamentals of modern manufacturing: materials, processes, and systems&lt;/title&gt;&lt;/titles&gt;&lt;pages&gt;pg 1025&lt;/pages&gt;&lt;edition&gt;4th Edition&lt;/edition&gt;&lt;dates&gt;&lt;year&gt;2014&lt;/year&gt;&lt;/dates&gt;&lt;publisher&gt;John Wiley &amp;amp; Sons&lt;/publisher&gt;&lt;isbn&gt;978-0470-467002&lt;/isbn&gt;&lt;urls&gt;&lt;/urls&gt;&lt;/record&gt;&lt;/Cite&gt;&lt;/EndNote&gt;</w:instrText>
      </w:r>
      <w:r w:rsidRPr="00C37300">
        <w:fldChar w:fldCharType="separate"/>
      </w:r>
      <w:r w:rsidR="00CE6ED8" w:rsidRPr="00C37300">
        <w:rPr>
          <w:noProof/>
        </w:rPr>
        <w:t>Groover (2014)</w:t>
      </w:r>
      <w:r w:rsidRPr="00C37300">
        <w:fldChar w:fldCharType="end"/>
      </w:r>
      <w:r w:rsidR="00096D3C" w:rsidRPr="00C37300">
        <w:t xml:space="preserve"> defin</w:t>
      </w:r>
      <w:r w:rsidR="003F06FC" w:rsidRPr="00C37300">
        <w:t>es</w:t>
      </w:r>
      <w:r w:rsidR="003C5A53" w:rsidRPr="00C37300">
        <w:t xml:space="preserve"> automation </w:t>
      </w:r>
      <w:r w:rsidR="00724016" w:rsidRPr="00C37300">
        <w:t>as</w:t>
      </w:r>
      <w:r w:rsidR="003C5A53" w:rsidRPr="00C37300">
        <w:t xml:space="preserve"> the technology </w:t>
      </w:r>
      <w:r w:rsidR="00724016" w:rsidRPr="00C37300">
        <w:t>that</w:t>
      </w:r>
      <w:r w:rsidR="003C5A53" w:rsidRPr="00C37300">
        <w:t xml:space="preserve"> allows a particular procedure to be </w:t>
      </w:r>
      <w:r w:rsidR="00724016" w:rsidRPr="00C37300">
        <w:t xml:space="preserve">done with minimal </w:t>
      </w:r>
      <w:r w:rsidR="003C5A53" w:rsidRPr="00C37300">
        <w:t>human</w:t>
      </w:r>
      <w:r w:rsidR="00724016" w:rsidRPr="00C37300">
        <w:t xml:space="preserve"> assistance</w:t>
      </w:r>
      <w:r w:rsidR="002F080B" w:rsidRPr="00C37300">
        <w:t xml:space="preserve">. In conducting laboratory tests and measurements, </w:t>
      </w:r>
      <w:r w:rsidR="00FF3BF8" w:rsidRPr="00C37300">
        <w:t>a</w:t>
      </w:r>
      <w:r w:rsidR="00F56A62" w:rsidRPr="00C37300">
        <w:t xml:space="preserve">utomation </w:t>
      </w:r>
      <w:proofErr w:type="spellStart"/>
      <w:r w:rsidR="00F56A62" w:rsidRPr="00C37300">
        <w:t>entailsflexible</w:t>
      </w:r>
      <w:proofErr w:type="spellEnd"/>
      <w:r w:rsidR="00F56A62" w:rsidRPr="00C37300">
        <w:t xml:space="preserve">, simple, and high-efficiency data acquisition, processing, and analysis in </w:t>
      </w:r>
      <w:proofErr w:type="spellStart"/>
      <w:r w:rsidR="00321582" w:rsidRPr="00C37300">
        <w:t>realtime</w:t>
      </w:r>
      <w:r w:rsidR="00F56A62" w:rsidRPr="00C37300">
        <w:t>.Integration</w:t>
      </w:r>
      <w:proofErr w:type="spellEnd"/>
      <w:r w:rsidR="00F56A62" w:rsidRPr="00C37300">
        <w:t xml:space="preserve"> of automation in laboratories yields intelligent solutions with higher quality and productivity while reducing time and errors</w:t>
      </w:r>
      <w:r w:rsidRPr="00C37300">
        <w:fldChar w:fldCharType="begin"/>
      </w:r>
      <w:r w:rsidR="00CE6ED8" w:rsidRPr="00C37300">
        <w:instrText xml:space="preserve"> ADDIN EN.CITE &lt;EndNote&gt;&lt;Cite&gt;&lt;Author&gt;Herrera&lt;/Author&gt;&lt;Year&gt;2022&lt;/Year&gt;&lt;RecNum&gt;74&lt;/RecNum&gt;&lt;DisplayText&gt;(Herrera, 2022)&lt;/DisplayText&gt;&lt;record&gt;&lt;rec-number&gt;74&lt;/rec-number&gt;&lt;foreign-keys&gt;&lt;key app="EN" db-id="fddetaxf2dx904ezxfi5x9dsz5s2fa2v02rx" timestamp="1663276677"&gt;74&lt;/key&gt;&lt;/foreign-keys&gt;&lt;ref-type name="Journal Article"&gt;17&lt;/ref-type&gt;&lt;contributors&gt;&lt;authors&gt;&lt;author&gt;Andrew Herrera&lt;/author&gt;&lt;/authors&gt;&lt;secondary-authors&gt;&lt;author&gt;Keysight Technologies&lt;/author&gt;&lt;/secondary-authors&gt;&lt;/contributors&gt;&lt;titles&gt;&lt;title&gt;Robotic Process Automation Optimizes Test Instrumentation - EE Times Asia&lt;/title&gt;&lt;/titles&gt;&lt;dates&gt;&lt;year&gt;2022&lt;/year&gt;&lt;pub-dates&gt;&lt;date&gt;2022/08/03/&lt;/date&gt;&lt;/pub-dates&gt;&lt;/dates&gt;&lt;label&gt;BibEntry2022Aug&lt;/label&gt;&lt;urls&gt;&lt;related-urls&gt;&lt;url&gt;&lt;style face="underline" font="default" size="100%"&gt;https://www.eetasia.com/robotic-process-automation-optimizes-test-instrumentation&lt;/style&gt;&lt;/url&gt;&lt;/related-urls&gt;&lt;/urls&gt;&lt;language&gt;English&lt;/language&gt;&lt;/record&gt;&lt;/Cite&gt;&lt;/EndNote&gt;</w:instrText>
      </w:r>
      <w:r w:rsidRPr="00C37300">
        <w:fldChar w:fldCharType="separate"/>
      </w:r>
      <w:r w:rsidR="00CE6ED8" w:rsidRPr="00C37300">
        <w:rPr>
          <w:noProof/>
        </w:rPr>
        <w:t>(Herrera, 2022)</w:t>
      </w:r>
      <w:r w:rsidRPr="00C37300">
        <w:fldChar w:fldCharType="end"/>
      </w:r>
      <w:r w:rsidR="00F56A62" w:rsidRPr="00C37300">
        <w:t xml:space="preserve">. It entails </w:t>
      </w:r>
      <w:r w:rsidR="00763349" w:rsidRPr="00C37300">
        <w:t>employing various</w:t>
      </w:r>
      <w:r w:rsidR="00F56A62" w:rsidRPr="00C37300">
        <w:t xml:space="preserve"> control devices, including </w:t>
      </w:r>
      <w:r w:rsidR="00D30F24" w:rsidRPr="00C37300">
        <w:t>Personal computers (</w:t>
      </w:r>
      <w:r w:rsidR="00F56A62" w:rsidRPr="00C37300">
        <w:t>PCs</w:t>
      </w:r>
      <w:r w:rsidR="00D30F24" w:rsidRPr="00C37300">
        <w:t>)</w:t>
      </w:r>
      <w:r w:rsidR="00F56A62" w:rsidRPr="00C37300">
        <w:t xml:space="preserve">, </w:t>
      </w:r>
      <w:r w:rsidR="00023313" w:rsidRPr="00C37300">
        <w:t xml:space="preserve">various sensors and actuators, communication buses and modules, machines, </w:t>
      </w:r>
      <w:r w:rsidR="00735B07" w:rsidRPr="00C37300">
        <w:t>h</w:t>
      </w:r>
      <w:r w:rsidR="00023313" w:rsidRPr="00C37300">
        <w:t>uman</w:t>
      </w:r>
      <w:r w:rsidR="00C8066C" w:rsidRPr="00C37300">
        <w:t>-</w:t>
      </w:r>
      <w:r w:rsidR="00735B07" w:rsidRPr="00C37300">
        <w:t>m</w:t>
      </w:r>
      <w:r w:rsidR="00023313" w:rsidRPr="00C37300">
        <w:t xml:space="preserve">achine </w:t>
      </w:r>
      <w:r w:rsidR="00735B07" w:rsidRPr="00C37300">
        <w:t>i</w:t>
      </w:r>
      <w:r w:rsidR="00023313" w:rsidRPr="00C37300">
        <w:t xml:space="preserve">nterface systems, and other control equipment </w:t>
      </w:r>
      <w:r w:rsidRPr="00C37300">
        <w:fldChar w:fldCharType="begin"/>
      </w:r>
      <w:r w:rsidR="00D30F24" w:rsidRPr="00C37300">
        <w:instrText xml:space="preserve"> ADDIN EN.CITE &lt;EndNote&gt;&lt;Cite&gt;&lt;Author&gt;Choudhary&lt;/Author&gt;&lt;Year&gt;2018&lt;/Year&gt;&lt;RecNum&gt;9&lt;/RecNum&gt;&lt;DisplayText&gt;(Choudhary&lt;style face="italic"&gt; et al.&lt;/style&gt;, 2018)&lt;/DisplayText&gt;&lt;record&gt;&lt;rec-number&gt;9&lt;/rec-number&gt;&lt;foreign-keys&gt;&lt;key app="EN" db-id="fddetaxf2dx904ezxfi5x9dsz5s2fa2v02rx" timestamp="1651502670"&gt;9&lt;/key&gt;&lt;/foreign-keys&gt;&lt;ref-type name="Journal Article"&gt;17&lt;/ref-type&gt;&lt;contributors&gt;&lt;authors&gt;&lt;author&gt;Sushil Kumar Choudhary&lt;/author&gt;&lt;author&gt;R.S Jadoun&lt;/author&gt;&lt;author&gt;Arjun Kumar&lt;/author&gt;&lt;author&gt;Dinesh Kumar Rao&lt;/author&gt;&lt;/authors&gt;&lt;/contributors&gt;&lt;titles&gt;&lt;title&gt;Role Of Automation In Manufacturing Industries &lt;/title&gt;&lt;secondary-title&gt; International Journal of Creative Research Thoughts (IJCRT)&lt;/secondary-title&gt;&lt;/titles&gt;&lt;number&gt;April 6-7&lt;/number&gt;&lt;num-vols&gt;ISSN: 2320-2882 &lt;/num-vols&gt;&lt;dates&gt;&lt;year&gt;2018&lt;/year&gt;&lt;/dates&gt;&lt;urls&gt;&lt;/urls&gt;&lt;/record&gt;&lt;/Cite&gt;&lt;/EndNote&gt;</w:instrText>
      </w:r>
      <w:r w:rsidRPr="00C37300">
        <w:fldChar w:fldCharType="separate"/>
      </w:r>
      <w:r w:rsidR="00CE6ED8" w:rsidRPr="00C37300">
        <w:rPr>
          <w:noProof/>
        </w:rPr>
        <w:t>(Choudhary</w:t>
      </w:r>
      <w:r w:rsidR="00CE6ED8" w:rsidRPr="00C37300">
        <w:rPr>
          <w:i/>
          <w:noProof/>
        </w:rPr>
        <w:t xml:space="preserve"> et al.</w:t>
      </w:r>
      <w:r w:rsidR="00CE6ED8" w:rsidRPr="00C37300">
        <w:rPr>
          <w:noProof/>
        </w:rPr>
        <w:t>, 2018)</w:t>
      </w:r>
      <w:r w:rsidRPr="00C37300">
        <w:fldChar w:fldCharType="end"/>
      </w:r>
      <w:r w:rsidR="002C1525" w:rsidRPr="00C37300">
        <w:t>.</w:t>
      </w:r>
    </w:p>
    <w:p w:rsidR="006748CC" w:rsidRPr="00C37300" w:rsidRDefault="00A4595C" w:rsidP="00F36986">
      <w:r w:rsidRPr="00C37300">
        <w:t>For the PC to communicate with the peripheral device, it should have an interface</w:t>
      </w:r>
      <w:r w:rsidR="00F54C70" w:rsidRPr="00C37300">
        <w:t xml:space="preserve">. </w:t>
      </w:r>
      <w:r w:rsidR="00023313" w:rsidRPr="00C37300">
        <w:t>An interface is defined as a common boundary that allows two or more computer system components to send and receive information</w:t>
      </w:r>
      <w:r w:rsidR="00F54C70" w:rsidRPr="00C37300">
        <w:t>,</w:t>
      </w:r>
      <w:r w:rsidR="00C43189" w:rsidRPr="00C37300">
        <w:t xml:space="preserve"> facilitating</w:t>
      </w:r>
      <w:r w:rsidR="00F54C70" w:rsidRPr="00C37300">
        <w:t xml:space="preserve"> the </w:t>
      </w:r>
      <w:r w:rsidR="00C43189" w:rsidRPr="00C37300">
        <w:t xml:space="preserve">computer </w:t>
      </w:r>
      <w:r w:rsidR="00F54C70" w:rsidRPr="00C37300">
        <w:t>software, computer hardware, peripheral devices</w:t>
      </w:r>
      <w:r w:rsidR="00C43189" w:rsidRPr="00C37300">
        <w:t xml:space="preserve"> and drivers</w:t>
      </w:r>
      <w:r w:rsidR="00F54C70" w:rsidRPr="00C37300">
        <w:t>,</w:t>
      </w:r>
      <w:r w:rsidR="00C43189" w:rsidRPr="00C37300">
        <w:t xml:space="preserve"> users</w:t>
      </w:r>
      <w:r w:rsidR="00F54C70" w:rsidRPr="00C37300">
        <w:t xml:space="preserve">, </w:t>
      </w:r>
      <w:proofErr w:type="spellStart"/>
      <w:r w:rsidR="00F54C70" w:rsidRPr="00C37300">
        <w:t>andcombinations</w:t>
      </w:r>
      <w:proofErr w:type="spellEnd"/>
      <w:r w:rsidR="00F54C70" w:rsidRPr="00C37300">
        <w:t xml:space="preserve"> of </w:t>
      </w:r>
      <w:r w:rsidR="00C43189" w:rsidRPr="00C37300">
        <w:t xml:space="preserve">all </w:t>
      </w:r>
      <w:r w:rsidR="00F54C70" w:rsidRPr="00C37300">
        <w:t xml:space="preserve">these can </w:t>
      </w:r>
      <w:r w:rsidR="00C43189" w:rsidRPr="00C37300">
        <w:t>exchange information</w:t>
      </w:r>
      <w:r w:rsidR="00582ED1" w:rsidRPr="00C37300">
        <w:fldChar w:fldCharType="begin"/>
      </w:r>
      <w:r w:rsidR="00CE6ED8" w:rsidRPr="00C37300">
        <w:instrText xml:space="preserve"> ADDIN EN.CITE &lt;EndNote&gt;&lt;Cite&gt;&lt;Author&gt;Hookway&lt;/Author&gt;&lt;Year&gt;2014&lt;/Year&gt;&lt;RecNum&gt;15&lt;/RecNum&gt;&lt;DisplayText&gt;(Hookway, 2014)&lt;/DisplayText&gt;&lt;record&gt;&lt;rec-number&gt;15&lt;/rec-number&gt;&lt;foreign-keys&gt;&lt;key app="EN" db-id="fddetaxf2dx904ezxfi5x9dsz5s2fa2v02rx" timestamp="1651502673"&gt;15&lt;/key&gt;&lt;/foreign-keys&gt;&lt;ref-type name="Book"&gt;6&lt;/ref-type&gt;&lt;contributors&gt;&lt;authors&gt;&lt;author&gt;Hookway, Branden&lt;/author&gt;&lt;/authors&gt;&lt;/contributors&gt;&lt;titles&gt;&lt;title&gt;Interface&lt;/title&gt;&lt;/titles&gt;&lt;dates&gt;&lt;year&gt;2014&lt;/year&gt;&lt;/dates&gt;&lt;publisher&gt;MIT Press&lt;/publisher&gt;&lt;isbn&gt;9780262525503&lt;/isbn&gt;&lt;urls&gt;&lt;related-urls&gt;&lt;url&gt;https://books.google.co.ke/books?id=BQM_AwAAQBAJ&lt;/url&gt;&lt;/related-urls&gt;&lt;/urls&gt;&lt;/record&gt;&lt;/Cite&gt;&lt;/EndNote&gt;</w:instrText>
      </w:r>
      <w:r w:rsidR="00582ED1" w:rsidRPr="00C37300">
        <w:fldChar w:fldCharType="separate"/>
      </w:r>
      <w:r w:rsidR="00CE6ED8" w:rsidRPr="00C37300">
        <w:rPr>
          <w:noProof/>
        </w:rPr>
        <w:t>(</w:t>
      </w:r>
      <w:proofErr w:type="spellStart"/>
      <w:r w:rsidR="00CE6ED8" w:rsidRPr="00C37300">
        <w:rPr>
          <w:noProof/>
        </w:rPr>
        <w:t>Hookway</w:t>
      </w:r>
      <w:proofErr w:type="spellEnd"/>
      <w:r w:rsidR="00CE6ED8" w:rsidRPr="00C37300">
        <w:rPr>
          <w:noProof/>
        </w:rPr>
        <w:t>, 2014)</w:t>
      </w:r>
      <w:r w:rsidR="00582ED1" w:rsidRPr="00C37300">
        <w:fldChar w:fldCharType="end"/>
      </w:r>
      <w:r w:rsidR="007E62F8" w:rsidRPr="00C37300">
        <w:t>.</w:t>
      </w:r>
    </w:p>
    <w:p w:rsidR="00B066ED" w:rsidRPr="00C37300" w:rsidRDefault="00B066ED" w:rsidP="00D30F24">
      <w:pPr>
        <w:spacing w:after="0"/>
        <w:rPr>
          <w:shd w:val="clear" w:color="auto" w:fill="FFFFFF"/>
        </w:rPr>
      </w:pPr>
      <w:r w:rsidRPr="00C37300">
        <w:t xml:space="preserve">The commonly available stand-alone industry-standard buses include the serial port (RS-485, RS-422, or RS-232), </w:t>
      </w:r>
      <w:r w:rsidR="00D30F24" w:rsidRPr="00C37300">
        <w:rPr>
          <w:color w:val="202124"/>
          <w:shd w:val="clear" w:color="auto" w:fill="FFFFFF"/>
        </w:rPr>
        <w:t>Line Print Terminal</w:t>
      </w:r>
      <w:r w:rsidR="00D30F24" w:rsidRPr="00C37300">
        <w:t xml:space="preserve"> (</w:t>
      </w:r>
      <w:r w:rsidRPr="00C37300">
        <w:t>LPT</w:t>
      </w:r>
      <w:r w:rsidR="00D30F24" w:rsidRPr="00C37300">
        <w:t>)</w:t>
      </w:r>
      <w:r w:rsidRPr="00C37300">
        <w:t xml:space="preserve"> port, </w:t>
      </w:r>
      <w:r w:rsidR="00D30F24" w:rsidRPr="00C37300">
        <w:t>Universal Serial Bus (</w:t>
      </w:r>
      <w:r w:rsidRPr="00C37300">
        <w:t>USB</w:t>
      </w:r>
      <w:r w:rsidR="00D30F24" w:rsidRPr="00C37300">
        <w:t>)</w:t>
      </w:r>
      <w:r w:rsidRPr="00C37300">
        <w:t xml:space="preserve">, </w:t>
      </w:r>
      <w:r w:rsidR="00D30F24" w:rsidRPr="00C37300">
        <w:rPr>
          <w:shd w:val="clear" w:color="auto" w:fill="FFFFFF"/>
        </w:rPr>
        <w:t>General Purpose Interface Bus (</w:t>
      </w:r>
      <w:r w:rsidRPr="00C37300">
        <w:t>GPIB</w:t>
      </w:r>
      <w:r w:rsidR="00D30F24" w:rsidRPr="00C37300">
        <w:t>)</w:t>
      </w:r>
      <w:r w:rsidRPr="00C37300">
        <w:t xml:space="preserve">, Ethernet, and </w:t>
      </w:r>
      <w:proofErr w:type="spellStart"/>
      <w:r w:rsidRPr="00C37300">
        <w:t>Firewire</w:t>
      </w:r>
      <w:proofErr w:type="spellEnd"/>
      <w:r w:rsidRPr="00C37300">
        <w:t xml:space="preserve"> (</w:t>
      </w:r>
      <w:r w:rsidR="00D30F24" w:rsidRPr="00C37300">
        <w:t>Institute of Electrical and Electronic Engineers (</w:t>
      </w:r>
      <w:r w:rsidRPr="00C37300">
        <w:t>IEEE</w:t>
      </w:r>
      <w:r w:rsidR="00D30F24" w:rsidRPr="00C37300">
        <w:t>)</w:t>
      </w:r>
      <w:r w:rsidRPr="00C37300">
        <w:t xml:space="preserve"> 1394). A bus transports data between a Central Processing Unit and the system memory via the motherboard. </w:t>
      </w:r>
      <w:r w:rsidR="00582ED1" w:rsidRPr="00C37300">
        <w:fldChar w:fldCharType="begin"/>
      </w:r>
      <w:r w:rsidR="00CE6ED8" w:rsidRPr="00C37300">
        <w:instrText xml:space="preserve"> ADDIN EN.CITE &lt;EndNote&gt;&lt;Cite&gt;&lt;Author&gt;Sahana&lt;/Author&gt;&lt;Year&gt;2021&lt;/Year&gt;&lt;RecNum&gt;71&lt;/RecNum&gt;&lt;DisplayText&gt;(Sahana, 2021)&lt;/DisplayText&gt;&lt;record&gt;&lt;rec-number&gt;71&lt;/rec-number&gt;&lt;foreign-keys&gt;&lt;key app="EN" db-id="fddetaxf2dx904ezxfi5x9dsz5s2fa2v02rx" timestamp="1663275925"&gt;71&lt;/key&gt;&lt;/foreign-keys&gt;&lt;ref-type name="Journal Article"&gt;17&lt;/ref-type&gt;&lt;contributors&gt;&lt;authors&gt;&lt;author&gt;Sahana&lt;/author&gt;&lt;/authors&gt;&lt;/contributors&gt;&lt;titles&gt;&lt;title&gt;Types of Computer Buses | Meaning, Components, Functions, Structure&lt;/title&gt;&lt;secondary-title&gt;Classmate4u&lt;/secondary-title&gt;&lt;/titles&gt;&lt;periodical&gt;&lt;full-title&gt;Classmate4u&lt;/full-title&gt;&lt;/periodical&gt;&lt;dates&gt;&lt;year&gt;2021&lt;/year&gt;&lt;pub-dates&gt;&lt;date&gt;2021/12/16/&lt;/date&gt;&lt;/pub-dates&gt;&lt;/dates&gt;&lt;label&gt;Sahana2021Dec&lt;/label&gt;&lt;urls&gt;&lt;related-urls&gt;&lt;url&gt;https://www.classmate4u.com/types-of-computer-buses&lt;/url&gt;&lt;/related-urls&gt;&lt;/urls&gt;&lt;language&gt;English&lt;/language&gt;&lt;/record&gt;&lt;/Cite&gt;&lt;/EndNote&gt;</w:instrText>
      </w:r>
      <w:r w:rsidR="00582ED1" w:rsidRPr="00C37300">
        <w:fldChar w:fldCharType="separate"/>
      </w:r>
      <w:proofErr w:type="gramStart"/>
      <w:r w:rsidR="00CE6ED8" w:rsidRPr="00C37300">
        <w:rPr>
          <w:noProof/>
        </w:rPr>
        <w:t>(Sahana, 2021)</w:t>
      </w:r>
      <w:r w:rsidR="00582ED1" w:rsidRPr="00C37300">
        <w:fldChar w:fldCharType="end"/>
      </w:r>
      <w:r w:rsidRPr="00C37300">
        <w:t>.</w:t>
      </w:r>
      <w:proofErr w:type="gramEnd"/>
      <w:r w:rsidRPr="00C37300">
        <w:t xml:space="preserve"> With the widespread and advent development of wireless communications, most recently manufactured measuring instruments can support Bluetooth or Wi-Fi technologies in establishing communications </w:t>
      </w:r>
      <w:r w:rsidR="00582ED1" w:rsidRPr="00C37300">
        <w:fldChar w:fldCharType="begin"/>
      </w:r>
      <w:r w:rsidR="00CE6ED8" w:rsidRPr="00C37300">
        <w:instrText xml:space="preserve"> ADDIN EN.CITE &lt;EndNote&gt;&lt;Cite&gt;&lt;Author&gt;Alomari&lt;/Author&gt;&lt;Year&gt;2011&lt;/Year&gt;&lt;RecNum&gt;11&lt;/RecNum&gt;&lt;DisplayText&gt;(Alomari&lt;style face="italic"&gt; et al.&lt;/style&gt;, 2011)&lt;/DisplayText&gt;&lt;record&gt;&lt;rec-number&gt;11&lt;/rec-number&gt;&lt;foreign-keys&gt;&lt;key app="EN" db-id="fddetaxf2dx904ezxfi5x9dsz5s2fa2v02rx" timestamp="1651502671"&gt;11&lt;/key&gt;&lt;/foreign-keys&gt;&lt;ref-type name="Journal Article"&gt;17&lt;/ref-type&gt;&lt;contributors&gt;&lt;authors&gt;&lt;author&gt;Alomari, Saleh Ali&lt;/author&gt;&lt;author&gt;Sumari, Putra&lt;/author&gt;&lt;author&gt;Taghizadeh, Alireza&lt;/author&gt;&lt;/authors&gt;&lt;/contributors&gt;&lt;titles&gt;&lt;title&gt;A comprehensive study of wireless communication technology for the future mobile devices&lt;/title&gt;&lt;secondary-title&gt;European Journal of Scientific Research&lt;/secondary-title&gt;&lt;/titles&gt;&lt;periodical&gt;&lt;full-title&gt;European Journal of Scientific Research&lt;/full-title&gt;&lt;/periodical&gt;&lt;pages&gt;pg 583-591&lt;/pages&gt;&lt;volume&gt;60&lt;/volume&gt;&lt;number&gt;4&lt;/number&gt;&lt;dates&gt;&lt;year&gt;2011&lt;/year&gt;&lt;/dates&gt;&lt;isbn&gt;1450-216X&lt;/isbn&gt;&lt;urls&gt;&lt;/urls&gt;&lt;/record&gt;&lt;/Cite&gt;&lt;/EndNote&gt;</w:instrText>
      </w:r>
      <w:r w:rsidR="00582ED1" w:rsidRPr="00C37300">
        <w:fldChar w:fldCharType="separate"/>
      </w:r>
      <w:r w:rsidR="00CE6ED8" w:rsidRPr="00C37300">
        <w:rPr>
          <w:noProof/>
        </w:rPr>
        <w:t>(Alomari</w:t>
      </w:r>
      <w:r w:rsidR="00CE6ED8" w:rsidRPr="00C37300">
        <w:rPr>
          <w:i/>
          <w:noProof/>
        </w:rPr>
        <w:t xml:space="preserve"> et al.</w:t>
      </w:r>
      <w:r w:rsidR="00CE6ED8" w:rsidRPr="00C37300">
        <w:rPr>
          <w:noProof/>
        </w:rPr>
        <w:t>, 2011)</w:t>
      </w:r>
      <w:r w:rsidR="00582ED1" w:rsidRPr="00C37300">
        <w:fldChar w:fldCharType="end"/>
      </w:r>
      <w:r w:rsidRPr="00C37300">
        <w:t xml:space="preserve">. Automation and precise computerized control of taking measurements are critical steps toward an experiment’s high accuracy, precision, and reliability </w:t>
      </w:r>
      <w:r w:rsidR="00582ED1" w:rsidRPr="00C37300">
        <w:fldChar w:fldCharType="begin"/>
      </w:r>
      <w:r w:rsidR="00CE6ED8" w:rsidRPr="00C37300">
        <w:instrText xml:space="preserve"> ADDIN EN.CITE &lt;EndNote&gt;&lt;Cite&gt;&lt;Author&gt;Nelson&lt;/Author&gt;&lt;Year&gt;2015&lt;/Year&gt;&lt;RecNum&gt;72&lt;/RecNum&gt;&lt;DisplayText&gt;(Nelson, 2015)&lt;/DisplayText&gt;&lt;record&gt;&lt;rec-number&gt;72&lt;/rec-number&gt;&lt;foreign-keys&gt;&lt;key app="EN" db-id="fddetaxf2dx904ezxfi5x9dsz5s2fa2v02rx" timestamp="1663276244"&gt;72&lt;/key&gt;&lt;/foreign-keys&gt;&lt;ref-type name="Journal Article"&gt;17&lt;/ref-type&gt;&lt;contributors&gt;&lt;authors&gt;&lt;author&gt;Nelson, Julia&lt;/author&gt;&lt;/authors&gt;&lt;/contributors&gt;&lt;titles&gt;&lt;title&gt;5 Ways Automation Improves Quality&lt;/title&gt;&lt;/titles&gt;&lt;dates&gt;&lt;year&gt;2015&lt;/year&gt;&lt;pub-dates&gt;&lt;date&gt;2022/09/16/&lt;/date&gt;&lt;/pub-dates&gt;&lt;/dates&gt;&lt;label&gt;Nelson2022Sep&lt;/label&gt;&lt;urls&gt;&lt;related-urls&gt;&lt;url&gt;&lt;style face="underline" font="default" size="100%"&gt;https://info.panelshop.com/blog/5-ways-automation-improves-quality&lt;/style&gt;&lt;/url&gt;&lt;/related-urls&gt;&lt;/urls&gt;&lt;language&gt;English&lt;/language&gt;&lt;/record&gt;&lt;/Cite&gt;&lt;/EndNote&gt;</w:instrText>
      </w:r>
      <w:r w:rsidR="00582ED1" w:rsidRPr="00C37300">
        <w:fldChar w:fldCharType="separate"/>
      </w:r>
      <w:r w:rsidR="00CE6ED8" w:rsidRPr="00C37300">
        <w:rPr>
          <w:noProof/>
        </w:rPr>
        <w:t>(Nelson, 2015)</w:t>
      </w:r>
      <w:r w:rsidR="00582ED1" w:rsidRPr="00C37300">
        <w:fldChar w:fldCharType="end"/>
      </w:r>
      <w:r w:rsidRPr="00C37300">
        <w:t xml:space="preserve">. Moreover, an automated system with advanced software such as </w:t>
      </w:r>
      <w:r w:rsidR="00D30F24" w:rsidRPr="00C37300">
        <w:t>Laboratory Virtual Instruments Engineering Workshop (</w:t>
      </w:r>
      <w:proofErr w:type="spellStart"/>
      <w:r w:rsidRPr="00C37300">
        <w:t>LabVIEW</w:t>
      </w:r>
      <w:proofErr w:type="spellEnd"/>
      <w:r w:rsidR="00D30F24" w:rsidRPr="00C37300">
        <w:t>)</w:t>
      </w:r>
      <w:r w:rsidRPr="00C37300">
        <w:t xml:space="preserve"> can provide real-time control and data processing capabilities, </w:t>
      </w:r>
      <w:r w:rsidR="00582ED1" w:rsidRPr="00C37300">
        <w:fldChar w:fldCharType="begin"/>
      </w:r>
      <w:r w:rsidR="00CE6ED8" w:rsidRPr="00C37300">
        <w:instrText xml:space="preserve"> ADDIN EN.CITE &lt;EndNote&gt;&lt;Cite&gt;&lt;Author&gt;Khalifa&lt;/Author&gt;&lt;Year&gt;2021&lt;/Year&gt;&lt;RecNum&gt;73&lt;/RecNum&gt;&lt;DisplayText&gt;(Khalifa&lt;style face="italic"&gt; et al.&lt;/style&gt;, 2021)&lt;/DisplayText&gt;&lt;record&gt;&lt;rec-number&gt;73&lt;/rec-number&gt;&lt;foreign-keys&gt;&lt;key app="EN" db-id="fddetaxf2dx904ezxfi5x9dsz5s2fa2v02rx" timestamp="1663276404"&gt;73&lt;/key&gt;&lt;/foreign-keys&gt;&lt;ref-type name="Journal Article"&gt;17&lt;/ref-type&gt;&lt;contributors&gt;&lt;authors&gt;&lt;author&gt;Khalifa, Mustafa&lt;/author&gt;&lt;author&gt;Amhedb, AL Hussein&lt;/author&gt;&lt;author&gt;Al Sharqawi, Mohammed&lt;/author&gt;&lt;/authors&gt;&lt;/contributors&gt;&lt;titles&gt;&lt;title&gt;Position Control of Real Time DC Motor Using LabVIEW&lt;/title&gt;&lt;secondary-title&gt;Journal of Robotics and Control (JRC)&lt;/secondary-title&gt;&lt;/titles&gt;&lt;periodical&gt;&lt;full-title&gt;Journal of Robotics and Control (JRC)&lt;/full-title&gt;&lt;/periodical&gt;&lt;pages&gt;pg 342-348&lt;/pages&gt;&lt;volume&gt;2&lt;/volume&gt;&lt;number&gt;5&lt;/number&gt;&lt;dates&gt;&lt;year&gt;2021&lt;/year&gt;&lt;/dates&gt;&lt;isbn&gt;2715-5072&lt;/isbn&gt;&lt;urls&gt;&lt;/urls&gt;&lt;/record&gt;&lt;/Cite&gt;&lt;/EndNote&gt;</w:instrText>
      </w:r>
      <w:r w:rsidR="00582ED1" w:rsidRPr="00C37300">
        <w:fldChar w:fldCharType="separate"/>
      </w:r>
      <w:r w:rsidR="00CE6ED8" w:rsidRPr="00C37300">
        <w:rPr>
          <w:noProof/>
        </w:rPr>
        <w:t>(Khalifa</w:t>
      </w:r>
      <w:r w:rsidR="00CE6ED8" w:rsidRPr="00C37300">
        <w:rPr>
          <w:i/>
          <w:noProof/>
        </w:rPr>
        <w:t xml:space="preserve"> et al.</w:t>
      </w:r>
      <w:r w:rsidR="00CE6ED8" w:rsidRPr="00C37300">
        <w:rPr>
          <w:noProof/>
        </w:rPr>
        <w:t>, 2021)</w:t>
      </w:r>
      <w:r w:rsidR="00582ED1" w:rsidRPr="00C37300">
        <w:fldChar w:fldCharType="end"/>
      </w:r>
      <w:r w:rsidRPr="00C37300">
        <w:t xml:space="preserve"> lowering characterization time dramatically coupled with high-precision measuring instruments with low-noise cables and probes.</w:t>
      </w:r>
    </w:p>
    <w:p w:rsidR="00D30F24" w:rsidRPr="00C37300" w:rsidRDefault="00AF6C10" w:rsidP="00D30F24">
      <w:r w:rsidRPr="00C37300">
        <w:t xml:space="preserve">Automated electrical characterization is an important part of quality control in the electronic industry because it allows manufacturers to determine the electrical properties of their products quickly and efficiently, as well as detect any defects or issues early in the production </w:t>
      </w:r>
      <w:proofErr w:type="spellStart"/>
      <w:r w:rsidRPr="00C37300">
        <w:t>process.</w:t>
      </w:r>
      <w:r w:rsidR="007D3C58" w:rsidRPr="00C37300">
        <w:t>There</w:t>
      </w:r>
      <w:proofErr w:type="spellEnd"/>
      <w:r w:rsidR="007D3C58" w:rsidRPr="00C37300">
        <w:t xml:space="preserve"> are numerous advantages to automated electrical characterization. It is much faster and more accurate than manual testing methods, and it reduces the possibility of human error. Additionally, automated testing ensures that the results are consistent and repeatable.</w:t>
      </w:r>
      <w:r w:rsidR="00700471" w:rsidRPr="00C37300">
        <w:t xml:space="preserve"> This can be reported from the works of </w:t>
      </w:r>
      <w:r w:rsidR="00582ED1" w:rsidRPr="00C37300">
        <w:fldChar w:fldCharType="begin"/>
      </w:r>
      <w:r w:rsidR="00A077F2" w:rsidRPr="00C37300">
        <w:instrText xml:space="preserve"> ADDIN EN.CITE &lt;EndNote&gt;&lt;Cite AuthorYear="1"&gt;&lt;Author&gt;Agumba&lt;/Author&gt;&lt;Year&gt;2011&lt;/Year&gt;&lt;RecNum&gt;13&lt;/RecNum&gt;&lt;DisplayText&gt;Agumba&lt;style face="italic"&gt; et al.&lt;/style&gt; (2011)&lt;/DisplayText&gt;&lt;record&gt;&lt;rec-number&gt;13&lt;/rec-number&gt;&lt;foreign-keys&gt;&lt;key app="EN" db-id="fddetaxf2dx904ezxfi5x9dsz5s2fa2v02rx" timestamp="1651502671"&gt;13&lt;/key&gt;&lt;/foreign-keys&gt;&lt;ref-type name="Journal Article"&gt;17&lt;/ref-type&gt;&lt;contributors&gt;&lt;authors&gt;&lt;author&gt;Agumba, JO&lt;/author&gt;&lt;author&gt;Karimi, PM&lt;/author&gt;&lt;author&gt;Okumu, J&lt;/author&gt;&lt;author&gt;Njoroge, WK&lt;/author&gt;&lt;/authors&gt;&lt;/contributors&gt;&lt;titles&gt;&lt;title&gt;Design and Fabrication of a simple four-point probe system for electrical characterization of thin films&lt;/title&gt;&lt;secondary-title&gt; International Journal Of Current Research&lt;/secondary-title&gt;&lt;/titles&gt;&lt;dates&gt;&lt;year&gt;2011&lt;/year&gt;&lt;/dates&gt;&lt;urls&gt;&lt;/urls&gt;&lt;/record&gt;&lt;/Cite&gt;&lt;/EndNote&gt;</w:instrText>
      </w:r>
      <w:r w:rsidR="00582ED1" w:rsidRPr="00C37300">
        <w:fldChar w:fldCharType="separate"/>
      </w:r>
      <w:r w:rsidR="00CE6ED8" w:rsidRPr="00C37300">
        <w:rPr>
          <w:noProof/>
        </w:rPr>
        <w:t>Agumba</w:t>
      </w:r>
      <w:r w:rsidR="00CE6ED8" w:rsidRPr="00C37300">
        <w:rPr>
          <w:i/>
          <w:noProof/>
        </w:rPr>
        <w:t xml:space="preserve"> et al.</w:t>
      </w:r>
      <w:r w:rsidR="00CE6ED8" w:rsidRPr="00C37300">
        <w:rPr>
          <w:noProof/>
        </w:rPr>
        <w:t xml:space="preserve"> (2011)</w:t>
      </w:r>
      <w:r w:rsidR="00582ED1" w:rsidRPr="00C37300">
        <w:fldChar w:fldCharType="end"/>
      </w:r>
      <w:r w:rsidR="00700471" w:rsidRPr="00C37300">
        <w:t xml:space="preserve"> and </w:t>
      </w:r>
      <w:r w:rsidR="00582ED1" w:rsidRPr="00C37300">
        <w:fldChar w:fldCharType="begin"/>
      </w:r>
      <w:r w:rsidR="00CE6ED8" w:rsidRPr="00C37300">
        <w:instrText xml:space="preserve"> ADDIN EN.CITE &lt;EndNote&gt;&lt;Cite AuthorYear="1"&gt;&lt;Author&gt;Garnica&lt;/Author&gt;&lt;Year&gt;2019&lt;/Year&gt;&lt;RecNum&gt;14&lt;/RecNum&gt;&lt;DisplayText&gt;Garnica&lt;style face="italic"&gt; et al.&lt;/style&gt; (2019)&lt;/DisplayText&gt;&lt;record&gt;&lt;rec-number&gt;14&lt;/rec-number&gt;&lt;foreign-keys&gt;&lt;key app="EN" db-id="fddetaxf2dx904ezxfi5x9dsz5s2fa2v02rx" timestamp="1651502672"&gt;14&lt;/key&gt;&lt;/foreign-keys&gt;&lt;ref-type name="Journal Article"&gt;17&lt;/ref-type&gt;&lt;contributors&gt;&lt;authors&gt;&lt;author&gt;Garnica, B; Sergio A&lt;/author&gt;&lt;author&gt;Knaust; Marius&lt;/author&gt;&lt;author&gt;Fatikow; Sergej&lt;/author&gt;&lt;/authors&gt;&lt;/contributors&gt;&lt;titles&gt;&lt;title&gt;Automatic Micro-Robotic Identification and Electrical Characterization of Graphene&lt;/title&gt;&lt;secondary-title&gt;Micromachines&lt;/secondary-title&gt;&lt;/titles&gt;&lt;periodical&gt;&lt;full-title&gt;Micromachines&lt;/full-title&gt;&lt;/periodical&gt;&lt;pages&gt;pg 870&lt;/pages&gt;&lt;volume&gt;10&lt;/volume&gt;&lt;number&gt;12&lt;/number&gt;&lt;dates&gt;&lt;year&gt;2019&lt;/year&gt;&lt;/dates&gt;&lt;urls&gt;&lt;/urls&gt;&lt;/record&gt;&lt;/Cite&gt;&lt;/EndNote&gt;</w:instrText>
      </w:r>
      <w:r w:rsidR="00582ED1" w:rsidRPr="00C37300">
        <w:fldChar w:fldCharType="separate"/>
      </w:r>
      <w:r w:rsidR="00CE6ED8" w:rsidRPr="00C37300">
        <w:rPr>
          <w:noProof/>
        </w:rPr>
        <w:t>Garnica</w:t>
      </w:r>
      <w:r w:rsidR="00CE6ED8" w:rsidRPr="00C37300">
        <w:rPr>
          <w:i/>
          <w:noProof/>
        </w:rPr>
        <w:t xml:space="preserve"> et al.</w:t>
      </w:r>
      <w:r w:rsidR="00CE6ED8" w:rsidRPr="00C37300">
        <w:rPr>
          <w:noProof/>
        </w:rPr>
        <w:t xml:space="preserve"> (2019)</w:t>
      </w:r>
      <w:r w:rsidR="00582ED1" w:rsidRPr="00C37300">
        <w:fldChar w:fldCharType="end"/>
      </w:r>
      <w:r w:rsidR="002A3E54" w:rsidRPr="00C37300">
        <w:t>.</w:t>
      </w:r>
      <w:bookmarkStart w:id="34" w:name="_Toc99112058"/>
    </w:p>
    <w:p w:rsidR="00000E63" w:rsidRPr="00C37300" w:rsidRDefault="0041351B" w:rsidP="00D94127">
      <w:pPr>
        <w:pStyle w:val="Heading3"/>
        <w:rPr>
          <w:rStyle w:val="Heading3Char"/>
          <w:b/>
        </w:rPr>
      </w:pPr>
      <w:r w:rsidRPr="00C37300">
        <w:rPr>
          <w:rStyle w:val="Heading3Char"/>
        </w:rPr>
        <w:br w:type="column"/>
      </w:r>
      <w:bookmarkStart w:id="35" w:name="_Toc152629492"/>
      <w:r w:rsidR="009D10A9" w:rsidRPr="00C37300">
        <w:rPr>
          <w:rStyle w:val="Heading3Char"/>
          <w:b/>
        </w:rPr>
        <w:t>1.</w:t>
      </w:r>
      <w:r w:rsidR="00192F1C">
        <w:rPr>
          <w:rStyle w:val="Heading3Char"/>
          <w:b/>
        </w:rPr>
        <w:t>3</w:t>
      </w:r>
      <w:r w:rsidR="00506FE4" w:rsidRPr="00C37300">
        <w:rPr>
          <w:rStyle w:val="Heading3Char"/>
          <w:b/>
        </w:rPr>
        <w:t>Problem Statement</w:t>
      </w:r>
      <w:bookmarkEnd w:id="33"/>
      <w:bookmarkEnd w:id="34"/>
      <w:bookmarkEnd w:id="35"/>
    </w:p>
    <w:p w:rsidR="001E4C7F" w:rsidRPr="00C37300" w:rsidRDefault="001E4C7F" w:rsidP="00785594">
      <w:pPr>
        <w:spacing w:before="0" w:beforeAutospacing="0" w:after="0" w:afterAutospacing="0"/>
        <w:rPr>
          <w:sz w:val="22"/>
          <w:szCs w:val="22"/>
        </w:rPr>
      </w:pPr>
      <w:r w:rsidRPr="00C37300">
        <w:rPr>
          <w:shd w:val="clear" w:color="auto" w:fill="FFFFFF"/>
        </w:rPr>
        <w:t xml:space="preserve">The </w:t>
      </w:r>
      <w:r w:rsidR="004F500B" w:rsidRPr="00C37300">
        <w:rPr>
          <w:shd w:val="clear" w:color="auto" w:fill="FFFFFF"/>
        </w:rPr>
        <w:t>need</w:t>
      </w:r>
      <w:r w:rsidRPr="00C37300">
        <w:rPr>
          <w:shd w:val="clear" w:color="auto" w:fill="FFFFFF"/>
        </w:rPr>
        <w:t xml:space="preserve"> for thin film materials is expanding due to high demand from current and future applications, a growing need for efficiency and miniaturization, technical innovation, and governmental requirements, mandates, and subsidies. </w:t>
      </w:r>
      <w:r w:rsidR="00582ED1" w:rsidRPr="00C37300">
        <w:rPr>
          <w:shd w:val="clear" w:color="auto" w:fill="FFFFFF"/>
        </w:rPr>
        <w:fldChar w:fldCharType="begin"/>
      </w:r>
      <w:r w:rsidR="00BE1F5E" w:rsidRPr="00C37300">
        <w:rPr>
          <w:shd w:val="clear" w:color="auto" w:fill="FFFFFF"/>
        </w:rPr>
        <w:instrText xml:space="preserve"> ADDIN EN.CITE &lt;EndNote&gt;&lt;Cite ExcludeAuth="1"&gt;&lt;Year&gt;2022&lt;/Year&gt;&lt;RecNum&gt;115&lt;/RecNum&gt;&lt;DisplayText&gt;(&amp;quot;Thin Film Material Market,&amp;quot; 2022)&lt;/DisplayText&gt;&lt;record&gt;&lt;rec-number&gt;115&lt;/rec-number&gt;&lt;foreign-keys&gt;&lt;key app="EN" db-id="fddetaxf2dx904ezxfi5x9dsz5s2fa2v02rx" timestamp="1676577321"&gt;115&lt;/key&gt;&lt;/foreign-keys&gt;&lt;ref-type name="Journal Article"&gt;17&lt;/ref-type&gt;&lt;contributors&gt;&lt;/contributors&gt;&lt;titles&gt;&lt;title&gt;Thin Film Material Market&lt;/title&gt;&lt;secondary-title&gt;Global Overview and Forecast (2022-2029) by Deposition Process, Types, Applications, and Region&lt;/secondary-title&gt;&lt;/titles&gt;&lt;periodical&gt;&lt;full-title&gt;Global Overview and Forecast (2022-2029) by Deposition Process, Types, Applications, and Region&lt;/full-title&gt;&lt;/periodical&gt;&lt;dates&gt;&lt;year&gt;2022&lt;/year&gt;&lt;pub-dates&gt;&lt;date&gt;2022/09/16/&lt;/date&gt;&lt;/pub-dates&gt;&lt;/dates&gt;&lt;label&gt;BibEntry2022Sep&lt;/label&gt;&lt;urls&gt;&lt;related-urls&gt;&lt;url&gt;https://www.maximizemarketresearch.com/market-report/global-thin-film-material-market/72328&lt;/url&gt;&lt;/related-urls&gt;&lt;/urls&gt;&lt;language&gt;English&lt;/language&gt;&lt;/record&gt;&lt;/Cite&gt;&lt;/EndNote&gt;</w:instrText>
      </w:r>
      <w:r w:rsidR="00582ED1" w:rsidRPr="00C37300">
        <w:rPr>
          <w:shd w:val="clear" w:color="auto" w:fill="FFFFFF"/>
        </w:rPr>
        <w:fldChar w:fldCharType="separate"/>
      </w:r>
      <w:proofErr w:type="gramStart"/>
      <w:r w:rsidR="00BE1F5E" w:rsidRPr="00C37300">
        <w:rPr>
          <w:noProof/>
          <w:shd w:val="clear" w:color="auto" w:fill="FFFFFF"/>
        </w:rPr>
        <w:t>("Thin Film Material Market," 2022)</w:t>
      </w:r>
      <w:r w:rsidR="00582ED1" w:rsidRPr="00C37300">
        <w:rPr>
          <w:shd w:val="clear" w:color="auto" w:fill="FFFFFF"/>
        </w:rPr>
        <w:fldChar w:fldCharType="end"/>
      </w:r>
      <w:r w:rsidRPr="00C37300">
        <w:rPr>
          <w:shd w:val="clear" w:color="auto" w:fill="FFFFFF"/>
        </w:rPr>
        <w:t>.</w:t>
      </w:r>
      <w:proofErr w:type="gramEnd"/>
      <w:r w:rsidRPr="00C37300">
        <w:rPr>
          <w:shd w:val="clear" w:color="auto" w:fill="FFFFFF"/>
        </w:rPr>
        <w:t xml:space="preserve"> It is therefore crucial to have quick, nondestructive, precise, and simple electrical characterization techniques accessible for evaluating material quality and device reliability</w:t>
      </w:r>
      <w:r w:rsidR="00582ED1" w:rsidRPr="00C37300">
        <w:fldChar w:fldCharType="begin"/>
      </w:r>
      <w:r w:rsidRPr="00C37300">
        <w:instrText xml:space="preserve"> ADDIN EN.CITE &lt;EndNote&gt;&lt;Cite&gt;&lt;Author&gt;Deen&lt;/Author&gt;&lt;Year&gt;2017&lt;/Year&gt;&lt;RecNum&gt;12&lt;/RecNum&gt;&lt;DisplayText&gt;(Deen&lt;style face="italic"&gt; et al.&lt;/style&gt;, 2017)&lt;/DisplayText&gt;&lt;record&gt;&lt;rec-number&gt;12&lt;/rec-number&gt;&lt;foreign-keys&gt;&lt;key app="EN" db-id="fddetaxf2dx904ezxfi5x9dsz5s2fa2v02rx" timestamp="1651502671"&gt;12&lt;/key&gt;&lt;/foreign-keys&gt;&lt;ref-type name="Book Section"&gt;5&lt;/ref-type&gt;&lt;contributors&gt;&lt;authors&gt;&lt;author&gt;Deen, M Jamal&lt;/author&gt;&lt;author&gt;Pascal, Fabien&lt;/author&gt;&lt;/authors&gt;&lt;/contributors&gt;&lt;titles&gt;&lt;title&gt;Electrical characterization of semiconductor materials and devices&lt;/title&gt;&lt;secondary-title&gt;Springer Handbook of Electronic and Photonic Materials&lt;/secondary-title&gt;&lt;/titles&gt;&lt;volume&gt;20&lt;/volume&gt;&lt;dates&gt;&lt;year&gt;2017&lt;/year&gt;&lt;/dates&gt;&lt;publisher&gt;Springer&lt;/publisher&gt;&lt;urls&gt;&lt;/urls&gt;&lt;/record&gt;&lt;/Cite&gt;&lt;/EndNote&gt;</w:instrText>
      </w:r>
      <w:r w:rsidR="00582ED1" w:rsidRPr="00C37300">
        <w:fldChar w:fldCharType="separate"/>
      </w:r>
      <w:r w:rsidRPr="00C37300">
        <w:rPr>
          <w:noProof/>
        </w:rPr>
        <w:t>(</w:t>
      </w:r>
      <w:proofErr w:type="spellStart"/>
      <w:r w:rsidRPr="00C37300">
        <w:rPr>
          <w:noProof/>
        </w:rPr>
        <w:t>Deen</w:t>
      </w:r>
      <w:proofErr w:type="spellEnd"/>
      <w:r w:rsidRPr="00C37300">
        <w:rPr>
          <w:i/>
          <w:noProof/>
        </w:rPr>
        <w:t xml:space="preserve"> et al.</w:t>
      </w:r>
      <w:r w:rsidRPr="00C37300">
        <w:rPr>
          <w:noProof/>
        </w:rPr>
        <w:t>, 2017)</w:t>
      </w:r>
      <w:r w:rsidR="00582ED1" w:rsidRPr="00C37300">
        <w:fldChar w:fldCharType="end"/>
      </w:r>
      <w:r w:rsidRPr="00C37300">
        <w:t xml:space="preserve">. </w:t>
      </w:r>
      <w:r w:rsidR="00946F51" w:rsidRPr="00C37300">
        <w:t>T</w:t>
      </w:r>
      <w:r w:rsidRPr="00C37300">
        <w:t xml:space="preserve">his will enable the industries to cope with the demand for upgraded materials and possibly lower the cost of resulting devices as a product of balanced demand and supply. </w:t>
      </w:r>
    </w:p>
    <w:p w:rsidR="001E4C7F" w:rsidRPr="00C37300" w:rsidRDefault="001E4C7F" w:rsidP="001E4C7F">
      <w:pPr>
        <w:spacing w:after="0" w:afterAutospacing="0"/>
      </w:pPr>
      <w:r w:rsidRPr="00C37300">
        <w:t xml:space="preserve">Traditional electrical characterization of materials is often plagued with inefficiencies and inaccuracies arising from human factors owing to the immense data that must be manually acquired and analyzed. These can be minimized by automation which may provide several advantages, such as improved speed, accuracy, and error reduction as evidenced by the works of </w:t>
      </w:r>
      <w:r w:rsidR="00582ED1" w:rsidRPr="00C37300">
        <w:fldChar w:fldCharType="begin"/>
      </w:r>
      <w:r w:rsidR="00A077F2" w:rsidRPr="00C37300">
        <w:instrText xml:space="preserve"> ADDIN EN.CITE &lt;EndNote&gt;&lt;Cite AuthorYear="1"&gt;&lt;Author&gt;Agumba&lt;/Author&gt;&lt;Year&gt;2011&lt;/Year&gt;&lt;RecNum&gt;13&lt;/RecNum&gt;&lt;DisplayText&gt;Agumba&lt;style face="italic"&gt; et al.&lt;/style&gt; (2011)&lt;/DisplayText&gt;&lt;record&gt;&lt;rec-number&gt;13&lt;/rec-number&gt;&lt;foreign-keys&gt;&lt;key app="EN" db-id="fddetaxf2dx904ezxfi5x9dsz5s2fa2v02rx" timestamp="1651502671"&gt;13&lt;/key&gt;&lt;/foreign-keys&gt;&lt;ref-type name="Journal Article"&gt;17&lt;/ref-type&gt;&lt;contributors&gt;&lt;authors&gt;&lt;author&gt;Agumba, JO&lt;/author&gt;&lt;author&gt;Karimi, PM&lt;/author&gt;&lt;author&gt;Okumu, J&lt;/author&gt;&lt;author&gt;Njoroge, WK&lt;/author&gt;&lt;/authors&gt;&lt;/contributors&gt;&lt;titles&gt;&lt;title&gt;Design and Fabrication of a simple four-point probe system for electrical characterization of thin films&lt;/title&gt;&lt;secondary-title&gt; International Journal Of Current Research&lt;/secondary-title&gt;&lt;/titles&gt;&lt;dates&gt;&lt;year&gt;2011&lt;/year&gt;&lt;/dates&gt;&lt;urls&gt;&lt;/urls&gt;&lt;/record&gt;&lt;/Cite&gt;&lt;/EndNote&gt;</w:instrText>
      </w:r>
      <w:r w:rsidR="00582ED1" w:rsidRPr="00C37300">
        <w:fldChar w:fldCharType="separate"/>
      </w:r>
      <w:r w:rsidRPr="00C37300">
        <w:rPr>
          <w:noProof/>
        </w:rPr>
        <w:t>Agumba</w:t>
      </w:r>
      <w:r w:rsidRPr="00C37300">
        <w:rPr>
          <w:i/>
          <w:noProof/>
        </w:rPr>
        <w:t xml:space="preserve"> et al.</w:t>
      </w:r>
      <w:r w:rsidRPr="00C37300">
        <w:rPr>
          <w:noProof/>
        </w:rPr>
        <w:t xml:space="preserve"> (2011)</w:t>
      </w:r>
      <w:r w:rsidR="00582ED1" w:rsidRPr="00C37300">
        <w:fldChar w:fldCharType="end"/>
      </w:r>
      <w:r w:rsidRPr="00C37300">
        <w:t xml:space="preserve">, </w:t>
      </w:r>
      <w:r w:rsidR="00582ED1" w:rsidRPr="00C37300">
        <w:rPr>
          <w:rFonts w:eastAsia="Times New Roman"/>
        </w:rPr>
        <w:fldChar w:fldCharType="begin"/>
      </w:r>
      <w:r w:rsidRPr="00C37300">
        <w:rPr>
          <w:rFonts w:eastAsia="Times New Roman"/>
        </w:rPr>
        <w:instrText xml:space="preserve"> ADDIN EN.CITE &lt;EndNote&gt;&lt;Cite AuthorYear="1"&gt;&lt;Author&gt;Cervantes&lt;/Author&gt;&lt;Year&gt;2018&lt;/Year&gt;&lt;RecNum&gt;92&lt;/RecNum&gt;&lt;DisplayText&gt;Cervantes&lt;style face="italic"&gt; et al.&lt;/style&gt; (2018)&lt;/DisplayText&gt;&lt;record&gt;&lt;rec-number&gt;92&lt;/rec-number&gt;&lt;foreign-keys&gt;&lt;key app="EN" db-id="fddetaxf2dx904ezxfi5x9dsz5s2fa2v02rx" timestamp="1675407648"&gt;92&lt;/key&gt;&lt;/foreign-keys&gt;&lt;ref-type name="Conference Proceedings"&gt;10&lt;/ref-type&gt;&lt;contributors&gt;&lt;authors&gt;&lt;author&gt;Cervantes, Antonio de Jesús Ríos&lt;/author&gt;&lt;author&gt;Gonzalez, Eugenio Rodríguez&lt;/author&gt;&lt;author&gt;Alvarez, José Campos&lt;/author&gt;&lt;/authors&gt;&lt;/contributors&gt;&lt;titles&gt;&lt;title&gt;Development and automation of a thermoelectric characterization system&lt;/title&gt;&lt;secondary-title&gt;2018 International Conference on Mechatronics, Electronics and Automotive Engineering (ICMEAE)&lt;/secondary-title&gt;&lt;/titles&gt;&lt;pages&gt;pg 98-101&lt;/pages&gt;&lt;dates&gt;&lt;year&gt;2018&lt;/year&gt;&lt;/dates&gt;&lt;publisher&gt;IEEE&lt;/publisher&gt;&lt;isbn&gt;1538691914&lt;/isbn&gt;&lt;urls&gt;&lt;/urls&gt;&lt;/record&gt;&lt;/Cite&gt;&lt;/EndNote&gt;</w:instrText>
      </w:r>
      <w:r w:rsidR="00582ED1" w:rsidRPr="00C37300">
        <w:rPr>
          <w:rFonts w:eastAsia="Times New Roman"/>
        </w:rPr>
        <w:fldChar w:fldCharType="separate"/>
      </w:r>
      <w:r w:rsidRPr="00C37300">
        <w:rPr>
          <w:rFonts w:eastAsia="Times New Roman"/>
          <w:noProof/>
        </w:rPr>
        <w:t>Cervantes</w:t>
      </w:r>
      <w:r w:rsidRPr="00C37300">
        <w:rPr>
          <w:rFonts w:eastAsia="Times New Roman"/>
          <w:i/>
          <w:noProof/>
        </w:rPr>
        <w:t xml:space="preserve"> et al.</w:t>
      </w:r>
      <w:r w:rsidRPr="00C37300">
        <w:rPr>
          <w:rFonts w:eastAsia="Times New Roman"/>
          <w:noProof/>
        </w:rPr>
        <w:t xml:space="preserve"> (2018)</w:t>
      </w:r>
      <w:r w:rsidR="00582ED1" w:rsidRPr="00C37300">
        <w:rPr>
          <w:rFonts w:eastAsia="Times New Roman"/>
        </w:rPr>
        <w:fldChar w:fldCharType="end"/>
      </w:r>
      <w:r w:rsidRPr="00C37300">
        <w:rPr>
          <w:rFonts w:eastAsia="Times New Roman"/>
        </w:rPr>
        <w:t xml:space="preserve">, </w:t>
      </w:r>
      <w:r w:rsidR="00582ED1" w:rsidRPr="00C37300">
        <w:rPr>
          <w:rFonts w:eastAsia="Times New Roman"/>
        </w:rPr>
        <w:fldChar w:fldCharType="begin"/>
      </w:r>
      <w:r w:rsidRPr="00C37300">
        <w:rPr>
          <w:rFonts w:eastAsia="Times New Roman"/>
        </w:rPr>
        <w:instrText xml:space="preserve"> ADDIN EN.CITE &lt;EndNote&gt;&lt;Cite AuthorYear="1"&gt;&lt;Author&gt;Valladares&lt;/Author&gt;&lt;Year&gt;2019&lt;/Year&gt;&lt;RecNum&gt;94&lt;/RecNum&gt;&lt;DisplayText&gt;Valladares&lt;style face="italic"&gt; et al.&lt;/style&gt; (2019)&lt;/DisplayText&gt;&lt;record&gt;&lt;rec-number&gt;94&lt;/rec-number&gt;&lt;foreign-keys&gt;&lt;key app="EN" db-id="fddetaxf2dx904ezxfi5x9dsz5s2fa2v02rx" timestamp="1675416759"&gt;94&lt;/key&gt;&lt;/foreign-keys&gt;&lt;ref-type name="Journal Article"&gt;17&lt;/ref-type&gt;&lt;contributors&gt;&lt;authors&gt;&lt;author&gt;Valladares, Sara&lt;/author&gt;&lt;author&gt;Tasiguano, Cristian&lt;/author&gt;&lt;author&gt;Narváez, Fernanda&lt;/author&gt;&lt;author&gt;Acurio, Eliana&lt;/author&gt;&lt;author&gt;Lascano, Luis&lt;/author&gt;&lt;/authors&gt;&lt;/contributors&gt;&lt;titles&gt;&lt;title&gt;Design and Implementation of an Automatic System for Dielectric Characterization of Ceramic Materials&lt;/title&gt;&lt;secondary-title&gt;LACCEI, Inc.&lt;/secondary-title&gt;&lt;/titles&gt;&lt;periodical&gt;&lt;full-title&gt;LACCEI, Inc.&lt;/full-title&gt;&lt;/periodical&gt;&lt;dates&gt;&lt;year&gt;2019&lt;/year&gt;&lt;/dates&gt;&lt;isbn&gt;9585207141&lt;/isbn&gt;&lt;urls&gt;&lt;/urls&gt;&lt;/record&gt;&lt;/Cite&gt;&lt;/EndNote&gt;</w:instrText>
      </w:r>
      <w:r w:rsidR="00582ED1" w:rsidRPr="00C37300">
        <w:rPr>
          <w:rFonts w:eastAsia="Times New Roman"/>
        </w:rPr>
        <w:fldChar w:fldCharType="separate"/>
      </w:r>
      <w:r w:rsidRPr="00C37300">
        <w:rPr>
          <w:rFonts w:eastAsia="Times New Roman"/>
          <w:noProof/>
        </w:rPr>
        <w:t>Valladares</w:t>
      </w:r>
      <w:r w:rsidRPr="00C37300">
        <w:rPr>
          <w:rFonts w:eastAsia="Times New Roman"/>
          <w:i/>
          <w:noProof/>
        </w:rPr>
        <w:t xml:space="preserve"> et al.</w:t>
      </w:r>
      <w:r w:rsidRPr="00C37300">
        <w:rPr>
          <w:rFonts w:eastAsia="Times New Roman"/>
          <w:noProof/>
        </w:rPr>
        <w:t xml:space="preserve"> (2019)</w:t>
      </w:r>
      <w:r w:rsidR="00582ED1" w:rsidRPr="00C37300">
        <w:rPr>
          <w:rFonts w:eastAsia="Times New Roman"/>
        </w:rPr>
        <w:fldChar w:fldCharType="end"/>
      </w:r>
      <w:r w:rsidRPr="00C37300">
        <w:t xml:space="preserve"> and </w:t>
      </w:r>
      <w:r w:rsidR="00582ED1" w:rsidRPr="00C37300">
        <w:fldChar w:fldCharType="begin"/>
      </w:r>
      <w:r w:rsidRPr="00C37300">
        <w:instrText xml:space="preserve"> ADDIN EN.CITE &lt;EndNote&gt;&lt;Cite AuthorYear="1"&gt;&lt;Author&gt;Garnica&lt;/Author&gt;&lt;Year&gt;2019&lt;/Year&gt;&lt;RecNum&gt;14&lt;/RecNum&gt;&lt;DisplayText&gt;Garnica&lt;style face="italic"&gt; et al.&lt;/style&gt; (2019)&lt;/DisplayText&gt;&lt;record&gt;&lt;rec-number&gt;14&lt;/rec-number&gt;&lt;foreign-keys&gt;&lt;key app="EN" db-id="fddetaxf2dx904ezxfi5x9dsz5s2fa2v02rx" timestamp="1651502672"&gt;14&lt;/key&gt;&lt;/foreign-keys&gt;&lt;ref-type name="Journal Article"&gt;17&lt;/ref-type&gt;&lt;contributors&gt;&lt;authors&gt;&lt;author&gt;Garnica, B; Sergio A&lt;/author&gt;&lt;author&gt;Knaust; Marius&lt;/author&gt;&lt;author&gt;Fatikow; Sergej&lt;/author&gt;&lt;/authors&gt;&lt;/contributors&gt;&lt;titles&gt;&lt;title&gt;Automatic Micro-Robotic Identification and Electrical Characterization of Graphene&lt;/title&gt;&lt;secondary-title&gt;Micromachines&lt;/secondary-title&gt;&lt;/titles&gt;&lt;periodical&gt;&lt;full-title&gt;Micromachines&lt;/full-title&gt;&lt;/periodical&gt;&lt;pages&gt;pg 870&lt;/pages&gt;&lt;volume&gt;10&lt;/volume&gt;&lt;number&gt;12&lt;/number&gt;&lt;dates&gt;&lt;year&gt;2019&lt;/year&gt;&lt;/dates&gt;&lt;urls&gt;&lt;/urls&gt;&lt;/record&gt;&lt;/Cite&gt;&lt;/EndNote&gt;</w:instrText>
      </w:r>
      <w:r w:rsidR="00582ED1" w:rsidRPr="00C37300">
        <w:fldChar w:fldCharType="separate"/>
      </w:r>
      <w:r w:rsidRPr="00C37300">
        <w:rPr>
          <w:noProof/>
        </w:rPr>
        <w:t>Garnica</w:t>
      </w:r>
      <w:r w:rsidRPr="00C37300">
        <w:rPr>
          <w:i/>
          <w:noProof/>
        </w:rPr>
        <w:t xml:space="preserve"> et al.</w:t>
      </w:r>
      <w:r w:rsidRPr="00C37300">
        <w:rPr>
          <w:noProof/>
        </w:rPr>
        <w:t xml:space="preserve"> (2019)</w:t>
      </w:r>
      <w:r w:rsidR="00582ED1" w:rsidRPr="00C37300">
        <w:fldChar w:fldCharType="end"/>
      </w:r>
      <w:r w:rsidRPr="00C37300">
        <w:t>. However, their systems were limited to obtaining thin-film sheet resistivity, conductivity</w:t>
      </w:r>
      <w:r w:rsidR="00235592" w:rsidRPr="00C37300">
        <w:t xml:space="preserve">, </w:t>
      </w:r>
      <w:r w:rsidR="00946F51" w:rsidRPr="00C37300">
        <w:t xml:space="preserve">and </w:t>
      </w:r>
      <w:r w:rsidRPr="00C37300">
        <w:t>capacitance measurements since they are based on</w:t>
      </w:r>
      <w:r w:rsidR="00A435F8" w:rsidRPr="00C37300">
        <w:t xml:space="preserve"> current-</w:t>
      </w:r>
      <w:proofErr w:type="gramStart"/>
      <w:r w:rsidR="00A435F8" w:rsidRPr="00C37300">
        <w:t>voltage(</w:t>
      </w:r>
      <w:proofErr w:type="gramEnd"/>
      <w:r w:rsidRPr="00C37300">
        <w:t>I-V</w:t>
      </w:r>
      <w:r w:rsidR="00A435F8" w:rsidRPr="00C37300">
        <w:t>)</w:t>
      </w:r>
      <w:r w:rsidRPr="00C37300">
        <w:t xml:space="preserve"> and temperature measurements</w:t>
      </w:r>
      <w:r w:rsidR="00235592" w:rsidRPr="00C37300">
        <w:t xml:space="preserve"> and did not support remote experimentation.</w:t>
      </w:r>
    </w:p>
    <w:p w:rsidR="00D30F24" w:rsidRPr="00C37300" w:rsidRDefault="00D30F24" w:rsidP="00D30F24">
      <w:r w:rsidRPr="00C37300">
        <w:t xml:space="preserve">While fully automated commercial </w:t>
      </w:r>
      <w:r w:rsidR="006C37AD" w:rsidRPr="00C37300">
        <w:t xml:space="preserve">Hall Effect </w:t>
      </w:r>
      <w:r w:rsidRPr="00C37300">
        <w:t xml:space="preserve">Apparatus are widely available, they frequently come at a high price and with restricted modification possibilities, making them less accessible to educational institutions and amateurs </w:t>
      </w:r>
      <w:r w:rsidR="00582ED1" w:rsidRPr="00C37300">
        <w:fldChar w:fldCharType="begin"/>
      </w:r>
      <w:r w:rsidRPr="00C37300">
        <w:instrText xml:space="preserve"> ADDIN EN.CITE &lt;EndNote&gt;&lt;Cite&gt;&lt;Author&gt;Kelley&lt;/Author&gt;&lt;Year&gt;2023&lt;/Year&gt;&lt;RecNum&gt;124&lt;/RecNum&gt;&lt;DisplayText&gt;(Kelley, 2023)&lt;/DisplayText&gt;&lt;record&gt;&lt;rec-number&gt;124&lt;/rec-number&gt;&lt;foreign-keys&gt;&lt;key app="EN" db-id="fddetaxf2dx904ezxfi5x9dsz5s2fa2v02rx" timestamp="1696179927"&gt;124&lt;/key&gt;&lt;/foreign-keys&gt;&lt;ref-type name="Journal Article"&gt;17&lt;/ref-type&gt;&lt;contributors&gt;&lt;authors&gt;&lt;author&gt;Kelley, Kassidy&lt;/author&gt;&lt;/authors&gt;&lt;/contributors&gt;&lt;titles&gt;&lt;title&gt;Five test automation challenges and how to overcome them - Testlio&lt;/title&gt;&lt;secondary-title&gt;Testlio&lt;/secondary-title&gt;&lt;/titles&gt;&lt;periodical&gt;&lt;full-title&gt;Testlio&lt;/full-title&gt;&lt;/periodical&gt;&lt;dates&gt;&lt;year&gt;2023&lt;/year&gt;&lt;pub-dates&gt;&lt;date&gt;2023/03/09/&lt;/date&gt;&lt;/pub-dates&gt;&lt;/dates&gt;&lt;label&gt;Kelley2023Mar&lt;/label&gt;&lt;urls&gt;&lt;related-urls&gt;&lt;url&gt;https://testlio.com/blog/test-automation-challenges&lt;/url&gt;&lt;/related-urls&gt;&lt;/urls&gt;&lt;language&gt;English&lt;/language&gt;&lt;/record&gt;&lt;/Cite&gt;&lt;/EndNote&gt;</w:instrText>
      </w:r>
      <w:r w:rsidR="00582ED1" w:rsidRPr="00C37300">
        <w:fldChar w:fldCharType="separate"/>
      </w:r>
      <w:r w:rsidRPr="00C37300">
        <w:rPr>
          <w:noProof/>
        </w:rPr>
        <w:t>(Kelley, 2023)</w:t>
      </w:r>
      <w:r w:rsidR="00582ED1" w:rsidRPr="00C37300">
        <w:fldChar w:fldCharType="end"/>
      </w:r>
      <w:r w:rsidRPr="00C37300">
        <w:t xml:space="preserve">. A Do it yourself (DIY) automated </w:t>
      </w:r>
      <w:r w:rsidR="006C37AD" w:rsidRPr="00C37300">
        <w:t xml:space="preserve">Hall Effect </w:t>
      </w:r>
      <w:r w:rsidRPr="00C37300">
        <w:t xml:space="preserve">Apparatus is a wonderful instructional tool that fosters a deeper grasp of fundamental physics principles as well as hands-on engineering abilities. Building one's automated setup encourages not only resourcefulness but also personalized exploration, boosting ingenuity and creativity in studying the </w:t>
      </w:r>
      <w:r w:rsidR="006C37AD" w:rsidRPr="00C37300">
        <w:t xml:space="preserve">Hall Effect </w:t>
      </w:r>
      <w:r w:rsidRPr="00C37300">
        <w:t xml:space="preserve">phenomena. Furthermore, the process of building and programming such an apparatus improves students' problem-solving skills and technical ability, supplementing theoretical information received from commercial alternatives. A deeper and more comprehensive understanding of the </w:t>
      </w:r>
      <w:r w:rsidR="006C37AD" w:rsidRPr="00C37300">
        <w:t xml:space="preserve">Hall Effect </w:t>
      </w:r>
      <w:r w:rsidRPr="00C37300">
        <w:t xml:space="preserve">and its applications is fostered by the DIY version, which essentially gives students the power to close the gap between theory and practice. </w:t>
      </w:r>
    </w:p>
    <w:p w:rsidR="001E4C7F" w:rsidRPr="00C37300" w:rsidRDefault="001E4C7F" w:rsidP="001E4C7F">
      <w:pPr>
        <w:spacing w:after="0" w:afterAutospacing="0"/>
      </w:pPr>
      <w:r w:rsidRPr="00C37300">
        <w:t xml:space="preserve">This thesis reports on a </w:t>
      </w:r>
      <w:r w:rsidR="00D30F24" w:rsidRPr="00C37300">
        <w:t xml:space="preserve">DIY </w:t>
      </w:r>
      <w:r w:rsidR="006C37AD" w:rsidRPr="00C37300">
        <w:t xml:space="preserve">Hall Effect </w:t>
      </w:r>
      <w:r w:rsidRPr="00C37300">
        <w:t xml:space="preserve">system that is not limited to conducting thin-film sheet resistivity, conductivity and capacitance measurements but </w:t>
      </w:r>
      <w:r w:rsidR="00946F51" w:rsidRPr="00C37300">
        <w:t>can</w:t>
      </w:r>
      <w:r w:rsidRPr="00C37300">
        <w:t xml:space="preserve"> additionally obtain the Hall voltage, charge carrier mobility, carrier concentration, Hall coefficient, Hall angle and the conductivity type (N or P) of thin-film sheets which cannot be obtained by ordinary four-point probe I-V measurements. </w:t>
      </w:r>
    </w:p>
    <w:p w:rsidR="004C6E0C" w:rsidRPr="00C37300" w:rsidRDefault="009D10A9" w:rsidP="00D94127">
      <w:pPr>
        <w:pStyle w:val="Heading3"/>
      </w:pPr>
      <w:bookmarkStart w:id="36" w:name="_Toc99112060"/>
      <w:bookmarkStart w:id="37" w:name="_Toc152629493"/>
      <w:bookmarkStart w:id="38" w:name="_Toc33890145"/>
      <w:r w:rsidRPr="00C37300">
        <w:t>1.</w:t>
      </w:r>
      <w:r w:rsidR="00192F1C">
        <w:t>4</w:t>
      </w:r>
      <w:r w:rsidR="00000A99" w:rsidRPr="00C37300">
        <w:t>Objectives</w:t>
      </w:r>
      <w:bookmarkEnd w:id="36"/>
      <w:r w:rsidR="00E718F0" w:rsidRPr="00C37300">
        <w:t xml:space="preserve"> of the Study</w:t>
      </w:r>
      <w:bookmarkEnd w:id="37"/>
    </w:p>
    <w:p w:rsidR="00F074B2" w:rsidRPr="00C37300" w:rsidRDefault="009D10A9" w:rsidP="00D94127">
      <w:pPr>
        <w:pStyle w:val="Heading4"/>
      </w:pPr>
      <w:r w:rsidRPr="00C37300">
        <w:t>1.</w:t>
      </w:r>
      <w:r w:rsidR="00192F1C">
        <w:t>4</w:t>
      </w:r>
      <w:r w:rsidRPr="00C37300">
        <w:t xml:space="preserve">.1 </w:t>
      </w:r>
      <w:r w:rsidR="00192F1C">
        <w:t xml:space="preserve">General </w:t>
      </w:r>
      <w:r w:rsidR="00F074B2" w:rsidRPr="00C37300">
        <w:t>Objective of the Study</w:t>
      </w:r>
    </w:p>
    <w:p w:rsidR="00F074B2" w:rsidRPr="00C37300" w:rsidRDefault="00F074B2" w:rsidP="00103C71">
      <w:r w:rsidRPr="00C37300">
        <w:t>To design</w:t>
      </w:r>
      <w:r w:rsidR="00170CF2" w:rsidRPr="00C37300">
        <w:t>, build, interface and assemble a</w:t>
      </w:r>
      <w:r w:rsidRPr="00C37300">
        <w:t xml:space="preserve"> </w:t>
      </w:r>
      <w:proofErr w:type="spellStart"/>
      <w:r w:rsidRPr="00C37300">
        <w:t>LabVIEW</w:t>
      </w:r>
      <w:proofErr w:type="spellEnd"/>
      <w:r w:rsidR="000B6F07" w:rsidRPr="00C37300">
        <w:t>-</w:t>
      </w:r>
      <w:r w:rsidR="00AF029B" w:rsidRPr="00C37300">
        <w:t xml:space="preserve">based </w:t>
      </w:r>
      <w:proofErr w:type="spellStart"/>
      <w:r w:rsidRPr="00C37300">
        <w:t>automated</w:t>
      </w:r>
      <w:r w:rsidR="006C37AD" w:rsidRPr="00C37300">
        <w:t>Hall</w:t>
      </w:r>
      <w:proofErr w:type="spellEnd"/>
      <w:r w:rsidR="006C37AD" w:rsidRPr="00C37300">
        <w:t xml:space="preserve"> Effect </w:t>
      </w:r>
      <w:r w:rsidR="00C8066C" w:rsidRPr="00C37300">
        <w:t xml:space="preserve">test </w:t>
      </w:r>
      <w:r w:rsidR="004C2DF0" w:rsidRPr="00C37300">
        <w:t xml:space="preserve">system </w:t>
      </w:r>
      <w:r w:rsidR="00E26398" w:rsidRPr="00C37300">
        <w:t xml:space="preserve">for </w:t>
      </w:r>
      <w:r w:rsidR="00AF029B" w:rsidRPr="00C37300">
        <w:t>electric</w:t>
      </w:r>
      <w:r w:rsidR="008845DD" w:rsidRPr="00C37300">
        <w:t>al</w:t>
      </w:r>
      <w:r w:rsidR="00AF029B" w:rsidRPr="00C37300">
        <w:t xml:space="preserve"> characterization</w:t>
      </w:r>
      <w:r w:rsidR="008845DD" w:rsidRPr="00C37300">
        <w:t xml:space="preserve"> of thin films.</w:t>
      </w:r>
    </w:p>
    <w:p w:rsidR="00506FE4" w:rsidRPr="00C37300" w:rsidRDefault="009D10A9" w:rsidP="00D94127">
      <w:pPr>
        <w:pStyle w:val="Heading4"/>
      </w:pPr>
      <w:r w:rsidRPr="00C37300">
        <w:t>1.</w:t>
      </w:r>
      <w:r w:rsidR="00192F1C">
        <w:t>4</w:t>
      </w:r>
      <w:r w:rsidRPr="00C37300">
        <w:t xml:space="preserve">.2 </w:t>
      </w:r>
      <w:r w:rsidR="00D32FCB" w:rsidRPr="00C37300">
        <w:t>Specific Objectives</w:t>
      </w:r>
      <w:bookmarkEnd w:id="38"/>
      <w:r w:rsidR="00D32FCB" w:rsidRPr="00C37300">
        <w:t xml:space="preserve"> of </w:t>
      </w:r>
      <w:r w:rsidR="00F343FB" w:rsidRPr="00C37300">
        <w:t>t</w:t>
      </w:r>
      <w:r w:rsidR="00D32FCB" w:rsidRPr="00C37300">
        <w:t>he Study</w:t>
      </w:r>
    </w:p>
    <w:p w:rsidR="00DE1624" w:rsidRPr="00C37300" w:rsidRDefault="00DE1624" w:rsidP="00182D93">
      <w:pPr>
        <w:pStyle w:val="ListParagraph"/>
        <w:numPr>
          <w:ilvl w:val="0"/>
          <w:numId w:val="1"/>
        </w:numPr>
      </w:pPr>
      <w:r w:rsidRPr="00C37300">
        <w:t xml:space="preserve">To </w:t>
      </w:r>
      <w:proofErr w:type="spellStart"/>
      <w:r w:rsidR="00646728" w:rsidRPr="00C37300">
        <w:t>configure</w:t>
      </w:r>
      <w:r w:rsidR="00B010C5" w:rsidRPr="00C37300">
        <w:t>the</w:t>
      </w:r>
      <w:proofErr w:type="spellEnd"/>
      <w:r w:rsidR="00B010C5" w:rsidRPr="00C37300">
        <w:t xml:space="preserve"> Interfaces for </w:t>
      </w:r>
      <w:proofErr w:type="spellStart"/>
      <w:r w:rsidR="00AA4CBE" w:rsidRPr="00C37300">
        <w:t>Keithley</w:t>
      </w:r>
      <w:proofErr w:type="spellEnd"/>
      <w:r w:rsidR="00B010C5" w:rsidRPr="00C37300">
        <w:t xml:space="preserve"> 2182A, 6220</w:t>
      </w:r>
      <w:r w:rsidR="00AA3FBA" w:rsidRPr="00C37300">
        <w:t>,</w:t>
      </w:r>
      <w:r w:rsidR="00B010C5" w:rsidRPr="00C37300">
        <w:t xml:space="preserve"> and 7001 Instruments for </w:t>
      </w:r>
      <w:proofErr w:type="spellStart"/>
      <w:r w:rsidR="00170CF2" w:rsidRPr="00C37300">
        <w:t>LabVIEW</w:t>
      </w:r>
      <w:proofErr w:type="spellEnd"/>
      <w:r w:rsidR="00170CF2" w:rsidRPr="00C37300">
        <w:t xml:space="preserve"> </w:t>
      </w:r>
      <w:r w:rsidR="00B010C5" w:rsidRPr="00C37300">
        <w:t>remote operations</w:t>
      </w:r>
    </w:p>
    <w:p w:rsidR="00393500" w:rsidRPr="00C37300" w:rsidRDefault="00CF511E" w:rsidP="00182D93">
      <w:pPr>
        <w:pStyle w:val="ListParagraph"/>
        <w:numPr>
          <w:ilvl w:val="0"/>
          <w:numId w:val="1"/>
        </w:numPr>
      </w:pPr>
      <w:r w:rsidRPr="00C37300">
        <w:t xml:space="preserve">To </w:t>
      </w:r>
      <w:r w:rsidR="003042BF" w:rsidRPr="00C37300">
        <w:t>develop</w:t>
      </w:r>
      <w:r w:rsidR="00393500" w:rsidRPr="00C37300">
        <w:t xml:space="preserve"> </w:t>
      </w:r>
      <w:proofErr w:type="spellStart"/>
      <w:r w:rsidR="00393500" w:rsidRPr="00C37300">
        <w:t>LabVIEW</w:t>
      </w:r>
      <w:r w:rsidR="0041351B" w:rsidRPr="00C37300">
        <w:t>Virtual</w:t>
      </w:r>
      <w:proofErr w:type="spellEnd"/>
      <w:r w:rsidR="0041351B" w:rsidRPr="00C37300">
        <w:t xml:space="preserve"> Instruments (</w:t>
      </w:r>
      <w:r w:rsidR="00393500" w:rsidRPr="00C37300">
        <w:t>VIs</w:t>
      </w:r>
      <w:proofErr w:type="gramStart"/>
      <w:r w:rsidR="0041351B" w:rsidRPr="00C37300">
        <w:t>)</w:t>
      </w:r>
      <w:r w:rsidR="00B07CCD" w:rsidRPr="00C37300">
        <w:t>and</w:t>
      </w:r>
      <w:proofErr w:type="gramEnd"/>
      <w:r w:rsidR="00B07CCD" w:rsidRPr="00C37300">
        <w:t xml:space="preserve"> Sub</w:t>
      </w:r>
      <w:r w:rsidR="00516883" w:rsidRPr="00C37300">
        <w:t>-</w:t>
      </w:r>
      <w:r w:rsidR="00B07CCD" w:rsidRPr="00C37300">
        <w:t xml:space="preserve">VIs </w:t>
      </w:r>
      <w:r w:rsidR="002C3C85" w:rsidRPr="00C37300">
        <w:t>to</w:t>
      </w:r>
      <w:r w:rsidR="00B07CCD" w:rsidRPr="00C37300">
        <w:t xml:space="preserve"> remote control </w:t>
      </w:r>
      <w:r w:rsidR="00AF029B" w:rsidRPr="00C37300">
        <w:t xml:space="preserve">the </w:t>
      </w:r>
      <w:proofErr w:type="spellStart"/>
      <w:r w:rsidR="00DC765C" w:rsidRPr="00C37300">
        <w:t>Keithley</w:t>
      </w:r>
      <w:proofErr w:type="spellEnd"/>
      <w:r w:rsidR="00DC765C" w:rsidRPr="00C37300">
        <w:t xml:space="preserve"> </w:t>
      </w:r>
      <w:r w:rsidR="00AF029B" w:rsidRPr="00C37300">
        <w:t>instruments</w:t>
      </w:r>
      <w:r w:rsidR="00C31F6B" w:rsidRPr="00C37300">
        <w:t xml:space="preserve"> and deriv</w:t>
      </w:r>
      <w:r w:rsidR="002C3C85" w:rsidRPr="00C37300">
        <w:t>e</w:t>
      </w:r>
      <w:r w:rsidR="00C31F6B" w:rsidRPr="00C37300">
        <w:t xml:space="preserve"> the electrical characteristics</w:t>
      </w:r>
      <w:r w:rsidR="00170CF2" w:rsidRPr="00C37300">
        <w:t xml:space="preserve"> for a semiconductor sample</w:t>
      </w:r>
      <w:r w:rsidR="002C3C85" w:rsidRPr="00C37300">
        <w:t>.</w:t>
      </w:r>
    </w:p>
    <w:p w:rsidR="009021BC" w:rsidRPr="00C37300" w:rsidRDefault="009021BC" w:rsidP="00182D93">
      <w:pPr>
        <w:pStyle w:val="ListParagraph"/>
        <w:numPr>
          <w:ilvl w:val="0"/>
          <w:numId w:val="1"/>
        </w:numPr>
      </w:pPr>
      <w:r w:rsidRPr="00C37300">
        <w:t xml:space="preserve">To integrate the </w:t>
      </w:r>
      <w:proofErr w:type="spellStart"/>
      <w:r w:rsidR="00BC4432" w:rsidRPr="00C37300">
        <w:t>LabVIEW</w:t>
      </w:r>
      <w:proofErr w:type="spellEnd"/>
      <w:r w:rsidR="00BC4432" w:rsidRPr="00C37300">
        <w:t xml:space="preserve"> VIs</w:t>
      </w:r>
      <w:r w:rsidRPr="00C37300">
        <w:t xml:space="preserve"> and </w:t>
      </w:r>
      <w:r w:rsidR="00BC4432" w:rsidRPr="00C37300">
        <w:t>Sub-VIs</w:t>
      </w:r>
      <w:r w:rsidRPr="00C37300">
        <w:t xml:space="preserve"> with the </w:t>
      </w:r>
      <w:proofErr w:type="spellStart"/>
      <w:r w:rsidR="00DC765C" w:rsidRPr="00C37300">
        <w:t>Keithley</w:t>
      </w:r>
      <w:proofErr w:type="spellEnd"/>
      <w:r w:rsidR="00DC765C" w:rsidRPr="00C37300">
        <w:t xml:space="preserve"> Instruments</w:t>
      </w:r>
    </w:p>
    <w:p w:rsidR="003C1130" w:rsidRPr="00C37300" w:rsidRDefault="003C1130" w:rsidP="00182D93">
      <w:pPr>
        <w:pStyle w:val="ListParagraph"/>
        <w:numPr>
          <w:ilvl w:val="0"/>
          <w:numId w:val="1"/>
        </w:numPr>
      </w:pPr>
      <w:r w:rsidRPr="00C37300">
        <w:t xml:space="preserve">To validate the </w:t>
      </w:r>
      <w:r w:rsidR="00177E99" w:rsidRPr="00C37300">
        <w:t xml:space="preserve">automated </w:t>
      </w:r>
      <w:r w:rsidR="006C37AD" w:rsidRPr="00C37300">
        <w:t xml:space="preserve">Hall Effect </w:t>
      </w:r>
      <w:r w:rsidR="00621F75" w:rsidRPr="00C37300">
        <w:t>apparatus</w:t>
      </w:r>
      <w:r w:rsidR="008845DD" w:rsidRPr="00C37300">
        <w:t xml:space="preserve"> by </w:t>
      </w:r>
      <w:r w:rsidR="000E37A0" w:rsidRPr="00C37300">
        <w:t>s</w:t>
      </w:r>
      <w:r w:rsidRPr="00C37300">
        <w:t xml:space="preserve">ubjecting a </w:t>
      </w:r>
      <w:r w:rsidR="00C45CFD" w:rsidRPr="00C37300">
        <w:t>Germanium</w:t>
      </w:r>
      <w:r w:rsidRPr="00C37300">
        <w:t xml:space="preserve"> semiconductor sample to test</w:t>
      </w:r>
      <w:r w:rsidR="008845DD" w:rsidRPr="00C37300">
        <w:t>s.</w:t>
      </w:r>
    </w:p>
    <w:p w:rsidR="00506FE4" w:rsidRPr="00C37300" w:rsidRDefault="0041351B" w:rsidP="00D94127">
      <w:pPr>
        <w:pStyle w:val="Heading3"/>
      </w:pPr>
      <w:bookmarkStart w:id="39" w:name="_Toc33890146"/>
      <w:bookmarkStart w:id="40" w:name="_Toc99112061"/>
      <w:r w:rsidRPr="00C37300">
        <w:br w:type="column"/>
      </w:r>
      <w:bookmarkStart w:id="41" w:name="_Toc152629494"/>
      <w:r w:rsidR="009D10A9" w:rsidRPr="00C37300">
        <w:t>1.</w:t>
      </w:r>
      <w:r w:rsidR="00192F1C">
        <w:t>5</w:t>
      </w:r>
      <w:r w:rsidR="00506FE4" w:rsidRPr="00C37300">
        <w:t xml:space="preserve">Research </w:t>
      </w:r>
      <w:r w:rsidR="00D32FCB" w:rsidRPr="00C37300">
        <w:t>Q</w:t>
      </w:r>
      <w:r w:rsidR="00506FE4" w:rsidRPr="00C37300">
        <w:t>uestions</w:t>
      </w:r>
      <w:bookmarkEnd w:id="39"/>
      <w:bookmarkEnd w:id="40"/>
      <w:bookmarkEnd w:id="41"/>
    </w:p>
    <w:p w:rsidR="00112F42" w:rsidRPr="00C37300" w:rsidRDefault="00506FE4" w:rsidP="00182D93">
      <w:pPr>
        <w:pStyle w:val="ListParagraph"/>
        <w:numPr>
          <w:ilvl w:val="0"/>
          <w:numId w:val="2"/>
        </w:numPr>
      </w:pPr>
      <w:r w:rsidRPr="00C37300">
        <w:t xml:space="preserve">How </w:t>
      </w:r>
      <w:proofErr w:type="spellStart"/>
      <w:r w:rsidR="000B6F07" w:rsidRPr="00C37300">
        <w:t>are</w:t>
      </w:r>
      <w:r w:rsidR="00AA4CBE" w:rsidRPr="00C37300">
        <w:t>Keithley</w:t>
      </w:r>
      <w:proofErr w:type="spellEnd"/>
      <w:r w:rsidR="00112F42" w:rsidRPr="00C37300">
        <w:t xml:space="preserve"> 2182A, 6220</w:t>
      </w:r>
      <w:r w:rsidR="00AA3FBA" w:rsidRPr="00C37300">
        <w:t>,</w:t>
      </w:r>
      <w:r w:rsidR="00112F42" w:rsidRPr="00C37300">
        <w:t xml:space="preserve"> and 7001 Instruments </w:t>
      </w:r>
      <w:r w:rsidR="00646728" w:rsidRPr="00C37300">
        <w:t>configured</w:t>
      </w:r>
      <w:r w:rsidR="00112F42" w:rsidRPr="00C37300">
        <w:t xml:space="preserve"> for</w:t>
      </w:r>
      <w:r w:rsidR="00170CF2" w:rsidRPr="00C37300">
        <w:t xml:space="preserve"> </w:t>
      </w:r>
      <w:proofErr w:type="spellStart"/>
      <w:r w:rsidR="00170CF2" w:rsidRPr="00C37300">
        <w:t>LabVIEW</w:t>
      </w:r>
      <w:proofErr w:type="spellEnd"/>
      <w:r w:rsidR="00112F42" w:rsidRPr="00C37300">
        <w:t xml:space="preserve"> remote operations?</w:t>
      </w:r>
    </w:p>
    <w:p w:rsidR="00506FE4" w:rsidRPr="00C37300" w:rsidRDefault="00516883" w:rsidP="00182D93">
      <w:pPr>
        <w:pStyle w:val="ListParagraph"/>
        <w:numPr>
          <w:ilvl w:val="0"/>
          <w:numId w:val="2"/>
        </w:numPr>
      </w:pPr>
      <w:r w:rsidRPr="00C37300">
        <w:t xml:space="preserve">How </w:t>
      </w:r>
      <w:proofErr w:type="spellStart"/>
      <w:r w:rsidR="000B6F07" w:rsidRPr="00C37300">
        <w:t>are</w:t>
      </w:r>
      <w:r w:rsidR="00506FE4" w:rsidRPr="00C37300">
        <w:t>LabVIEW</w:t>
      </w:r>
      <w:proofErr w:type="spellEnd"/>
      <w:r w:rsidR="00506FE4" w:rsidRPr="00C37300">
        <w:t xml:space="preserve"> VIs</w:t>
      </w:r>
      <w:r w:rsidRPr="00C37300">
        <w:t xml:space="preserve"> and sub-</w:t>
      </w:r>
      <w:proofErr w:type="spellStart"/>
      <w:r w:rsidRPr="00C37300">
        <w:t>VIs</w:t>
      </w:r>
      <w:r w:rsidR="00E966BE" w:rsidRPr="00C37300">
        <w:t>developedforremote</w:t>
      </w:r>
      <w:proofErr w:type="spellEnd"/>
      <w:r w:rsidR="002C3C85" w:rsidRPr="00C37300">
        <w:t xml:space="preserve"> </w:t>
      </w:r>
      <w:proofErr w:type="spellStart"/>
      <w:r w:rsidR="002C3C85" w:rsidRPr="00C37300">
        <w:t>controlling</w:t>
      </w:r>
      <w:r w:rsidR="00AA4CBE" w:rsidRPr="00C37300">
        <w:t>Keithley</w:t>
      </w:r>
      <w:r w:rsidR="00E51BF2" w:rsidRPr="00C37300">
        <w:t>instruments</w:t>
      </w:r>
      <w:proofErr w:type="spellEnd"/>
      <w:r w:rsidR="002C3C85" w:rsidRPr="00C37300">
        <w:t xml:space="preserve"> and deriving electrical characteristics</w:t>
      </w:r>
      <w:r w:rsidR="00170CF2" w:rsidRPr="00C37300">
        <w:t xml:space="preserve"> of a semiconductor sample</w:t>
      </w:r>
      <w:r w:rsidR="00E51BF2" w:rsidRPr="00C37300">
        <w:t>?</w:t>
      </w:r>
    </w:p>
    <w:p w:rsidR="00BC4432" w:rsidRPr="00C37300" w:rsidRDefault="00BC4432" w:rsidP="00182D93">
      <w:pPr>
        <w:pStyle w:val="ListParagraph"/>
        <w:numPr>
          <w:ilvl w:val="0"/>
          <w:numId w:val="2"/>
        </w:numPr>
      </w:pPr>
      <w:r w:rsidRPr="00C37300">
        <w:t xml:space="preserve">How are </w:t>
      </w:r>
      <w:proofErr w:type="spellStart"/>
      <w:r w:rsidRPr="00C37300">
        <w:t>LabVIEW</w:t>
      </w:r>
      <w:proofErr w:type="spellEnd"/>
      <w:r w:rsidRPr="00C37300">
        <w:t xml:space="preserve"> </w:t>
      </w:r>
      <w:proofErr w:type="gramStart"/>
      <w:r w:rsidRPr="00C37300">
        <w:t>VIs</w:t>
      </w:r>
      <w:proofErr w:type="gramEnd"/>
      <w:r w:rsidRPr="00C37300">
        <w:t xml:space="preserve"> and sub-VIs integrated with the </w:t>
      </w:r>
      <w:proofErr w:type="spellStart"/>
      <w:r w:rsidR="00DC765C" w:rsidRPr="00C37300">
        <w:t>Keithley</w:t>
      </w:r>
      <w:proofErr w:type="spellEnd"/>
      <w:r w:rsidR="00DC765C" w:rsidRPr="00C37300">
        <w:t xml:space="preserve"> Instruments</w:t>
      </w:r>
      <w:r w:rsidRPr="00C37300">
        <w:t>?</w:t>
      </w:r>
    </w:p>
    <w:p w:rsidR="00516883" w:rsidRPr="00C37300" w:rsidRDefault="00516883" w:rsidP="00182D93">
      <w:pPr>
        <w:pStyle w:val="ListParagraph"/>
        <w:numPr>
          <w:ilvl w:val="0"/>
          <w:numId w:val="2"/>
        </w:numPr>
      </w:pPr>
      <w:r w:rsidRPr="00C37300">
        <w:t>How</w:t>
      </w:r>
      <w:r w:rsidR="00192F1C">
        <w:t xml:space="preserve"> </w:t>
      </w:r>
      <w:proofErr w:type="spellStart"/>
      <w:r w:rsidR="00192F1C">
        <w:t>are</w:t>
      </w:r>
      <w:r w:rsidR="00192F1C" w:rsidRPr="00C37300">
        <w:t>autom</w:t>
      </w:r>
      <w:r w:rsidR="00192F1C">
        <w:t>ated</w:t>
      </w:r>
      <w:proofErr w:type="spellEnd"/>
      <w:r w:rsidR="00192F1C">
        <w:t xml:space="preserve"> Hall Effect </w:t>
      </w:r>
      <w:proofErr w:type="spellStart"/>
      <w:r w:rsidR="00192F1C">
        <w:t>apparatuses</w:t>
      </w:r>
      <w:r w:rsidR="00EE1EA9" w:rsidRPr="00C37300">
        <w:t>validated</w:t>
      </w:r>
      <w:proofErr w:type="spellEnd"/>
      <w:r w:rsidR="00E966BE" w:rsidRPr="00C37300">
        <w:t xml:space="preserve"> using semiconductor sample</w:t>
      </w:r>
      <w:r w:rsidR="008845DD" w:rsidRPr="00C37300">
        <w:t>s</w:t>
      </w:r>
      <w:r w:rsidR="00BC4432" w:rsidRPr="00C37300">
        <w:t>?</w:t>
      </w:r>
    </w:p>
    <w:p w:rsidR="00506FE4" w:rsidRPr="00C37300" w:rsidRDefault="009D10A9" w:rsidP="00D94127">
      <w:pPr>
        <w:pStyle w:val="Heading3"/>
      </w:pPr>
      <w:bookmarkStart w:id="42" w:name="_Toc33890147"/>
      <w:bookmarkStart w:id="43" w:name="_Toc99112062"/>
      <w:bookmarkStart w:id="44" w:name="_Toc152629495"/>
      <w:r w:rsidRPr="00C37300">
        <w:t>1.</w:t>
      </w:r>
      <w:r w:rsidR="00192F1C">
        <w:t>6</w:t>
      </w:r>
      <w:r w:rsidR="00D32FCB" w:rsidRPr="00C37300">
        <w:t xml:space="preserve">Justification </w:t>
      </w:r>
      <w:r w:rsidR="00F343FB" w:rsidRPr="00C37300">
        <w:t>f</w:t>
      </w:r>
      <w:r w:rsidR="00D32FCB" w:rsidRPr="00C37300">
        <w:t xml:space="preserve">or </w:t>
      </w:r>
      <w:r w:rsidR="006C37AD" w:rsidRPr="00C37300">
        <w:t>the</w:t>
      </w:r>
      <w:r w:rsidR="00D32FCB" w:rsidRPr="00C37300">
        <w:t xml:space="preserve"> Study</w:t>
      </w:r>
      <w:bookmarkEnd w:id="42"/>
      <w:bookmarkEnd w:id="43"/>
      <w:bookmarkEnd w:id="44"/>
    </w:p>
    <w:p w:rsidR="003E140E" w:rsidRPr="00C37300" w:rsidRDefault="00833E51" w:rsidP="00A05C95">
      <w:r w:rsidRPr="00C37300">
        <w:t xml:space="preserve">According to </w:t>
      </w:r>
      <w:r w:rsidR="00582ED1" w:rsidRPr="00C37300">
        <w:fldChar w:fldCharType="begin"/>
      </w:r>
      <w:r w:rsidR="00CE6ED8" w:rsidRPr="00C37300">
        <w:instrText xml:space="preserve"> ADDIN EN.CITE &lt;EndNote&gt;&lt;Cite AuthorYear="1"&gt;&lt;Author&gt;Chen&lt;/Author&gt;&lt;Year&gt;2021&lt;/Year&gt;&lt;RecNum&gt;1&lt;/RecNum&gt;&lt;DisplayText&gt;Chen (2021)&lt;/DisplayText&gt;&lt;record&gt;&lt;rec-number&gt;1&lt;/rec-number&gt;&lt;foreign-keys&gt;&lt;key app="EN" db-id="fddetaxf2dx904ezxfi5x9dsz5s2fa2v02rx" timestamp="1651502663"&gt;1&lt;/key&gt;&lt;/foreign-keys&gt;&lt;ref-type name="Journal Article"&gt;17&lt;/ref-type&gt;&lt;contributors&gt;&lt;authors&gt;&lt;author&gt;Chen, Na&lt;/author&gt;&lt;/authors&gt;&lt;/contributors&gt;&lt;titles&gt;&lt;title&gt;Semiconductor Thin Films for Information Technology&lt;/title&gt;&lt;secondary-title&gt;Inorganic and Organic Thin Films: Fundamentals, Fabrication and Applications&lt;/secondary-title&gt;&lt;/titles&gt;&lt;periodical&gt;&lt;full-title&gt;Inorganic and Organic Thin Films: Fundamentals, Fabrication and Applications&lt;/full-title&gt;&lt;/periodical&gt;&lt;pages&gt;pg 257-284&lt;/pages&gt;&lt;volume&gt;1&lt;/volume&gt;&lt;dates&gt;&lt;year&gt;2021&lt;/year&gt;&lt;/dates&gt;&lt;urls&gt;&lt;/urls&gt;&lt;/record&gt;&lt;/Cite&gt;&lt;/EndNote&gt;</w:instrText>
      </w:r>
      <w:r w:rsidR="00582ED1" w:rsidRPr="00C37300">
        <w:fldChar w:fldCharType="separate"/>
      </w:r>
      <w:r w:rsidR="00CE6ED8" w:rsidRPr="00C37300">
        <w:rPr>
          <w:noProof/>
        </w:rPr>
        <w:t>Chen (2021)</w:t>
      </w:r>
      <w:r w:rsidR="00582ED1" w:rsidRPr="00C37300">
        <w:fldChar w:fldCharType="end"/>
      </w:r>
      <w:r w:rsidRPr="00C37300">
        <w:t>, t</w:t>
      </w:r>
      <w:r w:rsidR="00506FE4" w:rsidRPr="00C37300">
        <w:t>hin films</w:t>
      </w:r>
      <w:r w:rsidR="007F4365" w:rsidRPr="00C37300">
        <w:t xml:space="preserve"> particularly</w:t>
      </w:r>
      <w:r w:rsidR="00506FE4" w:rsidRPr="00C37300">
        <w:t xml:space="preserve">, semiconductors are </w:t>
      </w:r>
      <w:r w:rsidR="007F4365" w:rsidRPr="00C37300">
        <w:t xml:space="preserve">not only </w:t>
      </w:r>
      <w:r w:rsidR="00506FE4" w:rsidRPr="00C37300">
        <w:t>valuable</w:t>
      </w:r>
      <w:r w:rsidR="007F4365" w:rsidRPr="00C37300">
        <w:t xml:space="preserve"> but also in</w:t>
      </w:r>
      <w:r w:rsidR="00E51BF2" w:rsidRPr="00C37300">
        <w:t xml:space="preserve"> great </w:t>
      </w:r>
      <w:proofErr w:type="spellStart"/>
      <w:r w:rsidR="00E51BF2" w:rsidRPr="00C37300">
        <w:t>demand</w:t>
      </w:r>
      <w:r w:rsidR="000B6F07" w:rsidRPr="00C37300">
        <w:t>,</w:t>
      </w:r>
      <w:r w:rsidR="007F4365" w:rsidRPr="00C37300">
        <w:t>especially</w:t>
      </w:r>
      <w:proofErr w:type="spellEnd"/>
      <w:r w:rsidR="007F4365" w:rsidRPr="00C37300">
        <w:t xml:space="preserve"> in</w:t>
      </w:r>
      <w:r w:rsidR="00506FE4" w:rsidRPr="00C37300">
        <w:t xml:space="preserve"> microelectronics</w:t>
      </w:r>
      <w:r w:rsidR="00E51BF2" w:rsidRPr="00C37300">
        <w:t xml:space="preserve"> industries</w:t>
      </w:r>
      <w:r w:rsidR="00375D09" w:rsidRPr="00C37300">
        <w:t xml:space="preserve">, </w:t>
      </w:r>
      <w:r w:rsidR="00E51BF2" w:rsidRPr="00C37300">
        <w:t xml:space="preserve">which necessitates </w:t>
      </w:r>
      <w:r w:rsidR="00506FE4" w:rsidRPr="00C37300">
        <w:t>t</w:t>
      </w:r>
      <w:r w:rsidR="00E51BF2" w:rsidRPr="00C37300">
        <w:t>aking</w:t>
      </w:r>
      <w:r w:rsidR="00506FE4" w:rsidRPr="00C37300">
        <w:t xml:space="preserve"> measure</w:t>
      </w:r>
      <w:r w:rsidR="00E51BF2" w:rsidRPr="00C37300">
        <w:t>ments of</w:t>
      </w:r>
      <w:r w:rsidR="00506FE4" w:rsidRPr="00C37300">
        <w:t xml:space="preserve"> their properties in a simpler</w:t>
      </w:r>
      <w:r w:rsidR="00E51BF2" w:rsidRPr="00C37300">
        <w:t xml:space="preserve">, </w:t>
      </w:r>
      <w:r w:rsidR="008F0D9B" w:rsidRPr="00C37300">
        <w:t xml:space="preserve">more </w:t>
      </w:r>
      <w:r w:rsidR="00112F42" w:rsidRPr="00C37300">
        <w:t xml:space="preserve">accurate, </w:t>
      </w:r>
      <w:r w:rsidR="00E51BF2" w:rsidRPr="00C37300">
        <w:t>cheaper</w:t>
      </w:r>
      <w:r w:rsidR="00AA3FBA" w:rsidRPr="00C37300">
        <w:t>,</w:t>
      </w:r>
      <w:r w:rsidR="00506FE4" w:rsidRPr="00C37300">
        <w:t xml:space="preserve"> and </w:t>
      </w:r>
      <w:r w:rsidR="00112F42" w:rsidRPr="00C37300">
        <w:t>real-time</w:t>
      </w:r>
      <w:r w:rsidR="00506FE4" w:rsidRPr="00C37300">
        <w:t xml:space="preserve">. </w:t>
      </w:r>
      <w:r w:rsidR="00291A97" w:rsidRPr="00C37300">
        <w:t xml:space="preserve">Most </w:t>
      </w:r>
      <w:r w:rsidR="00506FE4" w:rsidRPr="00C37300">
        <w:t xml:space="preserve">commercial devices used for </w:t>
      </w:r>
      <w:r w:rsidR="007F4365" w:rsidRPr="00C37300">
        <w:t xml:space="preserve">electric characterization are </w:t>
      </w:r>
      <w:r w:rsidR="00506FE4" w:rsidRPr="00C37300">
        <w:t>manual</w:t>
      </w:r>
      <w:r w:rsidR="00E51BF2" w:rsidRPr="00C37300">
        <w:t>,</w:t>
      </w:r>
      <w:r w:rsidR="00291A97" w:rsidRPr="00C37300">
        <w:t xml:space="preserve"> quite </w:t>
      </w:r>
      <w:proofErr w:type="spellStart"/>
      <w:r w:rsidR="00291A97" w:rsidRPr="00C37300">
        <w:t>expensive</w:t>
      </w:r>
      <w:proofErr w:type="gramStart"/>
      <w:r w:rsidR="00291A97" w:rsidRPr="00C37300">
        <w:t>,</w:t>
      </w:r>
      <w:r w:rsidR="00375D09" w:rsidRPr="00C37300">
        <w:t>tedious</w:t>
      </w:r>
      <w:proofErr w:type="spellEnd"/>
      <w:proofErr w:type="gramEnd"/>
      <w:r w:rsidR="00375D09" w:rsidRPr="00C37300">
        <w:t xml:space="preserve"> </w:t>
      </w:r>
      <w:r w:rsidR="00E51BF2" w:rsidRPr="00C37300">
        <w:t xml:space="preserve">to </w:t>
      </w:r>
      <w:proofErr w:type="spellStart"/>
      <w:r w:rsidR="00E51BF2" w:rsidRPr="00C37300">
        <w:t>use</w:t>
      </w:r>
      <w:r w:rsidR="00AA3FBA" w:rsidRPr="00C37300">
        <w:t>,</w:t>
      </w:r>
      <w:r w:rsidR="00506FE4" w:rsidRPr="00C37300">
        <w:t>and</w:t>
      </w:r>
      <w:proofErr w:type="spellEnd"/>
      <w:r w:rsidR="00506FE4" w:rsidRPr="00C37300">
        <w:t xml:space="preserve"> </w:t>
      </w:r>
      <w:r w:rsidR="007F4365" w:rsidRPr="00C37300">
        <w:t xml:space="preserve">not </w:t>
      </w:r>
      <w:r w:rsidR="008A2278" w:rsidRPr="00C37300">
        <w:t>user</w:t>
      </w:r>
      <w:r w:rsidR="00946F51" w:rsidRPr="00C37300">
        <w:t>-</w:t>
      </w:r>
      <w:r w:rsidR="008A2278" w:rsidRPr="00C37300">
        <w:t>friendly</w:t>
      </w:r>
      <w:r w:rsidR="00291A97" w:rsidRPr="00C37300">
        <w:t xml:space="preserve">. </w:t>
      </w:r>
      <w:proofErr w:type="spellStart"/>
      <w:r w:rsidR="00291A97" w:rsidRPr="00C37300">
        <w:t>H</w:t>
      </w:r>
      <w:r w:rsidR="00506FE4" w:rsidRPr="00C37300">
        <w:t>ence</w:t>
      </w:r>
      <w:proofErr w:type="gramStart"/>
      <w:r w:rsidR="007F4365" w:rsidRPr="00C37300">
        <w:t>,</w:t>
      </w:r>
      <w:r w:rsidR="005A19FB" w:rsidRPr="00C37300">
        <w:t>there</w:t>
      </w:r>
      <w:proofErr w:type="spellEnd"/>
      <w:proofErr w:type="gramEnd"/>
      <w:r w:rsidR="005A19FB" w:rsidRPr="00C37300">
        <w:t xml:space="preserve"> is a need to design and develop a system that is less expensive and has ease of use</w:t>
      </w:r>
      <w:r w:rsidR="00506FE4" w:rsidRPr="00C37300">
        <w:t>. This study</w:t>
      </w:r>
      <w:r w:rsidR="00AB5649" w:rsidRPr="00C37300">
        <w:t xml:space="preserve"> aims </w:t>
      </w:r>
      <w:r w:rsidR="00946F51" w:rsidRPr="00C37300">
        <w:t>to provide</w:t>
      </w:r>
      <w:r w:rsidR="00506FE4" w:rsidRPr="00C37300">
        <w:t xml:space="preserve"> an interactive and simple </w:t>
      </w:r>
      <w:r w:rsidR="007359CE" w:rsidRPr="00C37300">
        <w:t>G</w:t>
      </w:r>
      <w:r w:rsidR="003836B6" w:rsidRPr="00C37300">
        <w:t>raphical user interface (</w:t>
      </w:r>
      <w:r w:rsidR="00AB5649" w:rsidRPr="00C37300">
        <w:t>GUI</w:t>
      </w:r>
      <w:r w:rsidR="003836B6" w:rsidRPr="00C37300">
        <w:t>)</w:t>
      </w:r>
      <w:r w:rsidR="00506FE4" w:rsidRPr="00C37300">
        <w:t xml:space="preserve"> system </w:t>
      </w:r>
      <w:r w:rsidR="00AB5649" w:rsidRPr="00C37300">
        <w:t xml:space="preserve">that intends to generate the electrical properties of materials by </w:t>
      </w:r>
      <w:r w:rsidR="00A15B23" w:rsidRPr="00C37300">
        <w:t>utilizing</w:t>
      </w:r>
      <w:r w:rsidR="00506FE4" w:rsidRPr="00C37300">
        <w:t xml:space="preserve"> the </w:t>
      </w:r>
      <w:r w:rsidR="000F24AE" w:rsidRPr="00C37300">
        <w:t xml:space="preserve">four-point </w:t>
      </w:r>
      <w:proofErr w:type="spellStart"/>
      <w:r w:rsidR="000F24AE" w:rsidRPr="00C37300">
        <w:t>probe</w:t>
      </w:r>
      <w:r w:rsidR="00AB5649" w:rsidRPr="00C37300">
        <w:t>technique</w:t>
      </w:r>
      <w:proofErr w:type="spellEnd"/>
      <w:r w:rsidR="00AB5649" w:rsidRPr="00C37300">
        <w:t xml:space="preserve">, </w:t>
      </w:r>
      <w:proofErr w:type="spellStart"/>
      <w:r w:rsidR="00AA4CBE" w:rsidRPr="00C37300">
        <w:t>Keithley</w:t>
      </w:r>
      <w:proofErr w:type="spellEnd"/>
      <w:r w:rsidR="00AB5649" w:rsidRPr="00C37300">
        <w:t xml:space="preserve"> instruments</w:t>
      </w:r>
      <w:r w:rsidR="00DC523E" w:rsidRPr="00C37300">
        <w:t xml:space="preserve">, a four-point </w:t>
      </w:r>
      <w:proofErr w:type="spellStart"/>
      <w:r w:rsidR="00DC523E" w:rsidRPr="00C37300">
        <w:t>probe</w:t>
      </w:r>
      <w:r w:rsidR="00AA3FBA" w:rsidRPr="00C37300">
        <w:t>,</w:t>
      </w:r>
      <w:r w:rsidR="00506FE4" w:rsidRPr="00C37300">
        <w:t>and</w:t>
      </w:r>
      <w:proofErr w:type="spellEnd"/>
      <w:r w:rsidR="00506FE4" w:rsidRPr="00C37300">
        <w:t xml:space="preserve"> a </w:t>
      </w:r>
      <w:r w:rsidR="00AB5649" w:rsidRPr="00C37300">
        <w:t>PC</w:t>
      </w:r>
      <w:r w:rsidR="00506FE4" w:rsidRPr="00C37300">
        <w:t xml:space="preserve"> by use of </w:t>
      </w:r>
      <w:proofErr w:type="spellStart"/>
      <w:r w:rsidR="00506FE4" w:rsidRPr="00C37300">
        <w:t>LabVIEW</w:t>
      </w:r>
      <w:proofErr w:type="spellEnd"/>
      <w:r w:rsidR="00506FE4" w:rsidRPr="00C37300">
        <w:t xml:space="preserve"> VI</w:t>
      </w:r>
      <w:r w:rsidR="000C518D" w:rsidRPr="00C37300">
        <w:t>s</w:t>
      </w:r>
      <w:r w:rsidR="00112F42" w:rsidRPr="00C37300">
        <w:t xml:space="preserve"> which is not available.</w:t>
      </w:r>
    </w:p>
    <w:p w:rsidR="00DE4F3C" w:rsidRPr="00C37300" w:rsidRDefault="00506FE4" w:rsidP="00A05C95">
      <w:r w:rsidRPr="00C37300">
        <w:t>Th</w:t>
      </w:r>
      <w:r w:rsidR="00D25A71" w:rsidRPr="00C37300">
        <w:t xml:space="preserve">is </w:t>
      </w:r>
      <w:r w:rsidRPr="00C37300">
        <w:t xml:space="preserve">system </w:t>
      </w:r>
      <w:proofErr w:type="spellStart"/>
      <w:r w:rsidR="00321582" w:rsidRPr="00C37300">
        <w:t>can</w:t>
      </w:r>
      <w:r w:rsidR="00AB5649" w:rsidRPr="00C37300">
        <w:t>measure</w:t>
      </w:r>
      <w:proofErr w:type="spellEnd"/>
      <w:r w:rsidRPr="00C37300">
        <w:t xml:space="preserve">, display and analyze </w:t>
      </w:r>
      <w:r w:rsidR="00602FB6" w:rsidRPr="00C37300">
        <w:t xml:space="preserve">both </w:t>
      </w:r>
      <w:r w:rsidR="00D25A71" w:rsidRPr="00C37300">
        <w:t>I-</w:t>
      </w:r>
      <w:proofErr w:type="spellStart"/>
      <w:r w:rsidR="00D25A71" w:rsidRPr="00C37300">
        <w:t>V</w:t>
      </w:r>
      <w:r w:rsidRPr="00C37300">
        <w:t>characteristics</w:t>
      </w:r>
      <w:proofErr w:type="spellEnd"/>
      <w:r w:rsidRPr="00C37300">
        <w:t xml:space="preserve"> of</w:t>
      </w:r>
      <w:r w:rsidR="000F24AE" w:rsidRPr="00C37300">
        <w:t xml:space="preserve"> the</w:t>
      </w:r>
      <w:r w:rsidRPr="00C37300">
        <w:t xml:space="preserve"> thin films and use these </w:t>
      </w:r>
      <w:r w:rsidR="00D25A71" w:rsidRPr="00C37300">
        <w:t>variable</w:t>
      </w:r>
      <w:r w:rsidRPr="00C37300">
        <w:t xml:space="preserve">s for </w:t>
      </w:r>
      <w:r w:rsidR="008F0D9B" w:rsidRPr="00C37300">
        <w:t xml:space="preserve">the </w:t>
      </w:r>
      <w:r w:rsidRPr="00C37300">
        <w:t>c</w:t>
      </w:r>
      <w:r w:rsidR="00D25A71" w:rsidRPr="00C37300">
        <w:t>alculation</w:t>
      </w:r>
      <w:r w:rsidR="000F24AE" w:rsidRPr="00C37300">
        <w:t xml:space="preserve"> of </w:t>
      </w:r>
      <w:r w:rsidR="00375D09" w:rsidRPr="00C37300">
        <w:t xml:space="preserve">their </w:t>
      </w:r>
      <w:r w:rsidR="000F24AE" w:rsidRPr="00C37300">
        <w:t>electric properties</w:t>
      </w:r>
      <w:r w:rsidR="00602FB6" w:rsidRPr="00C37300">
        <w:t xml:space="preserve"> </w:t>
      </w:r>
      <w:proofErr w:type="spellStart"/>
      <w:r w:rsidR="00602FB6" w:rsidRPr="00C37300">
        <w:t>while</w:t>
      </w:r>
      <w:r w:rsidR="00D25A71" w:rsidRPr="00C37300">
        <w:t>concurrently</w:t>
      </w:r>
      <w:proofErr w:type="spellEnd"/>
      <w:r w:rsidR="00D25A71" w:rsidRPr="00C37300">
        <w:t xml:space="preserve"> </w:t>
      </w:r>
      <w:r w:rsidR="005B5103" w:rsidRPr="00C37300">
        <w:t>monitor</w:t>
      </w:r>
      <w:r w:rsidR="00602FB6" w:rsidRPr="00C37300">
        <w:t>ing</w:t>
      </w:r>
      <w:r w:rsidR="005B5103" w:rsidRPr="00C37300">
        <w:t xml:space="preserve"> changes in carrier concentration</w:t>
      </w:r>
      <w:r w:rsidR="00795E5B" w:rsidRPr="00C37300">
        <w:t xml:space="preserve"> and mobility in situ when </w:t>
      </w:r>
      <w:r w:rsidR="00736449" w:rsidRPr="00C37300">
        <w:t xml:space="preserve">the </w:t>
      </w:r>
      <w:r w:rsidR="00795E5B" w:rsidRPr="00C37300">
        <w:t>physical parameters are changed</w:t>
      </w:r>
      <w:r w:rsidRPr="00C37300">
        <w:t xml:space="preserve">. </w:t>
      </w:r>
    </w:p>
    <w:p w:rsidR="008A2278" w:rsidRPr="00C37300" w:rsidRDefault="000C518D" w:rsidP="008A2278">
      <w:pPr>
        <w:spacing w:after="0"/>
      </w:pPr>
      <w:r w:rsidRPr="00C37300">
        <w:t xml:space="preserve">This research will help the </w:t>
      </w:r>
      <w:r w:rsidR="004A65B1" w:rsidRPr="00C37300">
        <w:t>end</w:t>
      </w:r>
      <w:r w:rsidR="000B6F07" w:rsidRPr="00C37300">
        <w:t>-</w:t>
      </w:r>
      <w:proofErr w:type="spellStart"/>
      <w:r w:rsidRPr="00C37300">
        <w:t>users</w:t>
      </w:r>
      <w:r w:rsidR="00375D09" w:rsidRPr="00C37300">
        <w:t>to</w:t>
      </w:r>
      <w:proofErr w:type="spellEnd"/>
      <w:r w:rsidR="00375D09" w:rsidRPr="00C37300">
        <w:t xml:space="preserve"> carry out </w:t>
      </w:r>
      <w:r w:rsidR="00736449" w:rsidRPr="00C37300">
        <w:t>f</w:t>
      </w:r>
      <w:r w:rsidR="005D1597" w:rsidRPr="00C37300">
        <w:t>our-</w:t>
      </w:r>
      <w:proofErr w:type="spellStart"/>
      <w:r w:rsidR="005D1597" w:rsidRPr="00C37300">
        <w:t>point</w:t>
      </w:r>
      <w:r w:rsidR="00375D09" w:rsidRPr="00C37300">
        <w:t>probe</w:t>
      </w:r>
      <w:proofErr w:type="spellEnd"/>
      <w:r w:rsidR="00375D09" w:rsidRPr="00C37300">
        <w:t xml:space="preserve"> measurements easily and </w:t>
      </w:r>
      <w:proofErr w:type="spellStart"/>
      <w:r w:rsidR="00375D09" w:rsidRPr="00C37300">
        <w:t>fastwith</w:t>
      </w:r>
      <w:proofErr w:type="spellEnd"/>
      <w:r w:rsidR="00375D09" w:rsidRPr="00C37300">
        <w:t xml:space="preserve"> </w:t>
      </w:r>
      <w:r w:rsidR="00506FE4" w:rsidRPr="00C37300">
        <w:t xml:space="preserve">interactive data </w:t>
      </w:r>
      <w:proofErr w:type="spellStart"/>
      <w:r w:rsidR="004A65B1" w:rsidRPr="00C37300">
        <w:t>collection</w:t>
      </w:r>
      <w:r w:rsidRPr="00C37300">
        <w:t>via</w:t>
      </w:r>
      <w:proofErr w:type="spellEnd"/>
      <w:r w:rsidRPr="00C37300">
        <w:t xml:space="preserve"> </w:t>
      </w:r>
      <w:proofErr w:type="spellStart"/>
      <w:r w:rsidR="00506FE4" w:rsidRPr="00C37300">
        <w:t>LabVIEW</w:t>
      </w:r>
      <w:proofErr w:type="spellEnd"/>
      <w:r w:rsidR="00506FE4" w:rsidRPr="00C37300">
        <w:t xml:space="preserve"> </w:t>
      </w:r>
      <w:proofErr w:type="gramStart"/>
      <w:r w:rsidR="00506FE4" w:rsidRPr="00C37300">
        <w:t>VIs</w:t>
      </w:r>
      <w:proofErr w:type="gramEnd"/>
      <w:r w:rsidR="004A65B1" w:rsidRPr="00C37300">
        <w:t xml:space="preserve"> and </w:t>
      </w:r>
      <w:r w:rsidR="008A2278" w:rsidRPr="00C37300">
        <w:rPr>
          <w:rStyle w:val="Emphasis"/>
          <w:i w:val="0"/>
          <w:iCs w:val="0"/>
          <w:shd w:val="clear" w:color="auto" w:fill="FFFFFF"/>
        </w:rPr>
        <w:t>Standard Commands for Programmable Instruments</w:t>
      </w:r>
    </w:p>
    <w:p w:rsidR="006372CB" w:rsidRPr="00C37300" w:rsidRDefault="008A2278" w:rsidP="008A2278">
      <w:r w:rsidRPr="00C37300">
        <w:t>(</w:t>
      </w:r>
      <w:r w:rsidR="004A65B1" w:rsidRPr="00C37300">
        <w:t>SCPI</w:t>
      </w:r>
      <w:r w:rsidRPr="00C37300">
        <w:t>)</w:t>
      </w:r>
      <w:r w:rsidR="004A65B1" w:rsidRPr="00C37300">
        <w:t xml:space="preserve"> commands</w:t>
      </w:r>
      <w:r w:rsidR="00506FE4" w:rsidRPr="00C37300">
        <w:t xml:space="preserve"> for data transfer </w:t>
      </w:r>
      <w:r w:rsidR="000C518D" w:rsidRPr="00C37300">
        <w:t xml:space="preserve">to and </w:t>
      </w:r>
      <w:r w:rsidR="004A65B1" w:rsidRPr="00C37300">
        <w:t xml:space="preserve">from </w:t>
      </w:r>
      <w:proofErr w:type="spellStart"/>
      <w:r w:rsidR="004A65B1" w:rsidRPr="00C37300">
        <w:t>the</w:t>
      </w:r>
      <w:r w:rsidR="00AA4CBE" w:rsidRPr="00C37300">
        <w:t>Keithley</w:t>
      </w:r>
      <w:r w:rsidR="00AB5649" w:rsidRPr="00C37300">
        <w:t>instruments</w:t>
      </w:r>
      <w:proofErr w:type="spellEnd"/>
      <w:r w:rsidR="00506FE4" w:rsidRPr="00C37300">
        <w:t xml:space="preserve"> via </w:t>
      </w:r>
      <w:r w:rsidR="004A65B1" w:rsidRPr="00C37300">
        <w:t xml:space="preserve">GPIB - </w:t>
      </w:r>
      <w:r w:rsidR="000C518D" w:rsidRPr="00C37300">
        <w:t xml:space="preserve">USB port and also provide a user-friendly </w:t>
      </w:r>
      <w:r w:rsidR="00506FE4" w:rsidRPr="00C37300">
        <w:t xml:space="preserve">device </w:t>
      </w:r>
      <w:r w:rsidR="000C518D" w:rsidRPr="00C37300">
        <w:t xml:space="preserve">interface for </w:t>
      </w:r>
      <w:r w:rsidR="004A65B1" w:rsidRPr="00C37300">
        <w:t xml:space="preserve">instrument interaction, </w:t>
      </w:r>
      <w:r w:rsidR="00506FE4" w:rsidRPr="00C37300">
        <w:t xml:space="preserve">control, data </w:t>
      </w:r>
      <w:r w:rsidR="004A65B1" w:rsidRPr="00C37300">
        <w:t>collection and</w:t>
      </w:r>
      <w:r w:rsidR="00506FE4" w:rsidRPr="00C37300">
        <w:t xml:space="preserve"> control, analysis and presentation</w:t>
      </w:r>
      <w:r w:rsidR="000C518D" w:rsidRPr="00C37300">
        <w:t xml:space="preserve">s. </w:t>
      </w:r>
      <w:r w:rsidR="00A15B23" w:rsidRPr="00C37300">
        <w:t xml:space="preserve">Besides, it will </w:t>
      </w:r>
      <w:r w:rsidR="00F66714" w:rsidRPr="00C37300">
        <w:t xml:space="preserve">add to </w:t>
      </w:r>
      <w:r w:rsidR="003B74DE" w:rsidRPr="00C37300">
        <w:t xml:space="preserve">the </w:t>
      </w:r>
      <w:r w:rsidR="00F66714" w:rsidRPr="00C37300">
        <w:t xml:space="preserve">wealth of knowledge in </w:t>
      </w:r>
      <w:r w:rsidR="003B74DE" w:rsidRPr="00C37300">
        <w:t xml:space="preserve">the </w:t>
      </w:r>
      <w:r w:rsidR="00F66714" w:rsidRPr="00C37300">
        <w:t>instrumentation field.</w:t>
      </w:r>
    </w:p>
    <w:p w:rsidR="00506FE4" w:rsidRPr="00C37300" w:rsidRDefault="009D10A9" w:rsidP="00D94127">
      <w:pPr>
        <w:pStyle w:val="Heading3"/>
      </w:pPr>
      <w:bookmarkStart w:id="45" w:name="_Toc33890148"/>
      <w:bookmarkStart w:id="46" w:name="_Toc99112063"/>
      <w:bookmarkStart w:id="47" w:name="_Toc152629496"/>
      <w:r w:rsidRPr="00C37300">
        <w:t>1.</w:t>
      </w:r>
      <w:r w:rsidR="00192F1C">
        <w:t>7</w:t>
      </w:r>
      <w:r w:rsidR="00506FE4" w:rsidRPr="00C37300">
        <w:t xml:space="preserve">Scope of the </w:t>
      </w:r>
      <w:r w:rsidR="00595387" w:rsidRPr="00C37300">
        <w:t>S</w:t>
      </w:r>
      <w:r w:rsidR="00506FE4" w:rsidRPr="00C37300">
        <w:t>tudy</w:t>
      </w:r>
      <w:bookmarkEnd w:id="45"/>
      <w:bookmarkEnd w:id="46"/>
      <w:bookmarkEnd w:id="47"/>
    </w:p>
    <w:p w:rsidR="000C518D" w:rsidRPr="00C37300" w:rsidRDefault="000C518D" w:rsidP="00A05C95">
      <w:r w:rsidRPr="00C37300">
        <w:t>This study focus</w:t>
      </w:r>
      <w:r w:rsidR="00697103" w:rsidRPr="00C37300">
        <w:t>es</w:t>
      </w:r>
      <w:r w:rsidRPr="00C37300">
        <w:t xml:space="preserve"> on </w:t>
      </w:r>
      <w:r w:rsidR="00375D09" w:rsidRPr="00C37300">
        <w:t xml:space="preserve">the </w:t>
      </w:r>
      <w:r w:rsidR="00233208" w:rsidRPr="00C37300">
        <w:t xml:space="preserve">electrical characterization </w:t>
      </w:r>
      <w:proofErr w:type="spellStart"/>
      <w:r w:rsidRPr="00C37300">
        <w:t>of</w:t>
      </w:r>
      <w:r w:rsidR="004A65B1" w:rsidRPr="00C37300">
        <w:t>various</w:t>
      </w:r>
      <w:proofErr w:type="spellEnd"/>
      <w:r w:rsidRPr="00C37300">
        <w:t xml:space="preserve"> thin</w:t>
      </w:r>
      <w:r w:rsidR="00F85F67" w:rsidRPr="00C37300">
        <w:t>-</w:t>
      </w:r>
      <w:r w:rsidRPr="00C37300">
        <w:t xml:space="preserve">film semiconductors. </w:t>
      </w:r>
      <w:r w:rsidR="004F500B" w:rsidRPr="00C37300">
        <w:t xml:space="preserve">Calibration of the instruments was done according to the instructional manual provided by </w:t>
      </w:r>
      <w:proofErr w:type="spellStart"/>
      <w:r w:rsidR="004F500B" w:rsidRPr="00C37300">
        <w:t>Keithley</w:t>
      </w:r>
      <w:proofErr w:type="spellEnd"/>
      <w:r w:rsidR="004F500B" w:rsidRPr="00C37300">
        <w:t>.</w:t>
      </w:r>
      <w:r w:rsidRPr="00C37300">
        <w:t xml:space="preserve"> </w:t>
      </w:r>
      <w:proofErr w:type="gramStart"/>
      <w:r w:rsidRPr="00C37300">
        <w:t xml:space="preserve">After the instrumentation, the system </w:t>
      </w:r>
      <w:proofErr w:type="spellStart"/>
      <w:r w:rsidR="00D95EE5" w:rsidRPr="00C37300">
        <w:t>was</w:t>
      </w:r>
      <w:r w:rsidR="000840C3" w:rsidRPr="00C37300">
        <w:t>applicable</w:t>
      </w:r>
      <w:proofErr w:type="spellEnd"/>
      <w:r w:rsidRPr="00C37300">
        <w:t xml:space="preserve"> for use in </w:t>
      </w:r>
      <w:r w:rsidR="000840C3" w:rsidRPr="00C37300">
        <w:t>thin</w:t>
      </w:r>
      <w:r w:rsidR="00F85F67" w:rsidRPr="00C37300">
        <w:t>-</w:t>
      </w:r>
      <w:r w:rsidR="000840C3" w:rsidRPr="00C37300">
        <w:t>film semiconductors only.</w:t>
      </w:r>
      <w:proofErr w:type="gramEnd"/>
    </w:p>
    <w:p w:rsidR="005D4E9C" w:rsidRPr="00C37300" w:rsidRDefault="005D4E9C" w:rsidP="00D94127">
      <w:pPr>
        <w:pStyle w:val="Heading3"/>
      </w:pPr>
      <w:bookmarkStart w:id="48" w:name="_Toc152629497"/>
      <w:r w:rsidRPr="00C37300">
        <w:t>1.</w:t>
      </w:r>
      <w:r w:rsidR="00192F1C">
        <w:t>8</w:t>
      </w:r>
      <w:r w:rsidRPr="00C37300">
        <w:t xml:space="preserve">. Significance of the </w:t>
      </w:r>
      <w:r w:rsidR="00595387" w:rsidRPr="00C37300">
        <w:t>S</w:t>
      </w:r>
      <w:r w:rsidRPr="00C37300">
        <w:t>tudy</w:t>
      </w:r>
      <w:bookmarkEnd w:id="48"/>
    </w:p>
    <w:p w:rsidR="005D4E9C" w:rsidRPr="00C37300" w:rsidRDefault="00B63BFD" w:rsidP="00A05C95">
      <w:r w:rsidRPr="00C37300">
        <w:t xml:space="preserve">This study aims at introducing a simple but effective and flexible system that can be adapted to meet changing needs. The developed system </w:t>
      </w:r>
      <w:r w:rsidR="00697103" w:rsidRPr="00C37300">
        <w:t>is</w:t>
      </w:r>
      <w:r w:rsidRPr="00C37300">
        <w:t xml:space="preserve"> available for use in characterizing thin film samples. </w:t>
      </w:r>
    </w:p>
    <w:p w:rsidR="00506FE4" w:rsidRPr="00C37300" w:rsidRDefault="009D10A9" w:rsidP="00D94127">
      <w:pPr>
        <w:pStyle w:val="Heading3"/>
      </w:pPr>
      <w:bookmarkStart w:id="49" w:name="_Toc33890149"/>
      <w:bookmarkStart w:id="50" w:name="_Toc99112064"/>
      <w:bookmarkStart w:id="51" w:name="_Toc152629498"/>
      <w:r w:rsidRPr="00C37300">
        <w:t>1.</w:t>
      </w:r>
      <w:r w:rsidR="00192F1C">
        <w:t>9</w:t>
      </w:r>
      <w:r w:rsidR="00506FE4" w:rsidRPr="00C37300">
        <w:t xml:space="preserve">Limitations of the </w:t>
      </w:r>
      <w:r w:rsidR="00595387" w:rsidRPr="00C37300">
        <w:t>S</w:t>
      </w:r>
      <w:r w:rsidR="00506FE4" w:rsidRPr="00C37300">
        <w:t>tudy</w:t>
      </w:r>
      <w:bookmarkEnd w:id="49"/>
      <w:bookmarkEnd w:id="50"/>
      <w:bookmarkEnd w:id="51"/>
    </w:p>
    <w:p w:rsidR="00237C3B" w:rsidRPr="00C37300" w:rsidRDefault="00B619C2" w:rsidP="004C6E0C">
      <w:pPr>
        <w:autoSpaceDE w:val="0"/>
        <w:autoSpaceDN w:val="0"/>
        <w:adjustRightInd w:val="0"/>
        <w:spacing w:after="0"/>
        <w:rPr>
          <w:color w:val="222222"/>
          <w:shd w:val="clear" w:color="auto" w:fill="FFFFFF"/>
        </w:rPr>
      </w:pPr>
      <w:r w:rsidRPr="00C37300">
        <w:t>T</w:t>
      </w:r>
      <w:r w:rsidR="000840C3" w:rsidRPr="00C37300">
        <w:t xml:space="preserve">here is </w:t>
      </w:r>
      <w:r w:rsidR="003B74DE" w:rsidRPr="00C37300">
        <w:t xml:space="preserve">a </w:t>
      </w:r>
      <w:r w:rsidR="00AE57C6" w:rsidRPr="00C37300">
        <w:t>small</w:t>
      </w:r>
      <w:r w:rsidR="000840C3" w:rsidRPr="00C37300">
        <w:t xml:space="preserve"> volume of </w:t>
      </w:r>
      <w:r w:rsidRPr="00C37300">
        <w:t xml:space="preserve">information and </w:t>
      </w:r>
      <w:r w:rsidR="000840C3" w:rsidRPr="00C37300">
        <w:t xml:space="preserve">research done on </w:t>
      </w:r>
      <w:r w:rsidR="00741537" w:rsidRPr="00C37300">
        <w:t xml:space="preserve">developing automated test equipment for </w:t>
      </w:r>
      <w:r w:rsidR="000840C3" w:rsidRPr="00C37300">
        <w:t xml:space="preserve">thin </w:t>
      </w:r>
      <w:proofErr w:type="spellStart"/>
      <w:r w:rsidR="000840C3" w:rsidRPr="00C37300">
        <w:t>films</w:t>
      </w:r>
      <w:r w:rsidR="00F85F67" w:rsidRPr="00C37300">
        <w:t>'</w:t>
      </w:r>
      <w:r w:rsidR="00233208" w:rsidRPr="00C37300">
        <w:t>electrical</w:t>
      </w:r>
      <w:proofErr w:type="spellEnd"/>
      <w:r w:rsidR="00233208" w:rsidRPr="00C37300">
        <w:t xml:space="preserve"> characterization</w:t>
      </w:r>
      <w:r w:rsidR="000840C3" w:rsidRPr="00C37300">
        <w:t xml:space="preserve">. Therefore, it </w:t>
      </w:r>
      <w:r w:rsidR="00D95EE5" w:rsidRPr="00C37300">
        <w:t>is</w:t>
      </w:r>
      <w:r w:rsidR="0060496C" w:rsidRPr="00C37300">
        <w:t xml:space="preserve"> challenging</w:t>
      </w:r>
      <w:r w:rsidR="000840C3" w:rsidRPr="00C37300">
        <w:t xml:space="preserve"> to compare findings with other similar research done. This limitation</w:t>
      </w:r>
      <w:r w:rsidR="00814B25" w:rsidRPr="00C37300">
        <w:t xml:space="preserve">, </w:t>
      </w:r>
      <w:proofErr w:type="spellStart"/>
      <w:r w:rsidR="00814B25" w:rsidRPr="00C37300">
        <w:t>however</w:t>
      </w:r>
      <w:proofErr w:type="gramStart"/>
      <w:r w:rsidR="00814B25" w:rsidRPr="00C37300">
        <w:t>,</w:t>
      </w:r>
      <w:r w:rsidR="00D95EE5" w:rsidRPr="00C37300">
        <w:t>was</w:t>
      </w:r>
      <w:proofErr w:type="spellEnd"/>
      <w:proofErr w:type="gramEnd"/>
      <w:r w:rsidR="000840C3" w:rsidRPr="00C37300">
        <w:t xml:space="preserve"> solved by comparing the findings with </w:t>
      </w:r>
      <w:r w:rsidR="009A62F7" w:rsidRPr="00C37300">
        <w:t>the one that w</w:t>
      </w:r>
      <w:r w:rsidR="00697103" w:rsidRPr="00C37300">
        <w:t xml:space="preserve">as </w:t>
      </w:r>
      <w:r w:rsidR="009A62F7" w:rsidRPr="00C37300">
        <w:t>manually done</w:t>
      </w:r>
      <w:r w:rsidR="000840C3" w:rsidRPr="00C37300">
        <w:t>.</w:t>
      </w:r>
      <w:r w:rsidR="00DF7A73" w:rsidRPr="00C37300">
        <w:t xml:space="preserve"> Furthermore, </w:t>
      </w:r>
      <w:r w:rsidR="00DF7A73" w:rsidRPr="00C37300">
        <w:rPr>
          <w:color w:val="222222"/>
          <w:shd w:val="clear" w:color="auto" w:fill="FFFFFF"/>
        </w:rPr>
        <w:t>resources are hardly available</w:t>
      </w:r>
      <w:r w:rsidR="008A2278" w:rsidRPr="00C37300">
        <w:rPr>
          <w:color w:val="222222"/>
          <w:shd w:val="clear" w:color="auto" w:fill="FFFFFF"/>
        </w:rPr>
        <w:t xml:space="preserve"> since </w:t>
      </w:r>
      <w:r w:rsidR="00DF7A73" w:rsidRPr="00C37300">
        <w:rPr>
          <w:color w:val="222222"/>
          <w:shd w:val="clear" w:color="auto" w:fill="FFFFFF"/>
        </w:rPr>
        <w:t>there</w:t>
      </w:r>
      <w:r w:rsidR="00655D7D" w:rsidRPr="00C37300">
        <w:rPr>
          <w:color w:val="222222"/>
          <w:shd w:val="clear" w:color="auto" w:fill="FFFFFF"/>
        </w:rPr>
        <w:t xml:space="preserve"> are </w:t>
      </w:r>
      <w:r w:rsidR="00DF7A73" w:rsidRPr="00C37300">
        <w:rPr>
          <w:color w:val="222222"/>
          <w:shd w:val="clear" w:color="auto" w:fill="FFFFFF"/>
        </w:rPr>
        <w:t xml:space="preserve">a </w:t>
      </w:r>
      <w:r w:rsidR="00655D7D" w:rsidRPr="00C37300">
        <w:rPr>
          <w:color w:val="222222"/>
          <w:shd w:val="clear" w:color="auto" w:fill="FFFFFF"/>
        </w:rPr>
        <w:t>few thin</w:t>
      </w:r>
      <w:r w:rsidR="000B6F07" w:rsidRPr="00C37300">
        <w:rPr>
          <w:color w:val="222222"/>
          <w:shd w:val="clear" w:color="auto" w:fill="FFFFFF"/>
        </w:rPr>
        <w:t>-</w:t>
      </w:r>
      <w:r w:rsidR="00655D7D" w:rsidRPr="00C37300">
        <w:rPr>
          <w:color w:val="222222"/>
          <w:shd w:val="clear" w:color="auto" w:fill="FFFFFF"/>
        </w:rPr>
        <w:t>film</w:t>
      </w:r>
      <w:r w:rsidR="00DF7A73" w:rsidRPr="00C37300">
        <w:rPr>
          <w:color w:val="222222"/>
          <w:shd w:val="clear" w:color="auto" w:fill="FFFFFF"/>
        </w:rPr>
        <w:t xml:space="preserve"> sample</w:t>
      </w:r>
      <w:r w:rsidR="00655D7D" w:rsidRPr="00C37300">
        <w:rPr>
          <w:color w:val="222222"/>
          <w:shd w:val="clear" w:color="auto" w:fill="FFFFFF"/>
        </w:rPr>
        <w:t>s</w:t>
      </w:r>
      <w:r w:rsidR="00DF7A73" w:rsidRPr="00C37300">
        <w:rPr>
          <w:color w:val="222222"/>
          <w:shd w:val="clear" w:color="auto" w:fill="FFFFFF"/>
        </w:rPr>
        <w:t xml:space="preserve"> to be </w:t>
      </w:r>
      <w:r w:rsidR="00655D7D" w:rsidRPr="00C37300">
        <w:rPr>
          <w:color w:val="222222"/>
          <w:shd w:val="clear" w:color="auto" w:fill="FFFFFF"/>
        </w:rPr>
        <w:t>used</w:t>
      </w:r>
      <w:r w:rsidR="00DF7A73" w:rsidRPr="00C37300">
        <w:rPr>
          <w:color w:val="222222"/>
          <w:shd w:val="clear" w:color="auto" w:fill="FFFFFF"/>
        </w:rPr>
        <w:t xml:space="preserve"> and the instruments used are to be sourced from overseas which may take some time to </w:t>
      </w:r>
      <w:r w:rsidR="00920DF0" w:rsidRPr="00C37300">
        <w:rPr>
          <w:color w:val="222222"/>
          <w:shd w:val="clear" w:color="auto" w:fill="FFFFFF"/>
        </w:rPr>
        <w:t>acquire</w:t>
      </w:r>
      <w:r w:rsidR="00DF7A73" w:rsidRPr="00C37300">
        <w:rPr>
          <w:color w:val="222222"/>
          <w:shd w:val="clear" w:color="auto" w:fill="FFFFFF"/>
        </w:rPr>
        <w:t>.</w:t>
      </w:r>
      <w:bookmarkStart w:id="52" w:name="_Toc33890150"/>
      <w:bookmarkStart w:id="53" w:name="_Toc99112065"/>
    </w:p>
    <w:p w:rsidR="00506FE4" w:rsidRPr="00C37300" w:rsidRDefault="00235592" w:rsidP="00D94127">
      <w:pPr>
        <w:pStyle w:val="Heading3"/>
      </w:pPr>
      <w:r w:rsidRPr="00C37300">
        <w:br w:type="column"/>
      </w:r>
      <w:bookmarkStart w:id="54" w:name="_Toc152629499"/>
      <w:r w:rsidR="009D10A9" w:rsidRPr="00C37300">
        <w:t>1.</w:t>
      </w:r>
      <w:r w:rsidR="00192F1C">
        <w:t>10</w:t>
      </w:r>
      <w:r w:rsidR="00506FE4" w:rsidRPr="00C37300">
        <w:t xml:space="preserve">Assumptions of the </w:t>
      </w:r>
      <w:r w:rsidR="00595387" w:rsidRPr="00C37300">
        <w:t>S</w:t>
      </w:r>
      <w:r w:rsidR="00506FE4" w:rsidRPr="00C37300">
        <w:t>tudy</w:t>
      </w:r>
      <w:bookmarkEnd w:id="52"/>
      <w:bookmarkEnd w:id="53"/>
      <w:bookmarkEnd w:id="54"/>
    </w:p>
    <w:p w:rsidR="000840C3" w:rsidRPr="00C37300" w:rsidRDefault="000840C3" w:rsidP="00A05C95">
      <w:pPr>
        <w:autoSpaceDE w:val="0"/>
        <w:autoSpaceDN w:val="0"/>
        <w:adjustRightInd w:val="0"/>
        <w:spacing w:after="0"/>
      </w:pPr>
      <w:r w:rsidRPr="00C37300">
        <w:t>The study ma</w:t>
      </w:r>
      <w:r w:rsidR="00697103" w:rsidRPr="00C37300">
        <w:t>d</w:t>
      </w:r>
      <w:r w:rsidRPr="00C37300">
        <w:t xml:space="preserve">e </w:t>
      </w:r>
      <w:r w:rsidR="00235592" w:rsidRPr="00C37300">
        <w:t>the following assumptions</w:t>
      </w:r>
      <w:r w:rsidRPr="00C37300">
        <w:t>;</w:t>
      </w:r>
    </w:p>
    <w:p w:rsidR="004D633C" w:rsidRPr="00C37300" w:rsidRDefault="004D633C" w:rsidP="00182D93">
      <w:pPr>
        <w:pStyle w:val="ListParagraph"/>
        <w:numPr>
          <w:ilvl w:val="0"/>
          <w:numId w:val="3"/>
        </w:numPr>
        <w:autoSpaceDE w:val="0"/>
        <w:autoSpaceDN w:val="0"/>
        <w:adjustRightInd w:val="0"/>
        <w:spacing w:after="0"/>
      </w:pPr>
      <w:r w:rsidRPr="00C37300">
        <w:t>The program and the ports used w</w:t>
      </w:r>
      <w:r w:rsidR="00BC724B" w:rsidRPr="00C37300">
        <w:t>ere</w:t>
      </w:r>
      <w:r w:rsidRPr="00C37300">
        <w:t xml:space="preserve"> able to communicate and transfer data without lagging to obtain real-time values and </w:t>
      </w:r>
      <w:r w:rsidR="00D147CB" w:rsidRPr="00C37300">
        <w:t>visualizations</w:t>
      </w:r>
    </w:p>
    <w:p w:rsidR="000840C3" w:rsidRPr="00C37300" w:rsidRDefault="000840C3" w:rsidP="00182D93">
      <w:pPr>
        <w:pStyle w:val="ListParagraph"/>
        <w:numPr>
          <w:ilvl w:val="0"/>
          <w:numId w:val="3"/>
        </w:numPr>
        <w:autoSpaceDE w:val="0"/>
        <w:autoSpaceDN w:val="0"/>
        <w:adjustRightInd w:val="0"/>
        <w:spacing w:after="0"/>
      </w:pPr>
      <w:r w:rsidRPr="00C37300">
        <w:t xml:space="preserve">The apparatus </w:t>
      </w:r>
      <w:r w:rsidR="00697103" w:rsidRPr="00C37300">
        <w:t>to</w:t>
      </w:r>
      <w:r w:rsidRPr="00C37300">
        <w:t xml:space="preserve"> be used in all the experimental work</w:t>
      </w:r>
      <w:r w:rsidR="00697103" w:rsidRPr="00C37300">
        <w:t xml:space="preserve"> is</w:t>
      </w:r>
      <w:r w:rsidRPr="00C37300">
        <w:t xml:space="preserve"> readily available, in good condition</w:t>
      </w:r>
      <w:r w:rsidR="00AA3FBA" w:rsidRPr="00C37300">
        <w:t>,</w:t>
      </w:r>
      <w:r w:rsidRPr="00C37300">
        <w:t xml:space="preserve"> and</w:t>
      </w:r>
      <w:r w:rsidR="004D633C" w:rsidRPr="00C37300">
        <w:t xml:space="preserve"> provide</w:t>
      </w:r>
      <w:r w:rsidR="00BC724B" w:rsidRPr="00C37300">
        <w:t>s</w:t>
      </w:r>
      <w:r w:rsidRPr="00C37300">
        <w:t xml:space="preserve"> accurate</w:t>
      </w:r>
      <w:r w:rsidR="00B619C2" w:rsidRPr="00C37300">
        <w:t>, precise</w:t>
      </w:r>
      <w:r w:rsidR="00AA3FBA" w:rsidRPr="00C37300">
        <w:t>,</w:t>
      </w:r>
      <w:r w:rsidRPr="00C37300">
        <w:t xml:space="preserve"> and reliable results.</w:t>
      </w:r>
    </w:p>
    <w:p w:rsidR="002D59A4" w:rsidRPr="00C37300" w:rsidRDefault="004D633C" w:rsidP="00D774A8">
      <w:pPr>
        <w:pStyle w:val="Heading1"/>
      </w:pPr>
      <w:r w:rsidRPr="00C37300">
        <w:br w:type="column"/>
      </w:r>
      <w:bookmarkStart w:id="55" w:name="_Toc33890151"/>
      <w:bookmarkStart w:id="56" w:name="_Toc99112066"/>
      <w:bookmarkStart w:id="57" w:name="_Toc152629500"/>
      <w:r w:rsidR="002D59A4" w:rsidRPr="00C37300">
        <w:t>CHAPTER TWO</w:t>
      </w:r>
      <w:bookmarkEnd w:id="55"/>
      <w:bookmarkEnd w:id="56"/>
      <w:bookmarkEnd w:id="57"/>
    </w:p>
    <w:p w:rsidR="009D10A9" w:rsidRPr="00C37300" w:rsidRDefault="00506FE4" w:rsidP="00D94127">
      <w:pPr>
        <w:pStyle w:val="Heading2"/>
      </w:pPr>
      <w:bookmarkStart w:id="58" w:name="_Toc33890152"/>
      <w:bookmarkStart w:id="59" w:name="_Toc99112067"/>
      <w:bookmarkStart w:id="60" w:name="_Toc152629501"/>
      <w:r w:rsidRPr="00C37300">
        <w:t>LITERATURE REVIEW</w:t>
      </w:r>
      <w:bookmarkStart w:id="61" w:name="_Toc99112068"/>
      <w:bookmarkEnd w:id="58"/>
      <w:bookmarkEnd w:id="59"/>
      <w:bookmarkEnd w:id="60"/>
    </w:p>
    <w:p w:rsidR="00EC04CE" w:rsidRPr="00C37300" w:rsidRDefault="00785594" w:rsidP="00D94127">
      <w:pPr>
        <w:pStyle w:val="Heading3"/>
      </w:pPr>
      <w:bookmarkStart w:id="62" w:name="_Toc152629502"/>
      <w:r w:rsidRPr="00C37300">
        <w:t>2.1</w:t>
      </w:r>
      <w:r w:rsidR="0096603B" w:rsidRPr="00C37300">
        <w:t>Introduction</w:t>
      </w:r>
      <w:bookmarkEnd w:id="61"/>
      <w:bookmarkEnd w:id="62"/>
    </w:p>
    <w:p w:rsidR="00EC04CE" w:rsidRPr="00C37300" w:rsidRDefault="00EC04CE" w:rsidP="00EC04CE">
      <w:r w:rsidRPr="00C37300">
        <w:t xml:space="preserve">This chapter consists of </w:t>
      </w:r>
      <w:r w:rsidR="009A62F7" w:rsidRPr="00C37300">
        <w:t xml:space="preserve">a </w:t>
      </w:r>
      <w:r w:rsidRPr="00C37300">
        <w:t xml:space="preserve">theoretical review and </w:t>
      </w:r>
      <w:r w:rsidR="009A62F7" w:rsidRPr="00C37300">
        <w:t xml:space="preserve">an </w:t>
      </w:r>
      <w:r w:rsidRPr="00C37300">
        <w:t>empirical review</w:t>
      </w:r>
      <w:r w:rsidR="009A62F7" w:rsidRPr="00C37300">
        <w:t>.</w:t>
      </w:r>
    </w:p>
    <w:p w:rsidR="0096603B" w:rsidRPr="00C37300" w:rsidRDefault="00EC04CE" w:rsidP="00D94127">
      <w:pPr>
        <w:pStyle w:val="Heading3"/>
      </w:pPr>
      <w:bookmarkStart w:id="63" w:name="_Toc152629503"/>
      <w:r w:rsidRPr="00C37300">
        <w:t>2.</w:t>
      </w:r>
      <w:r w:rsidR="00785594" w:rsidRPr="00C37300">
        <w:t>2</w:t>
      </w:r>
      <w:r w:rsidRPr="00C37300">
        <w:t xml:space="preserve"> Theoretical </w:t>
      </w:r>
      <w:r w:rsidR="00595387" w:rsidRPr="00C37300">
        <w:t>R</w:t>
      </w:r>
      <w:r w:rsidRPr="00C37300">
        <w:t>eview</w:t>
      </w:r>
      <w:bookmarkEnd w:id="63"/>
    </w:p>
    <w:p w:rsidR="00103C71" w:rsidRPr="00C37300" w:rsidRDefault="00655D7D" w:rsidP="00103C71">
      <w:r w:rsidRPr="00C37300">
        <w:t xml:space="preserve">This </w:t>
      </w:r>
      <w:proofErr w:type="spellStart"/>
      <w:r w:rsidR="00EC04CE" w:rsidRPr="00C37300">
        <w:t>section</w:t>
      </w:r>
      <w:r w:rsidR="003F30D0" w:rsidRPr="00C37300">
        <w:t>discusses</w:t>
      </w:r>
      <w:proofErr w:type="spellEnd"/>
      <w:r w:rsidR="003F30D0" w:rsidRPr="00C37300">
        <w:t xml:space="preserve"> the background of the four-point probe, the peripheral computer interfaces</w:t>
      </w:r>
      <w:r w:rsidR="00AA3FBA" w:rsidRPr="00C37300">
        <w:t>,</w:t>
      </w:r>
      <w:r w:rsidR="000B6F07" w:rsidRPr="00C37300">
        <w:t xml:space="preserve"> and configurations of the device</w:t>
      </w:r>
      <w:r w:rsidR="00A862F2" w:rsidRPr="00C37300">
        <w:t xml:space="preserve">, the electrical properties of </w:t>
      </w:r>
      <w:proofErr w:type="spellStart"/>
      <w:r w:rsidR="00A862F2" w:rsidRPr="00C37300">
        <w:t>thinfilms</w:t>
      </w:r>
      <w:proofErr w:type="spellEnd"/>
      <w:r w:rsidR="00A862F2" w:rsidRPr="00C37300">
        <w:t xml:space="preserve">, the </w:t>
      </w:r>
      <w:proofErr w:type="spellStart"/>
      <w:r w:rsidR="00A862F2" w:rsidRPr="00C37300">
        <w:t>LabVIEW</w:t>
      </w:r>
      <w:proofErr w:type="spellEnd"/>
      <w:r w:rsidR="00A862F2" w:rsidRPr="00C37300">
        <w:t xml:space="preserve"> </w:t>
      </w:r>
      <w:r w:rsidR="00337B28" w:rsidRPr="00C37300">
        <w:t>IDE, and</w:t>
      </w:r>
      <w:r w:rsidR="00A862F2" w:rsidRPr="00C37300">
        <w:t xml:space="preserve"> the conceptual framework.</w:t>
      </w:r>
      <w:bookmarkStart w:id="64" w:name="_Toc33890154"/>
      <w:bookmarkStart w:id="65" w:name="_Toc99112069"/>
    </w:p>
    <w:p w:rsidR="00A862F2" w:rsidRPr="00C37300" w:rsidRDefault="00EC29F5" w:rsidP="00D94127">
      <w:pPr>
        <w:pStyle w:val="Heading4"/>
      </w:pPr>
      <w:bookmarkStart w:id="66" w:name="_Toc99112070"/>
      <w:bookmarkEnd w:id="64"/>
      <w:bookmarkEnd w:id="65"/>
      <w:r w:rsidRPr="00C37300">
        <w:t>2.</w:t>
      </w:r>
      <w:r w:rsidR="00785594" w:rsidRPr="00C37300">
        <w:t>2</w:t>
      </w:r>
      <w:r w:rsidR="008D1A9B" w:rsidRPr="00C37300">
        <w:t>.</w:t>
      </w:r>
      <w:r w:rsidR="007B392A" w:rsidRPr="00C37300">
        <w:t>1</w:t>
      </w:r>
      <w:r w:rsidR="00641D9D" w:rsidRPr="00C37300">
        <w:t>Interfac</w:t>
      </w:r>
      <w:r w:rsidR="00F96353" w:rsidRPr="00C37300">
        <w:t>ing</w:t>
      </w:r>
      <w:r w:rsidR="00A862F2" w:rsidRPr="00C37300">
        <w:t xml:space="preserve"> and Configuration</w:t>
      </w:r>
      <w:bookmarkEnd w:id="66"/>
      <w:r w:rsidR="00F46D2E" w:rsidRPr="00C37300">
        <w:t xml:space="preserve"> of Measuring </w:t>
      </w:r>
      <w:r w:rsidR="00595387" w:rsidRPr="00C37300">
        <w:t>I</w:t>
      </w:r>
      <w:r w:rsidR="004C4B08" w:rsidRPr="00C37300">
        <w:t>n</w:t>
      </w:r>
      <w:r w:rsidR="00F46D2E" w:rsidRPr="00C37300">
        <w:t>struments</w:t>
      </w:r>
    </w:p>
    <w:p w:rsidR="003A3632" w:rsidRPr="00C37300" w:rsidRDefault="00582ED1" w:rsidP="003A3632">
      <w:r w:rsidRPr="00C37300">
        <w:fldChar w:fldCharType="begin"/>
      </w:r>
      <w:r w:rsidR="00CE6ED8" w:rsidRPr="00C37300">
        <w:instrText xml:space="preserve"> ADDIN EN.CITE &lt;EndNote&gt;&lt;Cite AuthorYear="1"&gt;&lt;Author&gt;Hookway&lt;/Author&gt;&lt;Year&gt;2014&lt;/Year&gt;&lt;RecNum&gt;15&lt;/RecNum&gt;&lt;DisplayText&gt;Hookway (2014)&lt;/DisplayText&gt;&lt;record&gt;&lt;rec-number&gt;15&lt;/rec-number&gt;&lt;foreign-keys&gt;&lt;key app="EN" db-id="fddetaxf2dx904ezxfi5x9dsz5s2fa2v02rx" timestamp="1651502673"&gt;15&lt;/key&gt;&lt;/foreign-keys&gt;&lt;ref-type name="Book"&gt;6&lt;/ref-type&gt;&lt;contributors&gt;&lt;authors&gt;&lt;author&gt;Hookway, Branden&lt;/author&gt;&lt;/authors&gt;&lt;/contributors&gt;&lt;titles&gt;&lt;title&gt;Interface&lt;/title&gt;&lt;/titles&gt;&lt;dates&gt;&lt;year&gt;2014&lt;/year&gt;&lt;/dates&gt;&lt;publisher&gt;MIT Press&lt;/publisher&gt;&lt;isbn&gt;9780262525503&lt;/isbn&gt;&lt;urls&gt;&lt;related-urls&gt;&lt;url&gt;https://books.google.co.ke/books?id=BQM_AwAAQBAJ&lt;/url&gt;&lt;/related-urls&gt;&lt;/urls&gt;&lt;/record&gt;&lt;/Cite&gt;&lt;/EndNote&gt;</w:instrText>
      </w:r>
      <w:r w:rsidRPr="00C37300">
        <w:fldChar w:fldCharType="separate"/>
      </w:r>
      <w:r w:rsidR="00CE6ED8" w:rsidRPr="00C37300">
        <w:rPr>
          <w:noProof/>
        </w:rPr>
        <w:t>Hookway (2014)</w:t>
      </w:r>
      <w:r w:rsidRPr="00C37300">
        <w:fldChar w:fldCharType="end"/>
      </w:r>
      <w:r w:rsidR="00B36B56" w:rsidRPr="00C37300">
        <w:t>defines i</w:t>
      </w:r>
      <w:r w:rsidR="00C065FC" w:rsidRPr="00C37300">
        <w:t xml:space="preserve">nterfacing </w:t>
      </w:r>
      <w:r w:rsidR="00B36B56" w:rsidRPr="00C37300">
        <w:t>as</w:t>
      </w:r>
      <w:r w:rsidR="00C065FC" w:rsidRPr="00C37300">
        <w:t xml:space="preserve"> the process of making communication between devices or systems technically compatible so that they can work together as </w:t>
      </w:r>
      <w:proofErr w:type="spellStart"/>
      <w:r w:rsidR="00C065FC" w:rsidRPr="00C37300">
        <w:t>needed.</w:t>
      </w:r>
      <w:r w:rsidR="0042249B" w:rsidRPr="00C37300">
        <w:t>Computers</w:t>
      </w:r>
      <w:proofErr w:type="spellEnd"/>
      <w:r w:rsidR="0042249B" w:rsidRPr="00C37300">
        <w:t xml:space="preserve"> are frequently used to automate measuring processes by interacting with measurement equipment </w:t>
      </w:r>
      <w:r w:rsidRPr="00C37300">
        <w:fldChar w:fldCharType="begin"/>
      </w:r>
      <w:r w:rsidR="00617B0C" w:rsidRPr="00C37300">
        <w:instrText xml:space="preserve"> ADDIN EN.CITE &lt;EndNote&gt;&lt;Cite&gt;&lt;Author&gt;Hadley&lt;/Author&gt;&lt;Year&gt;n.d&lt;/Year&gt;&lt;RecNum&gt;47&lt;/RecNum&gt;&lt;DisplayText&gt;(Hadley, n.d)&lt;/DisplayText&gt;&lt;record&gt;&lt;rec-number&gt;47&lt;/rec-number&gt;&lt;foreign-keys&gt;&lt;key app="EN" db-id="fddetaxf2dx904ezxfi5x9dsz5s2fa2v02rx" timestamp="1662773770"&gt;47&lt;/key&gt;&lt;/foreign-keys&gt;&lt;ref-type name="Journal Article"&gt;17&lt;/ref-type&gt;&lt;contributors&gt;&lt;authors&gt;&lt;author&gt;Hadley, Peter&lt;/author&gt;&lt;/authors&gt;&lt;/contributors&gt;&lt;titles&gt;&lt;title&gt;Computer supported measurement techniques&lt;/title&gt;&lt;/titles&gt;&lt;dates&gt;&lt;year&gt;n.d&lt;/year&gt;&lt;pub-dates&gt;&lt;date&gt;2022/09/10/&lt;/date&gt;&lt;/pub-dates&gt;&lt;/dates&gt;&lt;label&gt;Hadley2022Sep&lt;/label&gt;&lt;urls&gt;&lt;related-urls&gt;&lt;url&gt;&lt;style face="underline" font="default" size="100%"&gt;http://lampx.tugraz.at/~hadley/semi/ch9/9.php&lt;/style&gt;&lt;/url&gt;&lt;/related-urls&gt;&lt;/urls&gt;&lt;/record&gt;&lt;/Cite&gt;&lt;/EndNote&gt;</w:instrText>
      </w:r>
      <w:r w:rsidRPr="00C37300">
        <w:fldChar w:fldCharType="separate"/>
      </w:r>
      <w:r w:rsidR="00617B0C" w:rsidRPr="00C37300">
        <w:rPr>
          <w:noProof/>
        </w:rPr>
        <w:t>(Hadley, n.d)</w:t>
      </w:r>
      <w:r w:rsidRPr="00C37300">
        <w:fldChar w:fldCharType="end"/>
      </w:r>
      <w:r w:rsidR="0042249B" w:rsidRPr="00C37300">
        <w:t xml:space="preserve">. </w:t>
      </w:r>
      <w:r w:rsidR="003A3632" w:rsidRPr="00C37300">
        <w:t xml:space="preserve">The computer has various standard built-in ports that are used to interface devices. Ports provide external connections to a computer which facilitates interactions </w:t>
      </w:r>
      <w:r w:rsidR="00C065FC" w:rsidRPr="00C37300">
        <w:t xml:space="preserve">with peripheral </w:t>
      </w:r>
      <w:proofErr w:type="spellStart"/>
      <w:r w:rsidR="00C065FC" w:rsidRPr="00C37300">
        <w:t>devices</w:t>
      </w:r>
      <w:r w:rsidR="003A3632" w:rsidRPr="00C37300">
        <w:t>.</w:t>
      </w:r>
      <w:r w:rsidRPr="00C37300">
        <w:fldChar w:fldCharType="begin"/>
      </w:r>
      <w:r w:rsidR="00CE6ED8" w:rsidRPr="00C37300">
        <w:instrText xml:space="preserve"> ADDIN EN.CITE &lt;EndNote&gt;&lt;Cite AuthorYear="1"&gt;&lt;Author&gt;Teja&lt;/Author&gt;&lt;Year&gt;2021&lt;/Year&gt;&lt;RecNum&gt;40&lt;/RecNum&gt;&lt;DisplayText&gt;Teja (2021)&lt;/DisplayText&gt;&lt;record&gt;&lt;rec-number&gt;40&lt;/rec-number&gt;&lt;foreign-keys&gt;&lt;key app="EN" db-id="fddetaxf2dx904ezxfi5x9dsz5s2fa2v02rx" timestamp="1662764319"&gt;40&lt;/key&gt;&lt;/foreign-keys&gt;&lt;ref-type name="Journal Article"&gt;17&lt;/ref-type&gt;&lt;contributors&gt;&lt;authors&gt;&lt;author&gt;Teja, Ravi&lt;/author&gt;&lt;/authors&gt;&lt;/contributors&gt;&lt;titles&gt;&lt;title&gt;16 Types of Computer Ports and Their Functions&lt;/title&gt;&lt;secondary-title&gt;Electronics Hub&lt;/secondary-title&gt;&lt;/titles&gt;&lt;periodical&gt;&lt;full-title&gt;Electronics Hub&lt;/full-title&gt;&lt;/periodical&gt;&lt;dates&gt;&lt;year&gt;2021&lt;/year&gt;&lt;pub-dates&gt;&lt;date&gt;2021/07/19/&lt;/date&gt;&lt;/pub-dates&gt;&lt;/dates&gt;&lt;label&gt;Teja2021Jul&lt;/label&gt;&lt;urls&gt;&lt;related-urls&gt;&lt;url&gt;https://www.electronicshub.org/types-of-computer-ports&lt;/url&gt;&lt;/related-urls&gt;&lt;/urls&gt;&lt;language&gt;English&lt;/language&gt;&lt;/record&gt;&lt;/Cite&gt;&lt;/EndNote&gt;</w:instrText>
      </w:r>
      <w:r w:rsidRPr="00C37300">
        <w:fldChar w:fldCharType="separate"/>
      </w:r>
      <w:r w:rsidR="00CE6ED8" w:rsidRPr="00C37300">
        <w:rPr>
          <w:noProof/>
        </w:rPr>
        <w:t>Teja</w:t>
      </w:r>
      <w:proofErr w:type="spellEnd"/>
      <w:r w:rsidR="00CE6ED8" w:rsidRPr="00C37300">
        <w:rPr>
          <w:noProof/>
        </w:rPr>
        <w:t xml:space="preserve"> (2021)</w:t>
      </w:r>
      <w:r w:rsidRPr="00C37300">
        <w:fldChar w:fldCharType="end"/>
      </w:r>
      <w:r w:rsidR="0012287D" w:rsidRPr="00C37300">
        <w:t xml:space="preserve"> describes a computer port as a terminal or an interface between a computer and its peripheral devices. A computer port is sometimes known as a communication port because it facilitates communication between the computer and its peripheral devices. The female end of the connection is commonly referred to as a port, and it is normally located on the motherboard</w:t>
      </w:r>
      <w:r w:rsidR="003A3632" w:rsidRPr="00C37300">
        <w:t>.  Only</w:t>
      </w:r>
      <w:r w:rsidR="0038295C" w:rsidRPr="00C37300">
        <w:t xml:space="preserve"> devices and</w:t>
      </w:r>
      <w:r w:rsidR="003A3632" w:rsidRPr="00C37300">
        <w:t xml:space="preserve"> ports intended to be </w:t>
      </w:r>
      <w:proofErr w:type="spellStart"/>
      <w:r w:rsidR="003A3632" w:rsidRPr="00C37300">
        <w:t>used</w:t>
      </w:r>
      <w:r w:rsidR="00321582" w:rsidRPr="00C37300">
        <w:t>are</w:t>
      </w:r>
      <w:proofErr w:type="spellEnd"/>
      <w:r w:rsidR="003A3632" w:rsidRPr="00C37300">
        <w:t xml:space="preserve"> discussed in this section.</w:t>
      </w:r>
    </w:p>
    <w:p w:rsidR="00A862F2" w:rsidRPr="00C37300" w:rsidRDefault="00EC29F5" w:rsidP="00B0762A">
      <w:pPr>
        <w:pStyle w:val="Heading5"/>
      </w:pPr>
      <w:r w:rsidRPr="00C37300">
        <w:t>2</w:t>
      </w:r>
      <w:r w:rsidR="00785594" w:rsidRPr="00C37300">
        <w:t>.2</w:t>
      </w:r>
      <w:r w:rsidRPr="00C37300">
        <w:t>.</w:t>
      </w:r>
      <w:r w:rsidR="007B392A" w:rsidRPr="00C37300">
        <w:t>1</w:t>
      </w:r>
      <w:r w:rsidRPr="00C37300">
        <w:t xml:space="preserve">.1 </w:t>
      </w:r>
      <w:r w:rsidR="003A3632" w:rsidRPr="00C37300">
        <w:t>Universal Serial Bus (USB)</w:t>
      </w:r>
    </w:p>
    <w:p w:rsidR="003A3632" w:rsidRPr="00C37300" w:rsidRDefault="00582ED1" w:rsidP="00C91749">
      <w:r w:rsidRPr="00C37300">
        <w:fldChar w:fldCharType="begin"/>
      </w:r>
      <w:r w:rsidR="00CE6ED8" w:rsidRPr="00C37300">
        <w:instrText xml:space="preserve"> ADDIN EN.CITE &lt;EndNote&gt;&lt;Cite AuthorYear="1"&gt;&lt;Author&gt;Techopedia&lt;/Author&gt;&lt;Year&gt;2020&lt;/Year&gt;&lt;RecNum&gt;42&lt;/RecNum&gt;&lt;DisplayText&gt;Techopedia (2020)&lt;/DisplayText&gt;&lt;record&gt;&lt;rec-number&gt;42&lt;/rec-number&gt;&lt;foreign-keys&gt;&lt;key app="EN" db-id="fddetaxf2dx904ezxfi5x9dsz5s2fa2v02rx" timestamp="1662769783"&gt;42&lt;/key&gt;&lt;/foreign-keys&gt;&lt;ref-type name="Journal Article"&gt;17&lt;/ref-type&gt;&lt;contributors&gt;&lt;authors&gt;&lt;author&gt;Techopedia&lt;/author&gt;&lt;/authors&gt;&lt;/contributors&gt;&lt;titles&gt;&lt;title&gt;Universal Serial Bus (USB)&lt;/title&gt;&lt;secondary-title&gt;Techopedia&lt;/secondary-title&gt;&lt;/titles&gt;&lt;periodical&gt;&lt;full-title&gt;Techopedia&lt;/full-title&gt;&lt;/periodical&gt;&lt;dates&gt;&lt;year&gt;2020&lt;/year&gt;&lt;pub-dates&gt;&lt;date&gt;2020/08/06/&lt;/date&gt;&lt;/pub-dates&gt;&lt;/dates&gt;&lt;label&gt;Techopedia2020Aug&lt;/label&gt;&lt;urls&gt;&lt;related-urls&gt;&lt;url&gt;https://www.techopedia.com/definition/2320/universal-serial-bus-usb&lt;/url&gt;&lt;/related-urls&gt;&lt;/urls&gt;&lt;language&gt;English&lt;/language&gt;&lt;/record&gt;&lt;/Cite&gt;&lt;/EndNote&gt;</w:instrText>
      </w:r>
      <w:r w:rsidRPr="00C37300">
        <w:fldChar w:fldCharType="separate"/>
      </w:r>
      <w:r w:rsidR="00CE6ED8" w:rsidRPr="00C37300">
        <w:rPr>
          <w:noProof/>
        </w:rPr>
        <w:t>Techopedia (2020)</w:t>
      </w:r>
      <w:r w:rsidRPr="00C37300">
        <w:fldChar w:fldCharType="end"/>
      </w:r>
      <w:r w:rsidR="00C77AC6" w:rsidRPr="00C37300">
        <w:t xml:space="preserve"> describes </w:t>
      </w:r>
      <w:r w:rsidR="007E6EA8" w:rsidRPr="00C37300">
        <w:t>the Universal</w:t>
      </w:r>
      <w:r w:rsidR="00C77AC6" w:rsidRPr="00C37300">
        <w:t xml:space="preserve"> Serial Bus (USB) as a standard interface that allows devices to communicate with a host controller, such as a PC or </w:t>
      </w:r>
      <w:proofErr w:type="spellStart"/>
      <w:r w:rsidR="00C77AC6" w:rsidRPr="00C37300">
        <w:t>smartphone</w:t>
      </w:r>
      <w:proofErr w:type="spellEnd"/>
      <w:r w:rsidR="00C77AC6" w:rsidRPr="00C37300">
        <w:t xml:space="preserve">. It interfaces with peripheral devices such </w:t>
      </w:r>
      <w:r w:rsidR="003B74DE" w:rsidRPr="00C37300">
        <w:t xml:space="preserve">as </w:t>
      </w:r>
      <w:r w:rsidR="00C77AC6" w:rsidRPr="00C37300">
        <w:t>digital cameras, m</w:t>
      </w:r>
      <w:r w:rsidR="003B74DE" w:rsidRPr="00C37300">
        <w:t>ic</w:t>
      </w:r>
      <w:r w:rsidR="00C77AC6" w:rsidRPr="00C37300">
        <w:t xml:space="preserve">e, keyboards, printers, scanners, media players, external hard drives, and flash drives.  </w:t>
      </w:r>
      <w:r w:rsidR="0046776D" w:rsidRPr="00C37300">
        <w:t xml:space="preserve">As </w:t>
      </w:r>
      <w:r w:rsidR="000B6F07" w:rsidRPr="00C37300">
        <w:t>of</w:t>
      </w:r>
      <w:r w:rsidR="0046776D" w:rsidRPr="00C37300">
        <w:t xml:space="preserve"> now</w:t>
      </w:r>
      <w:r w:rsidR="003A3632" w:rsidRPr="00C37300">
        <w:t>, there is an overwhelming use of the USB interface. Almost all peripheral</w:t>
      </w:r>
      <w:r w:rsidR="00233208" w:rsidRPr="00C37300">
        <w:t>s</w:t>
      </w:r>
      <w:r w:rsidR="003A3632" w:rsidRPr="00C37300">
        <w:t xml:space="preserve"> made in this day and age come with a USB version</w:t>
      </w:r>
      <w:r w:rsidRPr="00C37300">
        <w:fldChar w:fldCharType="begin"/>
      </w:r>
      <w:r w:rsidR="00CE6ED8" w:rsidRPr="00C37300">
        <w:instrText xml:space="preserve"> ADDIN EN.CITE &lt;EndNote&gt;&lt;Cite&gt;&lt;Author&gt;Cunningham&lt;/Author&gt;&lt;Year&gt;2014&lt;/Year&gt;&lt;RecNum&gt;44&lt;/RecNum&gt;&lt;DisplayText&gt;(Cunningham, 2014)&lt;/DisplayText&gt;&lt;record&gt;&lt;rec-number&gt;44&lt;/rec-number&gt;&lt;foreign-keys&gt;&lt;key app="EN" db-id="fddetaxf2dx904ezxfi5x9dsz5s2fa2v02rx" timestamp="1662771781"&gt;44&lt;/key&gt;&lt;/foreign-keys&gt;&lt;ref-type name="Journal Article"&gt;17&lt;/ref-type&gt;&lt;contributors&gt;&lt;authors&gt;&lt;author&gt;Andrew Cunningham&lt;/author&gt;&lt;/authors&gt;&lt;/contributors&gt;&lt;titles&gt;&lt;title&gt;A brief history of USB, what it replaced, and what has failed to replace it&lt;/title&gt;&lt;/titles&gt;&lt;dates&gt;&lt;year&gt;2014&lt;/year&gt;&lt;pub-dates&gt;&lt;date&gt;2022/09/10/&lt;/date&gt;&lt;/pub-dates&gt;&lt;/dates&gt;&lt;label&gt;BibEntry2022Sep&lt;/label&gt;&lt;urls&gt;&lt;related-urls&gt;&lt;url&gt;&lt;style face="underline" font="default" size="100%"&gt;https://arstechnica.com/gadgets/2014/08/a-brief-history-of-usb-what-it-replaced-and-what-has-failed-to-replace-it&lt;/style&gt;&lt;/url&gt;&lt;/related-urls&gt;&lt;/urls&gt;&lt;language&gt;English&lt;/language&gt;&lt;/record&gt;&lt;/Cite&gt;&lt;/EndNote&gt;</w:instrText>
      </w:r>
      <w:r w:rsidRPr="00C37300">
        <w:fldChar w:fldCharType="separate"/>
      </w:r>
      <w:r w:rsidR="00CE6ED8" w:rsidRPr="00C37300">
        <w:rPr>
          <w:noProof/>
        </w:rPr>
        <w:t>(Cunningham, 2014)</w:t>
      </w:r>
      <w:r w:rsidRPr="00C37300">
        <w:fldChar w:fldCharType="end"/>
      </w:r>
      <w:r w:rsidR="004627EE" w:rsidRPr="00C37300">
        <w:t xml:space="preserve">. Composite devices, which can have several configurations and interfaces, each of which is a separate entity, are where USB's actual flexibility lies. </w:t>
      </w:r>
      <w:r w:rsidRPr="00C37300">
        <w:fldChar w:fldCharType="begin"/>
      </w:r>
      <w:r w:rsidR="00CE6ED8" w:rsidRPr="00C37300">
        <w:instrText xml:space="preserve"> ADDIN EN.CITE &lt;EndNote&gt;&lt;Cite&gt;&lt;Author&gt;Tian&lt;/Author&gt;&lt;Year&gt;2018&lt;/Year&gt;&lt;RecNum&gt;43&lt;/RecNum&gt;&lt;DisplayText&gt;(Tian&lt;style face="italic"&gt; et al.&lt;/style&gt;, 2018)&lt;/DisplayText&gt;&lt;record&gt;&lt;rec-number&gt;43&lt;/rec-number&gt;&lt;foreign-keys&gt;&lt;key app="EN" db-id="fddetaxf2dx904ezxfi5x9dsz5s2fa2v02rx" timestamp="1662771261"&gt;43&lt;/key&gt;&lt;/foreign-keys&gt;&lt;ref-type name="Conference Proceedings"&gt;10&lt;/ref-type&gt;&lt;contributors&gt;&lt;authors&gt;&lt;author&gt;Tian, Jing&lt;/author&gt;&lt;author&gt;Scaife, Nolen&lt;/author&gt;&lt;author&gt;Kumar, Deepak&lt;/author&gt;&lt;author&gt;Bailey, Michael&lt;/author&gt;&lt;author&gt;Bates, Adam&lt;/author&gt;&lt;author&gt;Butler, Kevin&lt;/author&gt;&lt;/authors&gt;&lt;/contributors&gt;&lt;titles&gt;&lt;title&gt;SoK:&amp;quot; Plug &amp;amp; Pray&amp;quot; today–understanding USB insecurity in versions 1 through C&lt;/title&gt;&lt;secondary-title&gt;2018 IEEE Symposium on Security and Privacy (SP)&lt;/secondary-title&gt;&lt;/titles&gt;&lt;pages&gt;pg 1032-1047&lt;/pages&gt;&lt;dates&gt;&lt;year&gt;2018&lt;/year&gt;&lt;/dates&gt;&lt;publisher&gt;IEEE&lt;/publisher&gt;&lt;isbn&gt;1538643537&lt;/isbn&gt;&lt;urls&gt;&lt;/urls&gt;&lt;/record&gt;&lt;/Cite&gt;&lt;/EndNote&gt;</w:instrText>
      </w:r>
      <w:r w:rsidRPr="00C37300">
        <w:fldChar w:fldCharType="separate"/>
      </w:r>
      <w:proofErr w:type="gramStart"/>
      <w:r w:rsidR="00CE6ED8" w:rsidRPr="00C37300">
        <w:rPr>
          <w:noProof/>
        </w:rPr>
        <w:t>(Tian</w:t>
      </w:r>
      <w:r w:rsidR="00CE6ED8" w:rsidRPr="00C37300">
        <w:rPr>
          <w:i/>
          <w:noProof/>
        </w:rPr>
        <w:t xml:space="preserve"> et al.</w:t>
      </w:r>
      <w:r w:rsidR="00CE6ED8" w:rsidRPr="00C37300">
        <w:rPr>
          <w:noProof/>
        </w:rPr>
        <w:t>, 2018)</w:t>
      </w:r>
      <w:r w:rsidRPr="00C37300">
        <w:fldChar w:fldCharType="end"/>
      </w:r>
      <w:r w:rsidR="00684EE3" w:rsidRPr="00C37300">
        <w:t>.</w:t>
      </w:r>
      <w:proofErr w:type="gramEnd"/>
      <w:r w:rsidR="00684EE3" w:rsidRPr="00C37300">
        <w:t xml:space="preserve"> </w:t>
      </w:r>
      <w:r w:rsidR="004627EE" w:rsidRPr="00C37300">
        <w:t>Moreover, i</w:t>
      </w:r>
      <w:r w:rsidR="00684EE3" w:rsidRPr="00C37300">
        <w:t>ts popularity</w:t>
      </w:r>
      <w:r w:rsidR="004627EE" w:rsidRPr="00C37300">
        <w:t xml:space="preserve"> is </w:t>
      </w:r>
      <w:r w:rsidR="00684EE3" w:rsidRPr="00C37300">
        <w:t>due to its</w:t>
      </w:r>
      <w:r w:rsidR="003E3B57" w:rsidRPr="00C37300">
        <w:t xml:space="preserve"> versatile and ultrafast structure that enables interconnectivity between USB-enabled devices and t</w:t>
      </w:r>
      <w:r w:rsidR="00684EE3" w:rsidRPr="00C37300">
        <w:t>he computer by employing</w:t>
      </w:r>
      <w:r w:rsidR="003E3B57" w:rsidRPr="00C37300">
        <w:t xml:space="preserve"> a common interfacing standard</w:t>
      </w:r>
      <w:r w:rsidRPr="00C37300">
        <w:fldChar w:fldCharType="begin"/>
      </w:r>
      <w:r w:rsidR="00CE6ED8" w:rsidRPr="00C37300">
        <w:instrText xml:space="preserve"> ADDIN EN.CITE &lt;EndNote&gt;&lt;Cite&gt;&lt;Author&gt;Schilling&lt;/Author&gt;&lt;Year&gt;2016&lt;/Year&gt;&lt;RecNum&gt;45&lt;/RecNum&gt;&lt;DisplayText&gt;(Schilling&lt;style face="italic"&gt; et al.&lt;/style&gt;, 2016)&lt;/DisplayText&gt;&lt;record&gt;&lt;rec-number&gt;45&lt;/rec-number&gt;&lt;foreign-keys&gt;&lt;key app="EN" db-id="fddetaxf2dx904ezxfi5x9dsz5s2fa2v02rx" timestamp="1662772341"&gt;45&lt;/key&gt;&lt;/foreign-keys&gt;&lt;ref-type name="Book"&gt;6&lt;/ref-type&gt;&lt;contributors&gt;&lt;authors&gt;&lt;author&gt;Schilling, Roland&lt;/author&gt;&lt;author&gt;Steinmetz, Frieder&lt;/author&gt;&lt;/authors&gt;&lt;/contributors&gt;&lt;titles&gt;&lt;title&gt;USB devices phoning home&lt;/title&gt;&lt;/titles&gt;&lt;dates&gt;&lt;year&gt;2016&lt;/year&gt;&lt;/dates&gt;&lt;publisher&gt;BoD–Books on Demand&lt;/publisher&gt;&lt;isbn&gt;3739223138&lt;/isbn&gt;&lt;urls&gt;&lt;/urls&gt;&lt;/record&gt;&lt;/Cite&gt;&lt;/EndNote&gt;</w:instrText>
      </w:r>
      <w:r w:rsidRPr="00C37300">
        <w:fldChar w:fldCharType="separate"/>
      </w:r>
      <w:r w:rsidR="00CE6ED8" w:rsidRPr="00C37300">
        <w:rPr>
          <w:noProof/>
        </w:rPr>
        <w:t>(Schilling</w:t>
      </w:r>
      <w:r w:rsidR="00CE6ED8" w:rsidRPr="00C37300">
        <w:rPr>
          <w:i/>
          <w:noProof/>
        </w:rPr>
        <w:t xml:space="preserve"> et al.</w:t>
      </w:r>
      <w:r w:rsidR="00CE6ED8" w:rsidRPr="00C37300">
        <w:rPr>
          <w:noProof/>
        </w:rPr>
        <w:t>, 2016)</w:t>
      </w:r>
      <w:r w:rsidRPr="00C37300">
        <w:fldChar w:fldCharType="end"/>
      </w:r>
      <w:r w:rsidR="003E3B57" w:rsidRPr="00C37300">
        <w:t>.</w:t>
      </w:r>
      <w:r w:rsidR="003A3632" w:rsidRPr="00C37300">
        <w:t xml:space="preserve"> In the USB ports, </w:t>
      </w:r>
      <w:r w:rsidR="00F14C90" w:rsidRPr="00C37300">
        <w:t>up</w:t>
      </w:r>
      <w:r w:rsidR="00232076" w:rsidRPr="00C37300">
        <w:t xml:space="preserve"> to five layers of additional USB hubs may be added to accommodate up to 127 devices linked to a single host controller.</w:t>
      </w:r>
      <w:r w:rsidR="003A3632" w:rsidRPr="00C37300">
        <w:t xml:space="preserve"> It exists in various types and has gone through four generations to date, including eleven connectors of different types of which USB-C </w:t>
      </w:r>
      <w:proofErr w:type="spellStart"/>
      <w:r w:rsidR="000B6F07" w:rsidRPr="00C37300">
        <w:t>is</w:t>
      </w:r>
      <w:r w:rsidR="00FF25DB" w:rsidRPr="00C37300">
        <w:t>t</w:t>
      </w:r>
      <w:r w:rsidR="003A3632" w:rsidRPr="00C37300">
        <w:t>he</w:t>
      </w:r>
      <w:proofErr w:type="spellEnd"/>
      <w:r w:rsidR="003A3632" w:rsidRPr="00C37300">
        <w:t xml:space="preserve"> most recent</w:t>
      </w:r>
      <w:r w:rsidRPr="00C37300">
        <w:fldChar w:fldCharType="begin"/>
      </w:r>
      <w:r w:rsidR="00CE6ED8" w:rsidRPr="00C37300">
        <w:instrText xml:space="preserve"> ADDIN EN.CITE &lt;EndNote&gt;&lt;Cite&gt;&lt;Author&gt;Hachman&lt;/Author&gt;&lt;Year&gt;2019&lt;/Year&gt;&lt;RecNum&gt;16&lt;/RecNum&gt;&lt;DisplayText&gt;(Hachman, 2019)&lt;/DisplayText&gt;&lt;record&gt;&lt;rec-number&gt;16&lt;/rec-number&gt;&lt;foreign-keys&gt;&lt;key app="EN" db-id="fddetaxf2dx904ezxfi5x9dsz5s2fa2v02rx" timestamp="1651502673"&gt;16&lt;/key&gt;&lt;/foreign-keys&gt;&lt;ref-type name="Magazine Article"&gt;19&lt;/ref-type&gt;&lt;contributors&gt;&lt;authors&gt;&lt;author&gt;Hachman, Mark &lt;/author&gt;&lt;/authors&gt;&lt;/contributors&gt;&lt;titles&gt;&lt;title&gt;The new USB4 spec promises a lot: Thunderbolt 3 support, 40Gbps bandwidth, and less confusion&lt;/title&gt;&lt;secondary-title&gt;PCWorld&lt;/secondary-title&gt;&lt;/titles&gt;&lt;dates&gt;&lt;year&gt;2019&lt;/year&gt;&lt;pub-dates&gt;&lt;date&gt;March 4, 2019&lt;/date&gt;&lt;/pub-dates&gt;&lt;/dates&gt;&lt;publisher&gt;PCWorld&lt;/publisher&gt;&lt;urls&gt;&lt;/urls&gt;&lt;/record&gt;&lt;/Cite&gt;&lt;/EndNote&gt;</w:instrText>
      </w:r>
      <w:r w:rsidRPr="00C37300">
        <w:fldChar w:fldCharType="separate"/>
      </w:r>
      <w:r w:rsidR="00CE6ED8" w:rsidRPr="00C37300">
        <w:rPr>
          <w:noProof/>
        </w:rPr>
        <w:t>(</w:t>
      </w:r>
      <w:proofErr w:type="spellStart"/>
      <w:r w:rsidR="00CE6ED8" w:rsidRPr="00C37300">
        <w:rPr>
          <w:noProof/>
        </w:rPr>
        <w:t>Hachman</w:t>
      </w:r>
      <w:proofErr w:type="spellEnd"/>
      <w:r w:rsidR="00CE6ED8" w:rsidRPr="00C37300">
        <w:rPr>
          <w:noProof/>
        </w:rPr>
        <w:t>, 2019)</w:t>
      </w:r>
      <w:r w:rsidRPr="00C37300">
        <w:fldChar w:fldCharType="end"/>
      </w:r>
      <w:r w:rsidR="004627EE" w:rsidRPr="00C37300">
        <w:t xml:space="preserve">. </w:t>
      </w:r>
      <w:r w:rsidR="0061780B" w:rsidRPr="00C37300">
        <w:t>Figure</w:t>
      </w:r>
      <w:r w:rsidR="005828CB" w:rsidRPr="00C37300">
        <w:t xml:space="preserve"> 1</w:t>
      </w:r>
      <w:r w:rsidR="003A3632" w:rsidRPr="00C37300">
        <w:t xml:space="preserve"> shows two commonly found types of USB and their respective </w:t>
      </w:r>
      <w:proofErr w:type="spellStart"/>
      <w:r w:rsidR="006C37AD" w:rsidRPr="00C37300">
        <w:t>pinouts</w:t>
      </w:r>
      <w:proofErr w:type="spellEnd"/>
      <w:r w:rsidR="003A3632" w:rsidRPr="00C37300">
        <w:t xml:space="preserve">. </w:t>
      </w:r>
    </w:p>
    <w:p w:rsidR="00617B0C" w:rsidRPr="00C37300" w:rsidRDefault="00617B0C" w:rsidP="00CE784C">
      <w:pPr>
        <w:pStyle w:val="Caption"/>
        <w:spacing w:before="0" w:beforeAutospacing="0" w:after="0" w:afterAutospacing="0"/>
        <w:rPr>
          <w:rFonts w:eastAsia="Calibri"/>
        </w:rPr>
      </w:pPr>
      <w:bookmarkStart w:id="67" w:name="_Toc147856402"/>
      <w:bookmarkStart w:id="68" w:name="_Toc149641858"/>
      <w:r w:rsidRPr="00C37300">
        <w:drawing>
          <wp:anchor distT="0" distB="0" distL="114300" distR="114300" simplePos="0" relativeHeight="251450368" behindDoc="0" locked="0" layoutInCell="1" allowOverlap="1">
            <wp:simplePos x="0" y="0"/>
            <wp:positionH relativeFrom="column">
              <wp:posOffset>1162050</wp:posOffset>
            </wp:positionH>
            <wp:positionV relativeFrom="paragraph">
              <wp:posOffset>830107</wp:posOffset>
            </wp:positionV>
            <wp:extent cx="2614930" cy="1492885"/>
            <wp:effectExtent l="0" t="0" r="0" b="0"/>
            <wp:wrapNone/>
            <wp:docPr id="383" name="Picture 4" descr="File:USB.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Picture 4" descr="File:USB.svg"/>
                    <pic:cNvPicPr>
                      <a:picLocks noChangeAspect="1"/>
                    </pic:cNvPicPr>
                  </pic:nvPicPr>
                  <pic:blipFill>
                    <a:blip r:embed="rId14" cstate="print"/>
                    <a:srcRect/>
                    <a:stretch>
                      <a:fillRect/>
                    </a:stretch>
                  </pic:blipFill>
                  <pic:spPr bwMode="auto">
                    <a:xfrm>
                      <a:off x="0" y="0"/>
                      <a:ext cx="2614930" cy="149288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w:t>
      </w:r>
      <w:r w:rsidR="00582ED1" w:rsidRPr="00C37300">
        <w:fldChar w:fldCharType="end"/>
      </w:r>
      <w:bookmarkStart w:id="69" w:name="_Toc99111618"/>
      <w:bookmarkStart w:id="70" w:name="_Toc99111677"/>
      <w:bookmarkStart w:id="71" w:name="_Toc99111725"/>
      <w:r w:rsidRPr="00C37300">
        <w:t>.</w:t>
      </w:r>
      <w:r w:rsidRPr="00C37300">
        <w:br/>
      </w:r>
      <w:r w:rsidRPr="00C37300">
        <w:rPr>
          <w:b w:val="0"/>
          <w:i/>
        </w:rPr>
        <w:t>Standard Type A and B USB male ports and pinouts</w:t>
      </w:r>
      <w:bookmarkEnd w:id="67"/>
      <w:bookmarkEnd w:id="68"/>
      <w:bookmarkEnd w:id="69"/>
      <w:bookmarkEnd w:id="70"/>
      <w:bookmarkEnd w:id="71"/>
    </w:p>
    <w:p w:rsidR="00617B0C" w:rsidRPr="00C37300" w:rsidRDefault="00617B0C" w:rsidP="00C91749"/>
    <w:p w:rsidR="00FF25DB" w:rsidRPr="00C37300" w:rsidRDefault="00FF25DB" w:rsidP="00C91749"/>
    <w:p w:rsidR="00FF25DB" w:rsidRPr="00C37300" w:rsidRDefault="00FF25DB" w:rsidP="00C91749"/>
    <w:p w:rsidR="00FF25DB" w:rsidRPr="00C37300" w:rsidRDefault="00617B0C" w:rsidP="00127295">
      <w:pPr>
        <w:keepNext/>
        <w:keepLines/>
        <w:suppressLineNumbers/>
        <w:suppressAutoHyphens/>
        <w:spacing w:line="360" w:lineRule="auto"/>
        <w:jc w:val="left"/>
      </w:pPr>
      <w:r w:rsidRPr="00C37300">
        <w:rPr>
          <w:i/>
          <w:iCs/>
        </w:rPr>
        <w:t>Note:</w:t>
      </w:r>
      <w:r w:rsidRPr="00C37300">
        <w:t xml:space="preserve"> Pin 1 = VBUS (+5 v), Pin 2 = Data -, Pin 3 = Data +, Pin 4 = Ground. </w:t>
      </w:r>
      <w:proofErr w:type="gramStart"/>
      <w:r w:rsidRPr="00C37300">
        <w:t xml:space="preserve">From </w:t>
      </w:r>
      <w:r w:rsidR="001A7622" w:rsidRPr="00C37300">
        <w:rPr>
          <w:i/>
          <w:iCs/>
        </w:rPr>
        <w:t>Standard USB connectors, types A and B</w:t>
      </w:r>
      <w:r w:rsidR="00F8254A" w:rsidRPr="00C37300">
        <w:rPr>
          <w:i/>
          <w:iCs/>
        </w:rPr>
        <w:t>,</w:t>
      </w:r>
      <w:r w:rsidR="00F8254A" w:rsidRPr="00C37300">
        <w:t xml:space="preserve"> graphic</w:t>
      </w:r>
      <w:r w:rsidR="00127295" w:rsidRPr="00C37300">
        <w:t xml:space="preserve"> by E. Simon, 2008.</w:t>
      </w:r>
      <w:proofErr w:type="gramEnd"/>
      <w:r w:rsidR="00127295" w:rsidRPr="00C37300">
        <w:t xml:space="preserve"> </w:t>
      </w:r>
      <w:r w:rsidR="00AE57C6" w:rsidRPr="00C37300">
        <w:t>(</w:t>
      </w:r>
      <w:proofErr w:type="spellStart"/>
      <w:r w:rsidR="00AE57C6" w:rsidRPr="00C37300">
        <w:t>https://www.pngegg.com/en/png-mlpnf</w:t>
      </w:r>
      <w:proofErr w:type="spellEnd"/>
      <w:r w:rsidR="00AE57C6" w:rsidRPr="00C37300">
        <w:t>) CC BY-NC</w:t>
      </w:r>
    </w:p>
    <w:p w:rsidR="00A862F2" w:rsidRPr="00C37300" w:rsidRDefault="00EC29F5" w:rsidP="00B0762A">
      <w:pPr>
        <w:pStyle w:val="Heading5"/>
      </w:pPr>
      <w:r w:rsidRPr="00C37300">
        <w:t>2.</w:t>
      </w:r>
      <w:r w:rsidR="00785594" w:rsidRPr="00C37300">
        <w:t>2</w:t>
      </w:r>
      <w:r w:rsidR="008D1A9B" w:rsidRPr="00C37300">
        <w:t>.</w:t>
      </w:r>
      <w:r w:rsidR="007B392A" w:rsidRPr="00C37300">
        <w:t>1</w:t>
      </w:r>
      <w:r w:rsidRPr="00C37300">
        <w:t>.2</w:t>
      </w:r>
      <w:r w:rsidR="003A3632" w:rsidRPr="00C37300">
        <w:t xml:space="preserve"> G</w:t>
      </w:r>
      <w:r w:rsidR="00595387" w:rsidRPr="00C37300">
        <w:t xml:space="preserve">eneral </w:t>
      </w:r>
      <w:r w:rsidR="003A3632" w:rsidRPr="00C37300">
        <w:t>P</w:t>
      </w:r>
      <w:r w:rsidR="00595387" w:rsidRPr="00C37300">
        <w:t xml:space="preserve">urpose </w:t>
      </w:r>
      <w:r w:rsidR="003A3632" w:rsidRPr="00C37300">
        <w:t>I</w:t>
      </w:r>
      <w:r w:rsidR="00595387" w:rsidRPr="00C37300">
        <w:t xml:space="preserve">nterface </w:t>
      </w:r>
      <w:r w:rsidR="003A3632" w:rsidRPr="00C37300">
        <w:t>B</w:t>
      </w:r>
      <w:r w:rsidR="00595387" w:rsidRPr="00C37300">
        <w:t>us</w:t>
      </w:r>
      <w:r w:rsidR="003A3632" w:rsidRPr="00C37300">
        <w:t xml:space="preserve"> (IEEE 488)</w:t>
      </w:r>
      <w:r w:rsidR="00B7206C" w:rsidRPr="00C37300">
        <w:tab/>
      </w:r>
    </w:p>
    <w:p w:rsidR="00FA3D16" w:rsidRPr="00C37300" w:rsidRDefault="003A3632" w:rsidP="003A3632">
      <w:r w:rsidRPr="00C37300">
        <w:t xml:space="preserve">This port </w:t>
      </w:r>
      <w:r w:rsidR="00FA3D16" w:rsidRPr="00C37300">
        <w:t xml:space="preserve">is an 8-bit parallel multi-master interface bus called the IEEE 488 bus </w:t>
      </w:r>
      <w:r w:rsidR="003B74DE" w:rsidRPr="00C37300">
        <w:t xml:space="preserve">that </w:t>
      </w:r>
      <w:r w:rsidR="00FA3D16" w:rsidRPr="00C37300">
        <w:t xml:space="preserve">is used for short-range communications. The bus was given the name General Purpose Interface </w:t>
      </w:r>
      <w:proofErr w:type="gramStart"/>
      <w:r w:rsidR="00FA3D16" w:rsidRPr="00C37300">
        <w:t>Bus</w:t>
      </w:r>
      <w:r w:rsidR="00C74F29" w:rsidRPr="00C37300">
        <w:t>(</w:t>
      </w:r>
      <w:proofErr w:type="gramEnd"/>
      <w:r w:rsidR="00C74F29" w:rsidRPr="00C37300">
        <w:t>GPIB)</w:t>
      </w:r>
      <w:r w:rsidR="00FA3D16" w:rsidRPr="00C37300">
        <w:t xml:space="preserve">as it evolved into the primary interface that complied with numerous standards. Due to its adaptability, data transmission can occur between any devices on the bus that have a speed appropriate for the slowest active device. </w:t>
      </w:r>
      <w:r w:rsidR="00582ED1" w:rsidRPr="00C37300">
        <w:fldChar w:fldCharType="begin"/>
      </w:r>
      <w:r w:rsidR="00CE6ED8" w:rsidRPr="00C37300">
        <w:instrText xml:space="preserve"> ADDIN EN.CITE &lt;EndNote&gt;&lt;Cite&gt;&lt;Author&gt;Lott&lt;/Author&gt;&lt;Year&gt;2022&lt;/Year&gt;&lt;RecNum&gt;64&lt;/RecNum&gt;&lt;DisplayText&gt;(Lott, 2022; WatElectronics, 2022)&lt;/DisplayText&gt;&lt;record&gt;&lt;rec-number&gt;64&lt;/rec-number&gt;&lt;foreign-keys&gt;&lt;key app="EN" db-id="fddetaxf2dx904ezxfi5x9dsz5s2fa2v02rx" timestamp="1663091890"&gt;64&lt;/key&gt;&lt;/foreign-keys&gt;&lt;ref-type name="Journal Article"&gt;17&lt;/ref-type&gt;&lt;contributors&gt;&lt;authors&gt;&lt;author&gt;Chris Lott&lt;/author&gt;&lt;/authors&gt;&lt;/contributors&gt;&lt;titles&gt;&lt;title&gt;Save Money And Have Fun Using IEEE-488&lt;/title&gt;&lt;/titles&gt;&lt;dates&gt;&lt;year&gt;2022&lt;/year&gt;&lt;pub-dates&gt;&lt;date&gt;2022/02/17/&lt;/date&gt;&lt;/pub-dates&gt;&lt;/dates&gt;&lt;label&gt;BibEntry2022Feb&lt;/label&gt;&lt;urls&gt;&lt;related-urls&gt;&lt;url&gt;https://hackaday.com/2022/01/31/save-money-and-have-fun-using-ieee-488&lt;/url&gt;&lt;/related-urls&gt;&lt;/urls&gt;&lt;language&gt;English&lt;/language&gt;&lt;/record&gt;&lt;/Cite&gt;&lt;Cite&gt;&lt;Author&gt;WatElectronics&lt;/Author&gt;&lt;Year&gt;2022&lt;/Year&gt;&lt;RecNum&gt;63&lt;/RecNum&gt;&lt;record&gt;&lt;rec-number&gt;63&lt;/rec-number&gt;&lt;foreign-keys&gt;&lt;key app="EN" db-id="fddetaxf2dx904ezxfi5x9dsz5s2fa2v02rx" timestamp="1663090183"&gt;63&lt;/key&gt;&lt;/foreign-keys&gt;&lt;ref-type name="Journal Article"&gt;17&lt;/ref-type&gt;&lt;contributors&gt;&lt;authors&gt;&lt;author&gt;WatElectronics&lt;/author&gt;&lt;/authors&gt;&lt;/contributors&gt;&lt;titles&gt;&lt;title&gt;IEEE 488 Bus : Basics, Architecture, Advantages and Applications&lt;/title&gt;&lt;secondary-title&gt;WatElectronics&lt;/secondary-title&gt;&lt;/titles&gt;&lt;periodical&gt;&lt;full-title&gt;WatElectronics&lt;/full-title&gt;&lt;/periodical&gt;&lt;dates&gt;&lt;year&gt;2022&lt;/year&gt;&lt;pub-dates&gt;&lt;date&gt;2022/07/04/&lt;/date&gt;&lt;/pub-dates&gt;&lt;/dates&gt;&lt;label&gt;WatElectronics2022Jul&lt;/label&gt;&lt;urls&gt;&lt;related-urls&gt;&lt;url&gt;https://www.watelectronics.com/ieee-488-bus&lt;/url&gt;&lt;/related-urls&gt;&lt;/urls&gt;&lt;language&gt;English&lt;/language&gt;&lt;/record&gt;&lt;/Cite&gt;&lt;/EndNote&gt;</w:instrText>
      </w:r>
      <w:r w:rsidR="00582ED1" w:rsidRPr="00C37300">
        <w:fldChar w:fldCharType="separate"/>
      </w:r>
      <w:r w:rsidR="00CE6ED8" w:rsidRPr="00C37300">
        <w:rPr>
          <w:noProof/>
        </w:rPr>
        <w:t>(Lott, 2022; WatElectronics, 2022)</w:t>
      </w:r>
      <w:r w:rsidR="00582ED1" w:rsidRPr="00C37300">
        <w:fldChar w:fldCharType="end"/>
      </w:r>
    </w:p>
    <w:p w:rsidR="006619EC" w:rsidRPr="00C37300" w:rsidRDefault="00FA3D16" w:rsidP="003A3632">
      <w:r w:rsidRPr="00C37300">
        <w:t xml:space="preserve">The port </w:t>
      </w:r>
      <w:r w:rsidR="003A3632" w:rsidRPr="00C37300">
        <w:t xml:space="preserve">was developed by Hewlett-Packard and later standardized by IEEE </w:t>
      </w:r>
      <w:r w:rsidR="00553733" w:rsidRPr="00C37300">
        <w:t>to ease connections between instruments and controllers, such as computers</w:t>
      </w:r>
      <w:r w:rsidR="00582ED1" w:rsidRPr="00C37300">
        <w:fldChar w:fldCharType="begin"/>
      </w:r>
      <w:r w:rsidR="00CE6ED8" w:rsidRPr="00C37300">
        <w:instrText xml:space="preserve"> ADDIN EN.CITE &lt;EndNote&gt;&lt;Cite&gt;&lt;Author&gt;Romanchik&lt;/Author&gt;&lt;Year&gt;2015&lt;/Year&gt;&lt;RecNum&gt;41&lt;/RecNum&gt;&lt;DisplayText&gt;(Romanchik, 2015)&lt;/DisplayText&gt;&lt;record&gt;&lt;rec-number&gt;41&lt;/rec-number&gt;&lt;foreign-keys&gt;&lt;key app="EN" db-id="fddetaxf2dx904ezxfi5x9dsz5s2fa2v02rx" timestamp="1662768584"&gt;41&lt;/key&gt;&lt;/foreign-keys&gt;&lt;ref-type name="Journal Article"&gt;17&lt;/ref-type&gt;&lt;contributors&gt;&lt;authors&gt;&lt;author&gt;Romanchik, Dan&lt;/author&gt;&lt;/authors&gt;&lt;/contributors&gt;&lt;titles&gt;&lt;title&gt;Interfaces for Computer-Controlled Test Systems&lt;/title&gt;&lt;secondary-title&gt;All About Circuits&lt;/secondary-title&gt;&lt;/titles&gt;&lt;periodical&gt;&lt;full-title&gt;All About Circuits&lt;/full-title&gt;&lt;/periodical&gt;&lt;keywords&gt;&lt;keyword&gt;usb SPI Interface pc bus lxi vxibus&lt;/keyword&gt;&lt;/keywords&gt;&lt;dates&gt;&lt;year&gt;2015&lt;/year&gt;&lt;pub-dates&gt;&lt;date&gt;2020/03/02/&lt;/date&gt;&lt;/pub-dates&gt;&lt;/dates&gt;&lt;label&gt;Romanchik2020Mar&lt;/label&gt;&lt;urls&gt;&lt;related-urls&gt;&lt;url&gt;&lt;style face="underline" font="default" size="100%"&gt;https://www.allaboutcircuits.com/technical-articles/interfaces-for-computer-controlled-test-systems&lt;/style&gt;&lt;/url&gt;&lt;/related-urls&gt;&lt;/urls&gt;&lt;language&gt;English&lt;/language&gt;&lt;/record&gt;&lt;/Cite&gt;&lt;/EndNote&gt;</w:instrText>
      </w:r>
      <w:r w:rsidR="00582ED1" w:rsidRPr="00C37300">
        <w:fldChar w:fldCharType="separate"/>
      </w:r>
      <w:r w:rsidR="00CE6ED8" w:rsidRPr="00C37300">
        <w:rPr>
          <w:noProof/>
        </w:rPr>
        <w:t>(</w:t>
      </w:r>
      <w:proofErr w:type="spellStart"/>
      <w:r w:rsidR="00CE6ED8" w:rsidRPr="00C37300">
        <w:rPr>
          <w:noProof/>
        </w:rPr>
        <w:t>Romanchik</w:t>
      </w:r>
      <w:proofErr w:type="spellEnd"/>
      <w:r w:rsidR="00CE6ED8" w:rsidRPr="00C37300">
        <w:rPr>
          <w:noProof/>
        </w:rPr>
        <w:t>, 2015)</w:t>
      </w:r>
      <w:r w:rsidR="00582ED1" w:rsidRPr="00C37300">
        <w:fldChar w:fldCharType="end"/>
      </w:r>
      <w:r w:rsidR="003A3632" w:rsidRPr="00C37300">
        <w:t>.</w:t>
      </w:r>
      <w:r w:rsidR="00854AFE" w:rsidRPr="00C37300">
        <w:t xml:space="preserve"> It </w:t>
      </w:r>
      <w:r w:rsidR="003A3632" w:rsidRPr="00C37300">
        <w:t xml:space="preserve">is a digital, </w:t>
      </w:r>
      <w:r w:rsidR="00515DDA" w:rsidRPr="00C37300">
        <w:t>Eight</w:t>
      </w:r>
      <w:r w:rsidR="003A3632" w:rsidRPr="00C37300">
        <w:t xml:space="preserve">-bit parallel communication interface with a </w:t>
      </w:r>
      <w:r w:rsidR="00854AFE" w:rsidRPr="00C37300">
        <w:t xml:space="preserve">high </w:t>
      </w:r>
      <w:r w:rsidR="003A3632" w:rsidRPr="00C37300">
        <w:t>data transfer rate of up to 8 M</w:t>
      </w:r>
      <w:r w:rsidR="00854AFE" w:rsidRPr="00C37300">
        <w:t>bps</w:t>
      </w:r>
      <w:r w:rsidR="003A3632" w:rsidRPr="00C37300">
        <w:t xml:space="preserve">. It can support up to 31 </w:t>
      </w:r>
      <w:r w:rsidR="00515DDA" w:rsidRPr="00C37300">
        <w:t>5</w:t>
      </w:r>
      <w:r w:rsidR="003A3632" w:rsidRPr="00C37300">
        <w:t>-bit primary device numbers from 0 to 30</w:t>
      </w:r>
      <w:r w:rsidR="00515DDA" w:rsidRPr="00C37300">
        <w:t>. Each device on the bus must be assigned a unique address for identification and communication</w:t>
      </w:r>
      <w:r w:rsidR="006F39E5" w:rsidRPr="00C37300">
        <w:t xml:space="preserve"> according to NI </w:t>
      </w:r>
      <w:r w:rsidR="00582ED1" w:rsidRPr="00C37300">
        <w:fldChar w:fldCharType="begin"/>
      </w:r>
      <w:r w:rsidR="006F39E5" w:rsidRPr="00C37300">
        <w:instrText xml:space="preserve"> ADDIN EN.CITE &lt;EndNote&gt;&lt;Cite ExcludeAuth="1"&gt;&lt;Year&gt;2020&lt;/Year&gt;&lt;RecNum&gt;78&lt;/RecNum&gt;&lt;DisplayText&gt;(&amp;quot;GPIB Messages,&amp;quot; 2020)&lt;/DisplayText&gt;&lt;record&gt;&lt;rec-number&gt;78&lt;/rec-number&gt;&lt;foreign-keys&gt;&lt;key app="EN" db-id="fddetaxf2dx904ezxfi5x9dsz5s2fa2v02rx" timestamp="1663277880"&gt;78&lt;/key&gt;&lt;/foreign-keys&gt;&lt;ref-type name="Journal Article"&gt;17&lt;/ref-type&gt;&lt;contributors&gt;&lt;/contributors&gt;&lt;titles&gt;&lt;title&gt;GPIB Messages&lt;/title&gt;&lt;/titles&gt;&lt;dates&gt;&lt;year&gt;2020&lt;/year&gt;&lt;pub-dates&gt;&lt;date&gt;2006/08/31/&lt;/date&gt;&lt;/pub-dates&gt;&lt;/dates&gt;&lt;label&gt;BibEntry2006Aug&lt;/label&gt;&lt;urls&gt;&lt;related-urls&gt;&lt;url&gt;&lt;style face="underline" font="default" size="100%"&gt;https://www.ni.com/en-za/support/documentation/supplemental/06/gpib-messages.html&lt;/style&gt;&lt;/url&gt;&lt;/related-urls&gt;&lt;/urls&gt;&lt;language&gt;English&lt;/language&gt;&lt;/record&gt;&lt;/Cite&gt;&lt;/EndNote&gt;</w:instrText>
      </w:r>
      <w:r w:rsidR="00582ED1" w:rsidRPr="00C37300">
        <w:fldChar w:fldCharType="separate"/>
      </w:r>
      <w:r w:rsidR="006F39E5" w:rsidRPr="00C37300">
        <w:rPr>
          <w:noProof/>
        </w:rPr>
        <w:t>("GPIB Messages," 2020)</w:t>
      </w:r>
      <w:r w:rsidR="00582ED1" w:rsidRPr="00C37300">
        <w:fldChar w:fldCharType="end"/>
      </w:r>
      <w:r w:rsidR="00515DDA" w:rsidRPr="00C37300">
        <w:t>.</w:t>
      </w:r>
      <w:r w:rsidR="003A3632" w:rsidRPr="00C37300">
        <w:t xml:space="preserve"> The bus provides one system controller for up to 15 instruments and cabling </w:t>
      </w:r>
      <w:r w:rsidR="00725E96" w:rsidRPr="00C37300">
        <w:t xml:space="preserve">for </w:t>
      </w:r>
      <w:r w:rsidR="003A3632" w:rsidRPr="00C37300">
        <w:t xml:space="preserve">up to 20 m. </w:t>
      </w:r>
      <w:r w:rsidR="006619EC" w:rsidRPr="00C37300">
        <w:t xml:space="preserve">There is a master controller (often a computer) that manages the data transfer between transmitters and receivers so that multiple devices can "coexist" on the bus. The controller, which is typically the only one, </w:t>
      </w:r>
      <w:r w:rsidR="00321582" w:rsidRPr="00C37300">
        <w:t>can</w:t>
      </w:r>
      <w:r w:rsidR="006619EC" w:rsidRPr="00C37300">
        <w:t xml:space="preserve"> designate one or more devices as listeners and one or more as talkers, each of which can transmit and receive data. </w:t>
      </w:r>
      <w:r w:rsidR="00582ED1" w:rsidRPr="00C37300">
        <w:fldChar w:fldCharType="begin"/>
      </w:r>
      <w:r w:rsidR="00CE6ED8" w:rsidRPr="00C37300">
        <w:instrText xml:space="preserve"> ADDIN EN.CITE &lt;EndNote&gt;&lt;Cite&gt;&lt;Author&gt;Sivaranjith&lt;/Author&gt;&lt;Year&gt;2018&lt;/Year&gt;&lt;RecNum&gt;48&lt;/RecNum&gt;&lt;DisplayText&gt;(Sivaranjith, 2018)&lt;/DisplayText&gt;&lt;record&gt;&lt;rec-number&gt;48&lt;/rec-number&gt;&lt;foreign-keys&gt;&lt;key app="EN" db-id="fddetaxf2dx904ezxfi5x9dsz5s2fa2v02rx" timestamp="1662802668"&gt;48&lt;/key&gt;&lt;/foreign-keys&gt;&lt;ref-type name="Journal Article"&gt;17&lt;/ref-type&gt;&lt;contributors&gt;&lt;authors&gt;&lt;author&gt;Sivaranjith&lt;/author&gt;&lt;/authors&gt;&lt;/contributors&gt;&lt;titles&gt;&lt;title&gt;IEEE 488 - Introduction | Instrumentation and Control Engineering&lt;/title&gt;&lt;/titles&gt;&lt;dates&gt;&lt;year&gt;2018&lt;/year&gt;&lt;pub-dates&gt;&lt;date&gt;2018/11/13/&lt;/date&gt;&lt;/pub-dates&gt;&lt;/dates&gt;&lt;label&gt;BibEntry2018Nov&lt;/label&gt;&lt;urls&gt;&lt;related-urls&gt;&lt;url&gt;&lt;style face="underline" font="default" size="100%"&gt;https://automationforum.co/ieee-488-introduction&lt;/style&gt;&lt;/url&gt;&lt;/related-urls&gt;&lt;/urls&gt;&lt;language&gt;English&lt;/language&gt;&lt;/record&gt;&lt;/Cite&gt;&lt;/EndNote&gt;</w:instrText>
      </w:r>
      <w:r w:rsidR="00582ED1" w:rsidRPr="00C37300">
        <w:fldChar w:fldCharType="separate"/>
      </w:r>
      <w:r w:rsidR="00CE6ED8" w:rsidRPr="00C37300">
        <w:rPr>
          <w:noProof/>
        </w:rPr>
        <w:t>(Sivaranjith, 2018)</w:t>
      </w:r>
      <w:r w:rsidR="00582ED1" w:rsidRPr="00C37300">
        <w:fldChar w:fldCharType="end"/>
      </w:r>
    </w:p>
    <w:p w:rsidR="003A3632" w:rsidRPr="00C37300" w:rsidRDefault="00530277" w:rsidP="003A3632">
      <w:r w:rsidRPr="00C37300">
        <w:t>Using GPIB expanders and active extenders, this constraint may be bypassed. To decrease noise, GPIB cables and connections are normally industrially insulated.</w:t>
      </w:r>
      <w:r w:rsidR="003A3632" w:rsidRPr="00C37300">
        <w:t xml:space="preserve"> The </w:t>
      </w:r>
      <w:proofErr w:type="spellStart"/>
      <w:r w:rsidR="00AA4CBE" w:rsidRPr="00C37300">
        <w:t>Keithley</w:t>
      </w:r>
      <w:proofErr w:type="spellEnd"/>
      <w:r w:rsidR="003A3632" w:rsidRPr="00C37300">
        <w:t xml:space="preserve"> 6220</w:t>
      </w:r>
      <w:r w:rsidRPr="00C37300">
        <w:t>, 7001</w:t>
      </w:r>
      <w:r w:rsidR="00AA3FBA" w:rsidRPr="00C37300">
        <w:t>,</w:t>
      </w:r>
      <w:r w:rsidRPr="00C37300">
        <w:t xml:space="preserve"> and </w:t>
      </w:r>
      <w:r w:rsidR="003A3632" w:rsidRPr="00C37300">
        <w:t xml:space="preserve">2182A have this </w:t>
      </w:r>
      <w:r w:rsidRPr="00C37300">
        <w:t xml:space="preserve">amongst other </w:t>
      </w:r>
      <w:r w:rsidR="003A3632" w:rsidRPr="00C37300">
        <w:t>port</w:t>
      </w:r>
      <w:r w:rsidRPr="00C37300">
        <w:t>s</w:t>
      </w:r>
      <w:r w:rsidR="003A3632" w:rsidRPr="00C37300">
        <w:t xml:space="preserve"> for sending and receiving commands. </w:t>
      </w:r>
      <w:r w:rsidR="005D7000" w:rsidRPr="00C37300">
        <w:t xml:space="preserve">The </w:t>
      </w:r>
      <w:proofErr w:type="spellStart"/>
      <w:r w:rsidR="006C37AD" w:rsidRPr="00C37300">
        <w:t>pinouts</w:t>
      </w:r>
      <w:proofErr w:type="spellEnd"/>
      <w:r w:rsidR="005D7000" w:rsidRPr="00C37300">
        <w:t xml:space="preserve"> for t</w:t>
      </w:r>
      <w:r w:rsidR="004627EE" w:rsidRPr="00C37300">
        <w:t xml:space="preserve">his port are given in </w:t>
      </w:r>
      <w:r w:rsidR="0061780B" w:rsidRPr="00C37300">
        <w:t>Figure</w:t>
      </w:r>
      <w:r w:rsidR="0012287D" w:rsidRPr="00C37300">
        <w:t xml:space="preserve"> 2 and illustrated in </w:t>
      </w:r>
      <w:r w:rsidR="00617B0C" w:rsidRPr="00C37300">
        <w:t>T</w:t>
      </w:r>
      <w:r w:rsidR="0012287D" w:rsidRPr="00C37300">
        <w:t>able</w:t>
      </w:r>
      <w:r w:rsidR="009B5E0D" w:rsidRPr="00C37300">
        <w:t>1</w:t>
      </w:r>
    </w:p>
    <w:p w:rsidR="00C86A14" w:rsidRPr="00C37300" w:rsidRDefault="001A7622" w:rsidP="00DE5B3F">
      <w:pPr>
        <w:pStyle w:val="Caption"/>
        <w:rPr>
          <w:rFonts w:eastAsia="Calibri"/>
        </w:rPr>
      </w:pPr>
      <w:bookmarkStart w:id="72" w:name="_Toc99111619"/>
      <w:bookmarkStart w:id="73" w:name="_Toc99111678"/>
      <w:bookmarkStart w:id="74" w:name="_Toc99111726"/>
      <w:bookmarkStart w:id="75" w:name="_Toc149641859"/>
      <w:bookmarkStart w:id="76" w:name="_Toc147856403"/>
      <w:r w:rsidRPr="00C37300">
        <w:drawing>
          <wp:anchor distT="0" distB="0" distL="114300" distR="114300" simplePos="0" relativeHeight="251867136" behindDoc="0" locked="0" layoutInCell="1" allowOverlap="1">
            <wp:simplePos x="0" y="0"/>
            <wp:positionH relativeFrom="margin">
              <wp:posOffset>1177290</wp:posOffset>
            </wp:positionH>
            <wp:positionV relativeFrom="paragraph">
              <wp:posOffset>683603</wp:posOffset>
            </wp:positionV>
            <wp:extent cx="3434317" cy="1312369"/>
            <wp:effectExtent l="0" t="0" r="0" b="2540"/>
            <wp:wrapNone/>
            <wp:docPr id="4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Picture 454"/>
                    <pic:cNvPicPr>
                      <a:picLocks noChangeAspect="1"/>
                    </pic:cNvPicPr>
                  </pic:nvPicPr>
                  <pic:blipFill>
                    <a:blip r:embed="rId15"/>
                    <a:stretch>
                      <a:fillRect/>
                    </a:stretch>
                  </pic:blipFill>
                  <pic:spPr>
                    <a:xfrm>
                      <a:off x="0" y="0"/>
                      <a:ext cx="3434317" cy="1312369"/>
                    </a:xfrm>
                    <a:prstGeom prst="rect">
                      <a:avLst/>
                    </a:prstGeom>
                  </pic:spPr>
                </pic:pic>
              </a:graphicData>
            </a:graphic>
          </wp:anchor>
        </w:drawing>
      </w:r>
      <w:r w:rsidR="00617B0C" w:rsidRPr="00C37300">
        <w:t xml:space="preserve">Figure </w:t>
      </w:r>
      <w:r w:rsidR="00582ED1" w:rsidRPr="00C37300">
        <w:fldChar w:fldCharType="begin"/>
      </w:r>
      <w:r w:rsidR="00617B0C" w:rsidRPr="00C37300">
        <w:instrText xml:space="preserve"> SEQ Figure \* ARABIC </w:instrText>
      </w:r>
      <w:r w:rsidR="00582ED1" w:rsidRPr="00C37300">
        <w:fldChar w:fldCharType="separate"/>
      </w:r>
      <w:r w:rsidR="00523200">
        <w:t>2</w:t>
      </w:r>
      <w:r w:rsidR="00582ED1" w:rsidRPr="00C37300">
        <w:fldChar w:fldCharType="end"/>
      </w:r>
      <w:r w:rsidR="00617B0C" w:rsidRPr="00C37300">
        <w:t>.</w:t>
      </w:r>
      <w:r w:rsidR="00617B0C" w:rsidRPr="00C37300">
        <w:br/>
      </w:r>
      <w:r w:rsidR="00617B0C" w:rsidRPr="00C37300">
        <w:rPr>
          <w:b w:val="0"/>
          <w:i/>
        </w:rPr>
        <w:t>Female GPIB connector</w:t>
      </w:r>
      <w:bookmarkEnd w:id="72"/>
      <w:bookmarkEnd w:id="73"/>
      <w:bookmarkEnd w:id="74"/>
      <w:r w:rsidR="00617B0C" w:rsidRPr="00C37300">
        <w:rPr>
          <w:b w:val="0"/>
          <w:i/>
        </w:rPr>
        <w:t xml:space="preserve"> and layout</w:t>
      </w:r>
      <w:bookmarkEnd w:id="75"/>
      <w:bookmarkEnd w:id="76"/>
    </w:p>
    <w:p w:rsidR="00C86A14" w:rsidRPr="00C37300" w:rsidRDefault="00C86A14" w:rsidP="003A3632">
      <w:pPr>
        <w:rPr>
          <w:sz w:val="36"/>
        </w:rPr>
      </w:pPr>
    </w:p>
    <w:p w:rsidR="00617B0C" w:rsidRPr="00C37300" w:rsidRDefault="00617B0C" w:rsidP="003A3632">
      <w:pPr>
        <w:rPr>
          <w:i/>
          <w:iCs/>
        </w:rPr>
      </w:pPr>
    </w:p>
    <w:p w:rsidR="00BA0BFD" w:rsidRPr="00C37300" w:rsidRDefault="00617B0C" w:rsidP="001F3B06">
      <w:pPr>
        <w:spacing w:line="360" w:lineRule="auto"/>
        <w:jc w:val="left"/>
      </w:pPr>
      <w:r w:rsidRPr="00C37300">
        <w:rPr>
          <w:i/>
          <w:iCs/>
        </w:rPr>
        <w:t>Note.</w:t>
      </w:r>
      <w:r w:rsidRPr="00C37300">
        <w:t xml:space="preserve"> From </w:t>
      </w:r>
      <w:r w:rsidRPr="00C37300">
        <w:rPr>
          <w:i/>
          <w:iCs/>
        </w:rPr>
        <w:t>IEEE-488 GPIB Communications.</w:t>
      </w:r>
      <w:r w:rsidR="001A7622" w:rsidRPr="00C37300">
        <w:t>(https://magna</w:t>
      </w:r>
      <w:r w:rsidR="00127295" w:rsidRPr="00C37300">
        <w:noBreakHyphen/>
      </w:r>
      <w:r w:rsidR="001A7622" w:rsidRPr="00C37300">
        <w:t>power.com/assets/docs/html_ts/_images/connector-ieee488.svg)</w:t>
      </w:r>
      <w:r w:rsidR="00582ED1" w:rsidRPr="00C37300">
        <w:fldChar w:fldCharType="begin"/>
      </w:r>
      <w:r w:rsidRPr="00C37300">
        <w:instrText xml:space="preserve"> ADDIN EN.CITE &lt;EndNote&gt;&lt;Cite Hidden="1"&gt;&lt;Year&gt;2020&lt;/Year&gt;&lt;RecNum&gt;137&lt;/RecNum&gt;&lt;Suffix&gt;IEEE-488 GPIB Communications&lt;/Suffix&gt;&lt;record&gt;&lt;rec-number&gt;137&lt;/rec-number&gt;&lt;foreign-keys&gt;&lt;key app="EN" db-id="fddetaxf2dx904ezxfi5x9dsz5s2fa2v02rx" timestamp="1696243865"&gt;137&lt;/key&gt;&lt;/foreign-keys&gt;&lt;ref-type name="Journal Article"&gt;17&lt;/ref-type&gt;&lt;contributors&gt;&lt;/contributors&gt;&lt;titles&gt;&lt;title&gt;IEEE-488 GPIB Communications&lt;/title&gt;&lt;/titles&gt;&lt;dates&gt;&lt;year&gt;2020&lt;/year&gt;&lt;pub-dates&gt;&lt;date&gt;2021/12/09/&lt;/date&gt;&lt;/pub-dates&gt;&lt;/dates&gt;&lt;label&gt;BibEntry2021Dec&lt;/label&gt;&lt;urls&gt;&lt;related-urls&gt;&lt;url&gt;https://magna-power.com/assets/docs/html_arx/_common-magnadc/operation_computer_programming-gpib.html&lt;/url&gt;&lt;/related-urls&gt;&lt;/urls&gt;&lt;language&gt;English&lt;/language&gt;&lt;/record&gt;&lt;/Cite&gt;&lt;/EndNote&gt;</w:instrText>
      </w:r>
      <w:r w:rsidR="00582ED1" w:rsidRPr="00C37300">
        <w:fldChar w:fldCharType="end"/>
      </w:r>
      <w:r w:rsidRPr="00C37300">
        <w:t xml:space="preserve">Copyright 2020, Magna-Power Electronics, Inc. </w:t>
      </w:r>
    </w:p>
    <w:p w:rsidR="00FA3D16" w:rsidRPr="00C37300" w:rsidRDefault="00FA3D16" w:rsidP="00CE784C">
      <w:pPr>
        <w:pStyle w:val="Caption"/>
        <w:spacing w:before="0" w:beforeAutospacing="0" w:after="0" w:afterAutospacing="0"/>
      </w:pPr>
      <w:bookmarkStart w:id="77" w:name="_Toc152629295"/>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1</w:t>
      </w:r>
      <w:r w:rsidR="00582ED1" w:rsidRPr="00C37300">
        <w:fldChar w:fldCharType="end"/>
      </w:r>
      <w:bookmarkStart w:id="78" w:name="_Toc99111620"/>
      <w:bookmarkStart w:id="79" w:name="_Toc99111727"/>
      <w:r w:rsidR="001F3B06" w:rsidRPr="00C37300">
        <w:t>.</w:t>
      </w:r>
      <w:r w:rsidR="001F3B06" w:rsidRPr="00C37300">
        <w:br/>
      </w:r>
      <w:r w:rsidRPr="00C37300">
        <w:rPr>
          <w:b w:val="0"/>
          <w:i/>
        </w:rPr>
        <w:t>Female IEEE 488 connector pi</w:t>
      </w:r>
      <w:bookmarkEnd w:id="78"/>
      <w:bookmarkEnd w:id="79"/>
      <w:r w:rsidR="001A7622" w:rsidRPr="00C37300">
        <w:rPr>
          <w:b w:val="0"/>
          <w:i/>
        </w:rPr>
        <w:t>n defin</w:t>
      </w:r>
      <w:r w:rsidR="001F3B06" w:rsidRPr="00C37300">
        <w:rPr>
          <w:b w:val="0"/>
          <w:i/>
        </w:rPr>
        <w:t>i</w:t>
      </w:r>
      <w:r w:rsidR="001A7622" w:rsidRPr="00C37300">
        <w:rPr>
          <w:b w:val="0"/>
          <w:i/>
        </w:rPr>
        <w:t>tions</w:t>
      </w:r>
      <w:bookmarkEnd w:id="77"/>
      <w:r w:rsidR="00582ED1" w:rsidRPr="00C37300">
        <w:fldChar w:fldCharType="begin"/>
      </w:r>
      <w:r w:rsidR="0077203D" w:rsidRPr="00C37300">
        <w:instrText xml:space="preserve"> ADDIN EN.CITE &lt;EndNote&gt;&lt;Cite Hidden="1"&gt;&lt;Year&gt;2020&lt;/Year&gt;&lt;RecNum&gt;137&lt;/RecNum&gt;&lt;record&gt;&lt;rec-number&gt;137&lt;/rec-number&gt;&lt;foreign-keys&gt;&lt;key app="EN" db-id="fddetaxf2dx904ezxfi5x9dsz5s2fa2v02rx" timestamp="1696243865"&gt;137&lt;/key&gt;&lt;/foreign-keys&gt;&lt;ref-type name="Journal Article"&gt;17&lt;/ref-type&gt;&lt;contributors&gt;&lt;/contributors&gt;&lt;titles&gt;&lt;title&gt;IEEE-488 GPIB Communications&lt;/title&gt;&lt;/titles&gt;&lt;dates&gt;&lt;year&gt;2020&lt;/year&gt;&lt;pub-dates&gt;&lt;date&gt;2021/12/09/&lt;/date&gt;&lt;/pub-dates&gt;&lt;/dates&gt;&lt;label&gt;BibEntry2021Dec&lt;/label&gt;&lt;urls&gt;&lt;related-urls&gt;&lt;url&gt;https://magna-power.com/assets/docs/html_arx/_common-magnadc/operation_computer_programming-gpib.html&lt;/url&gt;&lt;/related-urls&gt;&lt;/urls&gt;&lt;language&gt;English&lt;/language&gt;&lt;/record&gt;&lt;/Cite&gt;&lt;/EndNote&gt;</w:instrText>
      </w:r>
      <w:r w:rsidR="00582ED1" w:rsidRPr="00C37300">
        <w:fldChar w:fldCharType="end"/>
      </w:r>
    </w:p>
    <w:tbl>
      <w:tblPr>
        <w:tblW w:w="5137" w:type="pct"/>
        <w:tblLook w:val="04A0"/>
      </w:tblPr>
      <w:tblGrid>
        <w:gridCol w:w="2665"/>
        <w:gridCol w:w="2426"/>
        <w:gridCol w:w="4497"/>
      </w:tblGrid>
      <w:tr w:rsidR="00FA3D16" w:rsidRPr="00C37300" w:rsidTr="00A32224">
        <w:trPr>
          <w:trHeight w:val="432"/>
          <w:tblHeader/>
        </w:trPr>
        <w:tc>
          <w:tcPr>
            <w:tcW w:w="1390" w:type="pct"/>
            <w:tcBorders>
              <w:top w:val="single" w:sz="8" w:space="0" w:color="auto"/>
              <w:left w:val="nil"/>
              <w:bottom w:val="single" w:sz="8" w:space="0" w:color="auto"/>
              <w:right w:val="nil"/>
            </w:tcBorders>
            <w:shd w:val="clear" w:color="auto" w:fill="auto"/>
            <w:noWrap/>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Terminal</w:t>
            </w:r>
          </w:p>
        </w:tc>
        <w:tc>
          <w:tcPr>
            <w:tcW w:w="1265" w:type="pct"/>
            <w:tcBorders>
              <w:top w:val="single" w:sz="8" w:space="0" w:color="auto"/>
              <w:left w:val="nil"/>
              <w:bottom w:val="single" w:sz="8" w:space="0" w:color="auto"/>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Signal</w:t>
            </w:r>
          </w:p>
        </w:tc>
        <w:tc>
          <w:tcPr>
            <w:tcW w:w="2345" w:type="pct"/>
            <w:tcBorders>
              <w:top w:val="single" w:sz="8" w:space="0" w:color="auto"/>
              <w:left w:val="nil"/>
              <w:bottom w:val="single" w:sz="8" w:space="0" w:color="auto"/>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Description</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DIO1</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2</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DIO2</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3</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DIO3</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4</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DIO4</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5</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EOI</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End-or-identi</w:t>
            </w:r>
            <w:r w:rsidR="00BC724B" w:rsidRPr="00C37300">
              <w:rPr>
                <w:rFonts w:eastAsia="Times New Roman"/>
                <w:color w:val="000000"/>
              </w:rPr>
              <w:t>f</w:t>
            </w:r>
            <w:r w:rsidRPr="00C37300">
              <w:rPr>
                <w:rFonts w:eastAsia="Times New Roman"/>
                <w:color w:val="000000"/>
              </w:rPr>
              <w:t>y.</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6</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 DAV</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valid.</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7</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NRFD</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Not ready for data.</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8</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NDAC</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No data accepted.</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9</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IFC</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Interface clear.</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10</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SRQ</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Service request.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11</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ATN</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Attention.</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12</w:t>
            </w:r>
          </w:p>
        </w:tc>
        <w:tc>
          <w:tcPr>
            <w:tcW w:w="126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SHIELD</w:t>
            </w:r>
          </w:p>
        </w:tc>
        <w:tc>
          <w:tcPr>
            <w:tcW w:w="234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 Shield</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13</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DIOS</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14</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DIO6</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15</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DIO7</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16</w:t>
            </w:r>
          </w:p>
        </w:tc>
        <w:tc>
          <w:tcPr>
            <w:tcW w:w="1265" w:type="pct"/>
            <w:tcBorders>
              <w:top w:val="nil"/>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DIO8</w:t>
            </w:r>
          </w:p>
        </w:tc>
        <w:tc>
          <w:tcPr>
            <w:tcW w:w="2345"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Data input/output bit.</w:t>
            </w:r>
          </w:p>
        </w:tc>
      </w:tr>
      <w:tr w:rsidR="00FA3D16" w:rsidRPr="00C37300" w:rsidTr="00A32224">
        <w:trPr>
          <w:trHeight w:val="432"/>
        </w:trPr>
        <w:tc>
          <w:tcPr>
            <w:tcW w:w="1390"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17</w:t>
            </w:r>
          </w:p>
        </w:tc>
        <w:tc>
          <w:tcPr>
            <w:tcW w:w="1265" w:type="pct"/>
            <w:tcBorders>
              <w:top w:val="nil"/>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REN</w:t>
            </w:r>
          </w:p>
        </w:tc>
        <w:tc>
          <w:tcPr>
            <w:tcW w:w="2345" w:type="pct"/>
            <w:tcBorders>
              <w:top w:val="nil"/>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Remote enable.</w:t>
            </w:r>
          </w:p>
        </w:tc>
      </w:tr>
      <w:tr w:rsidR="00FA3D16" w:rsidRPr="00C37300" w:rsidTr="00A32224">
        <w:trPr>
          <w:trHeight w:val="432"/>
        </w:trPr>
        <w:tc>
          <w:tcPr>
            <w:tcW w:w="1390" w:type="pct"/>
            <w:tcBorders>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18</w:t>
            </w:r>
          </w:p>
        </w:tc>
        <w:tc>
          <w:tcPr>
            <w:tcW w:w="1265" w:type="pct"/>
            <w:tcBorders>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GND</w:t>
            </w:r>
          </w:p>
        </w:tc>
        <w:tc>
          <w:tcPr>
            <w:tcW w:w="2345" w:type="pct"/>
            <w:tcBorders>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(Wire twisted with DAV)</w:t>
            </w:r>
          </w:p>
        </w:tc>
      </w:tr>
      <w:tr w:rsidR="00FA3D16" w:rsidRPr="00C37300" w:rsidTr="00A32224">
        <w:trPr>
          <w:trHeight w:val="432"/>
        </w:trPr>
        <w:tc>
          <w:tcPr>
            <w:tcW w:w="1390" w:type="pct"/>
            <w:tcBorders>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19</w:t>
            </w:r>
          </w:p>
        </w:tc>
        <w:tc>
          <w:tcPr>
            <w:tcW w:w="1265" w:type="pct"/>
            <w:tcBorders>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GND</w:t>
            </w:r>
          </w:p>
        </w:tc>
        <w:tc>
          <w:tcPr>
            <w:tcW w:w="2345" w:type="pct"/>
            <w:tcBorders>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(Wire twisted with NRFD)</w:t>
            </w:r>
          </w:p>
        </w:tc>
      </w:tr>
      <w:tr w:rsidR="00FA3D16" w:rsidRPr="00C37300" w:rsidTr="00A32224">
        <w:trPr>
          <w:trHeight w:val="432"/>
        </w:trPr>
        <w:tc>
          <w:tcPr>
            <w:tcW w:w="1390"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20</w:t>
            </w:r>
          </w:p>
        </w:tc>
        <w:tc>
          <w:tcPr>
            <w:tcW w:w="1265" w:type="pct"/>
            <w:tcBorders>
              <w:top w:val="nil"/>
              <w:left w:val="nil"/>
              <w:bottom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GND</w:t>
            </w:r>
          </w:p>
        </w:tc>
        <w:tc>
          <w:tcPr>
            <w:tcW w:w="2345" w:type="pct"/>
            <w:tcBorders>
              <w:top w:val="nil"/>
              <w:left w:val="nil"/>
              <w:bottom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(Wire twisted with NDAC)</w:t>
            </w:r>
          </w:p>
        </w:tc>
      </w:tr>
      <w:tr w:rsidR="00FA3D16" w:rsidRPr="00C37300" w:rsidTr="00A32224">
        <w:trPr>
          <w:trHeight w:val="432"/>
        </w:trPr>
        <w:tc>
          <w:tcPr>
            <w:tcW w:w="1390"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21</w:t>
            </w:r>
          </w:p>
        </w:tc>
        <w:tc>
          <w:tcPr>
            <w:tcW w:w="1265" w:type="pct"/>
            <w:tcBorders>
              <w:top w:val="nil"/>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GND</w:t>
            </w:r>
          </w:p>
        </w:tc>
        <w:tc>
          <w:tcPr>
            <w:tcW w:w="2345"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(Wire twisted with IFC)</w:t>
            </w:r>
          </w:p>
        </w:tc>
      </w:tr>
      <w:tr w:rsidR="00FA3D16" w:rsidRPr="00C37300" w:rsidTr="00A32224">
        <w:trPr>
          <w:trHeight w:val="432"/>
        </w:trPr>
        <w:tc>
          <w:tcPr>
            <w:tcW w:w="1390"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22</w:t>
            </w:r>
          </w:p>
        </w:tc>
        <w:tc>
          <w:tcPr>
            <w:tcW w:w="1265" w:type="pct"/>
            <w:tcBorders>
              <w:top w:val="nil"/>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GND</w:t>
            </w:r>
          </w:p>
        </w:tc>
        <w:tc>
          <w:tcPr>
            <w:tcW w:w="2345" w:type="pct"/>
            <w:tcBorders>
              <w:top w:val="nil"/>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(Wire twisted with SRQ)</w:t>
            </w:r>
          </w:p>
        </w:tc>
      </w:tr>
      <w:tr w:rsidR="00FA3D16" w:rsidRPr="00C37300" w:rsidTr="00A32224">
        <w:trPr>
          <w:trHeight w:val="432"/>
        </w:trPr>
        <w:tc>
          <w:tcPr>
            <w:tcW w:w="1390" w:type="pct"/>
            <w:tcBorders>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23</w:t>
            </w:r>
          </w:p>
        </w:tc>
        <w:tc>
          <w:tcPr>
            <w:tcW w:w="1265" w:type="pct"/>
            <w:tcBorders>
              <w:left w:val="nil"/>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GND</w:t>
            </w:r>
          </w:p>
        </w:tc>
        <w:tc>
          <w:tcPr>
            <w:tcW w:w="2345" w:type="pct"/>
            <w:tcBorders>
              <w:left w:val="nil"/>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(Wire twisted with ATN)</w:t>
            </w:r>
          </w:p>
        </w:tc>
      </w:tr>
      <w:tr w:rsidR="00FA3D16" w:rsidRPr="00C37300" w:rsidTr="00A32224">
        <w:trPr>
          <w:trHeight w:val="432"/>
        </w:trPr>
        <w:tc>
          <w:tcPr>
            <w:tcW w:w="1390" w:type="pct"/>
            <w:tcBorders>
              <w:left w:val="nil"/>
              <w:bottom w:val="single" w:sz="8" w:space="0" w:color="auto"/>
              <w:right w:val="nil"/>
            </w:tcBorders>
            <w:shd w:val="clear" w:color="auto" w:fill="auto"/>
            <w:vAlign w:val="center"/>
            <w:hideMark/>
          </w:tcPr>
          <w:p w:rsidR="00FA3D16" w:rsidRPr="00C37300" w:rsidRDefault="00FA3D16" w:rsidP="00192F1C">
            <w:pPr>
              <w:spacing w:before="0" w:beforeAutospacing="0" w:after="0" w:afterAutospacing="0" w:line="360" w:lineRule="auto"/>
              <w:jc w:val="center"/>
              <w:rPr>
                <w:rFonts w:eastAsia="Times New Roman"/>
                <w:color w:val="000000"/>
              </w:rPr>
            </w:pPr>
            <w:r w:rsidRPr="00C37300">
              <w:rPr>
                <w:rFonts w:eastAsia="Times New Roman"/>
                <w:color w:val="000000"/>
              </w:rPr>
              <w:t>24</w:t>
            </w:r>
          </w:p>
        </w:tc>
        <w:tc>
          <w:tcPr>
            <w:tcW w:w="1265" w:type="pct"/>
            <w:tcBorders>
              <w:left w:val="nil"/>
              <w:bottom w:val="single" w:sz="8" w:space="0" w:color="auto"/>
              <w:right w:val="nil"/>
            </w:tcBorders>
            <w:shd w:val="clear" w:color="auto" w:fill="auto"/>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Signal Ground</w:t>
            </w:r>
          </w:p>
        </w:tc>
        <w:tc>
          <w:tcPr>
            <w:tcW w:w="2345" w:type="pct"/>
            <w:tcBorders>
              <w:left w:val="nil"/>
              <w:bottom w:val="single" w:sz="8" w:space="0" w:color="auto"/>
              <w:right w:val="nil"/>
            </w:tcBorders>
            <w:shd w:val="clear" w:color="auto" w:fill="auto"/>
            <w:noWrap/>
            <w:vAlign w:val="center"/>
            <w:hideMark/>
          </w:tcPr>
          <w:p w:rsidR="00FA3D16" w:rsidRPr="00C37300" w:rsidRDefault="00FA3D16" w:rsidP="00192F1C">
            <w:pPr>
              <w:spacing w:before="0" w:beforeAutospacing="0" w:after="0" w:afterAutospacing="0" w:line="360" w:lineRule="auto"/>
              <w:jc w:val="left"/>
              <w:rPr>
                <w:rFonts w:eastAsia="Times New Roman"/>
                <w:color w:val="000000"/>
              </w:rPr>
            </w:pPr>
            <w:r w:rsidRPr="00C37300">
              <w:rPr>
                <w:rFonts w:eastAsia="Times New Roman"/>
                <w:color w:val="000000"/>
              </w:rPr>
              <w:t>Logic ground</w:t>
            </w:r>
          </w:p>
        </w:tc>
      </w:tr>
    </w:tbl>
    <w:p w:rsidR="001A7622" w:rsidRPr="00C37300" w:rsidRDefault="001A7622" w:rsidP="00127295">
      <w:pPr>
        <w:jc w:val="left"/>
      </w:pPr>
      <w:bookmarkStart w:id="80" w:name="_Toc33890155"/>
      <w:r w:rsidRPr="00C37300">
        <w:rPr>
          <w:i/>
          <w:iCs/>
        </w:rPr>
        <w:t>Note.</w:t>
      </w:r>
      <w:r w:rsidRPr="00C37300">
        <w:t xml:space="preserve"> Adapted from </w:t>
      </w:r>
      <w:r w:rsidRPr="00C37300">
        <w:rPr>
          <w:i/>
          <w:iCs/>
        </w:rPr>
        <w:t>IEEE-488 GPIB Communications.</w:t>
      </w:r>
      <w:r w:rsidR="00127295" w:rsidRPr="00C37300">
        <w:t>(https://magna</w:t>
      </w:r>
      <w:r w:rsidR="00127295" w:rsidRPr="00C37300">
        <w:noBreakHyphen/>
      </w:r>
      <w:r w:rsidRPr="00C37300">
        <w:t>power.com/assets/docs/html_ts/index-operation_computer_programming.html)</w:t>
      </w:r>
      <w:r w:rsidR="00582ED1" w:rsidRPr="00C37300">
        <w:fldChar w:fldCharType="begin"/>
      </w:r>
      <w:r w:rsidRPr="00C37300">
        <w:instrText xml:space="preserve"> ADDIN EN.CITE &lt;EndNote&gt;&lt;Cite Hidden="1"&gt;&lt;Year&gt;2020&lt;/Year&gt;&lt;RecNum&gt;137&lt;/RecNum&gt;&lt;Suffix&gt;IEEE-488 GPIB Communications&lt;/Suffix&gt;&lt;record&gt;&lt;rec-number&gt;137&lt;/rec-number&gt;&lt;foreign-keys&gt;&lt;key app="EN" db-id="fddetaxf2dx904ezxfi5x9dsz5s2fa2v02rx" timestamp="1696243865"&gt;137&lt;/key&gt;&lt;/foreign-keys&gt;&lt;ref-type name="Journal Article"&gt;17&lt;/ref-type&gt;&lt;contributors&gt;&lt;/contributors&gt;&lt;titles&gt;&lt;title&gt;IEEE-488 GPIB Communications&lt;/title&gt;&lt;/titles&gt;&lt;dates&gt;&lt;year&gt;2020&lt;/year&gt;&lt;pub-dates&gt;&lt;date&gt;2021/12/09/&lt;/date&gt;&lt;/pub-dates&gt;&lt;/dates&gt;&lt;label&gt;BibEntry2021Dec&lt;/label&gt;&lt;urls&gt;&lt;related-urls&gt;&lt;url&gt;https://magna-power.com/assets/docs/html_arx/_common-magnadc/operation_computer_programming-gpib.html&lt;/url&gt;&lt;/related-urls&gt;&lt;/urls&gt;&lt;language&gt;English&lt;/language&gt;&lt;/record&gt;&lt;/Cite&gt;&lt;/EndNote&gt;</w:instrText>
      </w:r>
      <w:r w:rsidR="00582ED1" w:rsidRPr="00C37300">
        <w:fldChar w:fldCharType="end"/>
      </w:r>
      <w:r w:rsidRPr="00C37300">
        <w:t xml:space="preserve">Copyright 2020, Magna-Power Electronics, Inc. </w:t>
      </w:r>
    </w:p>
    <w:p w:rsidR="004B600B" w:rsidRPr="00C37300" w:rsidRDefault="00BC7A35" w:rsidP="00210E2F">
      <w:r w:rsidRPr="00C37300">
        <w:t>Measuring instruments have several connection ports that can be utilized. This includes GPIB, RS-232, LAN port</w:t>
      </w:r>
      <w:r w:rsidR="00AA3FBA" w:rsidRPr="00C37300">
        <w:t>,</w:t>
      </w:r>
      <w:r w:rsidRPr="00C37300">
        <w:t xml:space="preserve"> and USB port. </w:t>
      </w:r>
      <w:r w:rsidR="00B05CD5" w:rsidRPr="00C37300">
        <w:t xml:space="preserve">According to </w:t>
      </w:r>
      <w:proofErr w:type="spellStart"/>
      <w:r w:rsidR="00B05CD5" w:rsidRPr="00C37300">
        <w:t>Keysight</w:t>
      </w:r>
      <w:proofErr w:type="spellEnd"/>
      <w:r w:rsidR="00B05CD5" w:rsidRPr="00C37300">
        <w:t xml:space="preserve"> </w:t>
      </w:r>
      <w:r w:rsidR="00582ED1" w:rsidRPr="00C37300">
        <w:fldChar w:fldCharType="begin"/>
      </w:r>
      <w:r w:rsidR="00CE6ED8" w:rsidRPr="00C37300">
        <w:instrText xml:space="preserve"> ADDIN EN.CITE &lt;EndNote&gt;&lt;Cite AuthorYear="1"&gt;&lt;Author&gt;Technologies&lt;/Author&gt;&lt;Year&gt;2014&lt;/Year&gt;&lt;RecNum&gt;79&lt;/RecNum&gt;&lt;DisplayText&gt;Technologies (2014)&lt;/DisplayText&gt;&lt;record&gt;&lt;rec-number&gt;79&lt;/rec-number&gt;&lt;foreign-keys&gt;&lt;key app="EN" db-id="fddetaxf2dx904ezxfi5x9dsz5s2fa2v02rx" timestamp="1663278892"&gt;79&lt;/key&gt;&lt;/foreign-keys&gt;&lt;ref-type name="Journal Article"&gt;17&lt;/ref-type&gt;&lt;contributors&gt;&lt;authors&gt;&lt;author&gt;Keysight Technologies&lt;/author&gt;&lt;/authors&gt;&lt;/contributors&gt;&lt;titles&gt;&lt;title&gt;Simplified PC Connections for GPIB Instruments&lt;/title&gt;&lt;secondary-title&gt;Application Note&lt;/secondary-title&gt;&lt;/titles&gt;&lt;periodical&gt;&lt;full-title&gt;Application Note&lt;/full-title&gt;&lt;/periodical&gt;&lt;dates&gt;&lt;year&gt;2014&lt;/year&gt;&lt;pub-dates&gt;&lt;date&gt;July 31, 2014&lt;/date&gt;&lt;/pub-dates&gt;&lt;/dates&gt;&lt;urls&gt;&lt;related-urls&gt;&lt;url&gt;&lt;style face="underline" font="default" size="100%"&gt;https://www.keysight.com/zz/en/assets/7018-01098/application-notes/5988-5897.pdf&lt;/style&gt;&lt;/url&gt;&lt;/related-urls&gt;&lt;/urls&gt;&lt;/record&gt;&lt;/Cite&gt;&lt;/EndNote&gt;</w:instrText>
      </w:r>
      <w:r w:rsidR="00582ED1" w:rsidRPr="00C37300">
        <w:fldChar w:fldCharType="separate"/>
      </w:r>
      <w:r w:rsidR="00CE6ED8" w:rsidRPr="00C37300">
        <w:rPr>
          <w:noProof/>
        </w:rPr>
        <w:t>Technologies (2014)</w:t>
      </w:r>
      <w:r w:rsidR="00582ED1" w:rsidRPr="00C37300">
        <w:fldChar w:fldCharType="end"/>
      </w:r>
      <w:r w:rsidR="00D206F2" w:rsidRPr="00C37300">
        <w:t>,</w:t>
      </w:r>
      <w:r w:rsidR="00B05CD5" w:rsidRPr="00C37300">
        <w:t xml:space="preserve"> t</w:t>
      </w:r>
      <w:r w:rsidR="006236E3" w:rsidRPr="00C37300">
        <w:t xml:space="preserve">he most common interfaces for </w:t>
      </w:r>
      <w:r w:rsidR="00530277" w:rsidRPr="00C37300">
        <w:t>connecting</w:t>
      </w:r>
      <w:r w:rsidR="006236E3" w:rsidRPr="00C37300">
        <w:t xml:space="preserve"> instruments to PCs </w:t>
      </w:r>
      <w:r w:rsidR="00530277" w:rsidRPr="00C37300">
        <w:t>conducting</w:t>
      </w:r>
      <w:r w:rsidR="006236E3" w:rsidRPr="00C37300">
        <w:t xml:space="preserve"> test</w:t>
      </w:r>
      <w:r w:rsidR="00530277" w:rsidRPr="00C37300">
        <w:t>s</w:t>
      </w:r>
      <w:r w:rsidR="006236E3" w:rsidRPr="00C37300">
        <w:t xml:space="preserve"> and measurement</w:t>
      </w:r>
      <w:r w:rsidR="00530277" w:rsidRPr="00C37300">
        <w:t>s</w:t>
      </w:r>
      <w:r w:rsidR="006236E3" w:rsidRPr="00C37300">
        <w:t xml:space="preserve"> have been </w:t>
      </w:r>
      <w:r w:rsidR="00530277" w:rsidRPr="00C37300">
        <w:t xml:space="preserve">the </w:t>
      </w:r>
      <w:r w:rsidR="006236E3" w:rsidRPr="00C37300">
        <w:t xml:space="preserve">RS-232 and GPIB. RS-232 </w:t>
      </w:r>
      <w:r w:rsidR="005E44F1" w:rsidRPr="00C37300">
        <w:t xml:space="preserve">has </w:t>
      </w:r>
      <w:r w:rsidR="005F4C40" w:rsidRPr="00C37300">
        <w:t xml:space="preserve">been </w:t>
      </w:r>
      <w:proofErr w:type="spellStart"/>
      <w:r w:rsidR="005F4C40" w:rsidRPr="00C37300">
        <w:t>a</w:t>
      </w:r>
      <w:r w:rsidR="005E44F1" w:rsidRPr="00C37300">
        <w:t>cheaper</w:t>
      </w:r>
      <w:proofErr w:type="spellEnd"/>
      <w:r w:rsidR="006236E3" w:rsidRPr="00C37300">
        <w:t xml:space="preserve"> alternative but </w:t>
      </w:r>
      <w:r w:rsidR="005E44F1" w:rsidRPr="00C37300">
        <w:t>is characterized by</w:t>
      </w:r>
      <w:r w:rsidR="006236E3" w:rsidRPr="00C37300">
        <w:t xml:space="preserve"> low baud </w:t>
      </w:r>
      <w:proofErr w:type="spellStart"/>
      <w:r w:rsidR="006236E3" w:rsidRPr="00C37300">
        <w:t>rateand</w:t>
      </w:r>
      <w:proofErr w:type="spellEnd"/>
      <w:r w:rsidR="006236E3" w:rsidRPr="00C37300">
        <w:t xml:space="preserve"> connection constraints</w:t>
      </w:r>
      <w:r w:rsidR="005E44F1" w:rsidRPr="00C37300">
        <w:t xml:space="preserve"> (can only allow one device at a time)</w:t>
      </w:r>
      <w:r w:rsidR="006236E3" w:rsidRPr="00C37300">
        <w:t xml:space="preserve"> mak</w:t>
      </w:r>
      <w:r w:rsidR="005E44F1" w:rsidRPr="00C37300">
        <w:t>ing</w:t>
      </w:r>
      <w:r w:rsidR="006236E3" w:rsidRPr="00C37300">
        <w:t xml:space="preserve"> it slow and inconvenient for </w:t>
      </w:r>
      <w:r w:rsidR="005E44F1" w:rsidRPr="00C37300">
        <w:t>more of</w:t>
      </w:r>
      <w:r w:rsidR="006236E3" w:rsidRPr="00C37300">
        <w:t xml:space="preserve"> today's measuring applications</w:t>
      </w:r>
      <w:r w:rsidR="005E44F1" w:rsidRPr="00C37300">
        <w:t>. On the other hand,</w:t>
      </w:r>
      <w:r w:rsidR="000726F3" w:rsidRPr="00C37300">
        <w:t xml:space="preserve"> GPIB technology has </w:t>
      </w:r>
      <w:r w:rsidR="005E44F1" w:rsidRPr="00C37300">
        <w:t xml:space="preserve">significantly </w:t>
      </w:r>
      <w:r w:rsidR="000726F3" w:rsidRPr="00C37300">
        <w:t xml:space="preserve">provided high-performance and </w:t>
      </w:r>
      <w:r w:rsidR="005E44F1" w:rsidRPr="00C37300">
        <w:t>steady</w:t>
      </w:r>
      <w:r w:rsidR="000726F3" w:rsidRPr="00C37300">
        <w:t xml:space="preserve"> communications for more than two decades</w:t>
      </w:r>
      <w:r w:rsidR="00FC5859" w:rsidRPr="00C37300">
        <w:t xml:space="preserve"> according to Agilent Technologies</w:t>
      </w:r>
      <w:r w:rsidR="00582ED1" w:rsidRPr="00C37300">
        <w:fldChar w:fldCharType="begin"/>
      </w:r>
      <w:r w:rsidR="00FC5859" w:rsidRPr="00C37300">
        <w:instrText xml:space="preserve"> ADDIN EN.CITE &lt;EndNote&gt;&lt;Cite ExcludeAuth="1"&gt;&lt;Author&gt;Technologies&lt;/Author&gt;&lt;Year&gt;2009&lt;/Year&gt;&lt;RecNum&gt;17&lt;/RecNum&gt;&lt;DisplayText&gt;(2009)&lt;/DisplayText&gt;&lt;record&gt;&lt;rec-number&gt;17&lt;/rec-number&gt;&lt;foreign-keys&gt;&lt;key app="EN" db-id="fddetaxf2dx904ezxfi5x9dsz5s2fa2v02rx" timestamp="1651502673"&gt;17&lt;/key&gt;&lt;/foreign-keys&gt;&lt;ref-type name="Journal Article"&gt;17&lt;/ref-type&gt;&lt;contributors&gt;&lt;authors&gt;&lt;author&gt;Agilent Technologies &lt;/author&gt;&lt;/authors&gt;&lt;/contributors&gt;&lt;titles&gt;&lt;title&gt;Simplified PC Connections for GPIB Instruments&lt;/title&gt;&lt;/titles&gt;&lt;pages&gt;pg 9&lt;/pages&gt;&lt;section&gt;Jan 22, 2009&lt;/section&gt;&lt;dates&gt;&lt;year&gt;2009&lt;/year&gt;&lt;/dates&gt;&lt;publisher&gt;Agilent Technologies inc&lt;/publisher&gt;&lt;urls&gt;&lt;/urls&gt;&lt;/record&gt;&lt;/Cite&gt;&lt;/EndNote&gt;</w:instrText>
      </w:r>
      <w:r w:rsidR="00582ED1" w:rsidRPr="00C37300">
        <w:fldChar w:fldCharType="separate"/>
      </w:r>
      <w:r w:rsidR="00FC5859" w:rsidRPr="00C37300">
        <w:rPr>
          <w:noProof/>
        </w:rPr>
        <w:t>(2009)</w:t>
      </w:r>
      <w:r w:rsidR="00582ED1" w:rsidRPr="00C37300">
        <w:fldChar w:fldCharType="end"/>
      </w:r>
      <w:r w:rsidR="00CB6615" w:rsidRPr="00C37300">
        <w:t xml:space="preserve">. </w:t>
      </w:r>
      <w:r w:rsidR="000726F3" w:rsidRPr="00C37300">
        <w:t xml:space="preserve">USB and LAN </w:t>
      </w:r>
      <w:r w:rsidR="005E44F1" w:rsidRPr="00C37300">
        <w:t>ports</w:t>
      </w:r>
      <w:r w:rsidR="000726F3" w:rsidRPr="00C37300">
        <w:t xml:space="preserve"> are </w:t>
      </w:r>
      <w:proofErr w:type="spellStart"/>
      <w:r w:rsidR="000726F3" w:rsidRPr="00C37300">
        <w:t>now</w:t>
      </w:r>
      <w:r w:rsidR="005E44F1" w:rsidRPr="00C37300">
        <w:t>adays</w:t>
      </w:r>
      <w:r w:rsidR="00C94859" w:rsidRPr="00C37300">
        <w:t>incorporated</w:t>
      </w:r>
      <w:proofErr w:type="spellEnd"/>
      <w:r w:rsidR="000726F3" w:rsidRPr="00C37300">
        <w:t xml:space="preserve"> into most </w:t>
      </w:r>
      <w:r w:rsidR="00C94859" w:rsidRPr="00C37300">
        <w:t>modern</w:t>
      </w:r>
      <w:r w:rsidR="000726F3" w:rsidRPr="00C37300">
        <w:t xml:space="preserve"> PCs evolv</w:t>
      </w:r>
      <w:r w:rsidR="00C94859" w:rsidRPr="00C37300">
        <w:t>ing</w:t>
      </w:r>
      <w:r w:rsidR="000726F3" w:rsidRPr="00C37300">
        <w:t xml:space="preserve"> into an acceptable </w:t>
      </w:r>
      <w:r w:rsidR="00C94859" w:rsidRPr="00C37300">
        <w:t>option</w:t>
      </w:r>
      <w:r w:rsidR="000726F3" w:rsidRPr="00C37300">
        <w:t xml:space="preserve"> for </w:t>
      </w:r>
      <w:r w:rsidR="00C94859" w:rsidRPr="00C37300">
        <w:t xml:space="preserve">controlling </w:t>
      </w:r>
      <w:r w:rsidR="000726F3" w:rsidRPr="00C37300">
        <w:t xml:space="preserve">and </w:t>
      </w:r>
      <w:r w:rsidR="00C94859" w:rsidRPr="00C37300">
        <w:t xml:space="preserve">automating </w:t>
      </w:r>
      <w:r w:rsidR="000726F3" w:rsidRPr="00C37300">
        <w:t xml:space="preserve">test and measurement instruments. </w:t>
      </w:r>
      <w:r w:rsidR="00C37089" w:rsidRPr="00C37300">
        <w:t xml:space="preserve">A USB/ GPIB converter is the </w:t>
      </w:r>
      <w:r w:rsidR="00C94859" w:rsidRPr="00C37300">
        <w:t xml:space="preserve">easiest </w:t>
      </w:r>
      <w:r w:rsidR="00C37089" w:rsidRPr="00C37300">
        <w:t xml:space="preserve">and </w:t>
      </w:r>
      <w:r w:rsidR="00C94859" w:rsidRPr="00C37300">
        <w:t xml:space="preserve">quickest </w:t>
      </w:r>
      <w:r w:rsidR="00C37089" w:rsidRPr="00C37300">
        <w:t xml:space="preserve">way to </w:t>
      </w:r>
      <w:r w:rsidR="00C94859" w:rsidRPr="00C37300">
        <w:t>interface</w:t>
      </w:r>
      <w:r w:rsidR="00C37089" w:rsidRPr="00C37300">
        <w:t xml:space="preserve"> instruments to a PC </w:t>
      </w:r>
      <w:r w:rsidR="00C94859" w:rsidRPr="00C37300">
        <w:t>allowing a</w:t>
      </w:r>
      <w:r w:rsidR="00C37089" w:rsidRPr="00C37300">
        <w:t xml:space="preserve"> direct connection from your PC's USB port to GPIB instruments. </w:t>
      </w:r>
      <w:r w:rsidR="0046505C" w:rsidRPr="00C37300">
        <w:t>The ANSI/IEEE 488.21987 standard defined precisely the SCPI language in which the controllers and instruments should communicate</w:t>
      </w:r>
      <w:r w:rsidR="005F4C40" w:rsidRPr="00C37300">
        <w:t xml:space="preserve">. </w:t>
      </w:r>
      <w:proofErr w:type="spellStart"/>
      <w:r w:rsidR="00AA4CBE" w:rsidRPr="00C37300">
        <w:t>Keithley</w:t>
      </w:r>
      <w:proofErr w:type="spellEnd"/>
      <w:r w:rsidR="002B24A3" w:rsidRPr="00C37300">
        <w:t xml:space="preserve"> 7001, </w:t>
      </w:r>
      <w:r w:rsidR="00DD6043" w:rsidRPr="00C37300">
        <w:t>6220</w:t>
      </w:r>
      <w:r w:rsidR="00AA3FBA" w:rsidRPr="00C37300">
        <w:t>,</w:t>
      </w:r>
      <w:r w:rsidR="00DD6043" w:rsidRPr="00C37300">
        <w:t xml:space="preserve"> and</w:t>
      </w:r>
      <w:r w:rsidR="002B24A3" w:rsidRPr="00C37300">
        <w:t xml:space="preserve"> 2182</w:t>
      </w:r>
      <w:r w:rsidR="005D5227" w:rsidRPr="00C37300">
        <w:t>A ha</w:t>
      </w:r>
      <w:r w:rsidR="009A62F7" w:rsidRPr="00C37300">
        <w:t>ve</w:t>
      </w:r>
      <w:r w:rsidR="002B24A3" w:rsidRPr="00C37300">
        <w:t xml:space="preserve"> only RS-232, GPIB</w:t>
      </w:r>
      <w:r w:rsidR="00AA3FBA" w:rsidRPr="00C37300">
        <w:t>,</w:t>
      </w:r>
      <w:r w:rsidR="002B24A3" w:rsidRPr="00C37300">
        <w:t xml:space="preserve"> and </w:t>
      </w:r>
      <w:r w:rsidR="004C4B08" w:rsidRPr="00C37300">
        <w:t>Local Area Network (</w:t>
      </w:r>
      <w:r w:rsidR="002B24A3" w:rsidRPr="00C37300">
        <w:t>LAN</w:t>
      </w:r>
      <w:r w:rsidR="004C4B08" w:rsidRPr="00C37300">
        <w:t>)</w:t>
      </w:r>
      <w:r w:rsidR="002B24A3" w:rsidRPr="00C37300">
        <w:t xml:space="preserve"> ports. Selection has to be made in the front panel for the port (RS-232 or </w:t>
      </w:r>
      <w:r w:rsidR="00DD6043" w:rsidRPr="00C37300">
        <w:t>GPIB) and</w:t>
      </w:r>
      <w:r w:rsidR="002B24A3" w:rsidRPr="00C37300">
        <w:t xml:space="preserve"> the desired language (SCPI or KI-220)</w:t>
      </w:r>
      <w:r w:rsidR="00DA4E2C" w:rsidRPr="00C37300">
        <w:t>.</w:t>
      </w:r>
    </w:p>
    <w:p w:rsidR="003C45C2" w:rsidRPr="00C37300" w:rsidRDefault="00EC29F5" w:rsidP="00D94127">
      <w:pPr>
        <w:pStyle w:val="Heading4"/>
      </w:pPr>
      <w:bookmarkStart w:id="81" w:name="_Toc33890161"/>
      <w:bookmarkStart w:id="82" w:name="_Toc99112071"/>
      <w:r w:rsidRPr="00C37300">
        <w:t>2.</w:t>
      </w:r>
      <w:r w:rsidR="00785594" w:rsidRPr="00C37300">
        <w:t>2</w:t>
      </w:r>
      <w:r w:rsidR="008D1A9B" w:rsidRPr="00C37300">
        <w:t>.</w:t>
      </w:r>
      <w:r w:rsidR="007B392A" w:rsidRPr="00C37300">
        <w:t>2</w:t>
      </w:r>
      <w:r w:rsidR="003C45C2" w:rsidRPr="00C37300">
        <w:t>Programming</w:t>
      </w:r>
      <w:bookmarkEnd w:id="81"/>
      <w:bookmarkEnd w:id="82"/>
      <w:r w:rsidR="0084699B" w:rsidRPr="00C37300">
        <w:t xml:space="preserve"> Languages and Environment</w:t>
      </w:r>
    </w:p>
    <w:p w:rsidR="0084699B" w:rsidRPr="00C37300" w:rsidRDefault="000B6F07" w:rsidP="00CC2C6C">
      <w:r w:rsidRPr="00C37300">
        <w:t>The s</w:t>
      </w:r>
      <w:r w:rsidR="00896197" w:rsidRPr="00C37300">
        <w:t xml:space="preserve">ystem software has reduced the programming in machine codes. </w:t>
      </w:r>
      <w:r w:rsidR="00883238" w:rsidRPr="00C37300">
        <w:t xml:space="preserve">With concerns </w:t>
      </w:r>
      <w:r w:rsidR="00725E96" w:rsidRPr="00C37300">
        <w:t>about</w:t>
      </w:r>
      <w:r w:rsidR="00883238" w:rsidRPr="00C37300">
        <w:t xml:space="preserve"> user interactions in the software industry, </w:t>
      </w:r>
      <w:r w:rsidR="006E295D" w:rsidRPr="00C37300">
        <w:t>i</w:t>
      </w:r>
      <w:r w:rsidR="006F7BFA" w:rsidRPr="00C37300">
        <w:t>n recent years, visual programming has transmogrified the art of coding from cumbersome machine coding to dragging and dropping of icons in seamless transformation.</w:t>
      </w:r>
      <w:r w:rsidR="006E295D" w:rsidRPr="00C37300">
        <w:t xml:space="preserve"> This has been accomplished through the creation of dedicated Integrated Development Environment </w:t>
      </w:r>
      <w:r w:rsidR="00AD1A19" w:rsidRPr="00C37300">
        <w:t xml:space="preserve">(IDE) </w:t>
      </w:r>
      <w:r w:rsidR="006E295D" w:rsidRPr="00C37300">
        <w:t xml:space="preserve">platforms such as </w:t>
      </w:r>
      <w:proofErr w:type="spellStart"/>
      <w:r w:rsidR="006E295D" w:rsidRPr="00C37300">
        <w:t>LabVIEW</w:t>
      </w:r>
      <w:proofErr w:type="spellEnd"/>
      <w:r w:rsidR="00582ED1" w:rsidRPr="00C37300">
        <w:fldChar w:fldCharType="begin"/>
      </w:r>
      <w:r w:rsidR="00CE6ED8" w:rsidRPr="00C37300">
        <w:instrText xml:space="preserve"> ADDIN EN.CITE &lt;EndNote&gt;&lt;Cite&gt;&lt;Author&gt;Ray&lt;/Author&gt;&lt;Year&gt;2017&lt;/Year&gt;&lt;RecNum&gt;18&lt;/RecNum&gt;&lt;DisplayText&gt;(Ray, 2017)&lt;/DisplayText&gt;&lt;record&gt;&lt;rec-number&gt;18&lt;/rec-number&gt;&lt;foreign-keys&gt;&lt;key app="EN" db-id="fddetaxf2dx904ezxfi5x9dsz5s2fa2v02rx" timestamp="1651502674"&gt;18&lt;/key&gt;&lt;/foreign-keys&gt;&lt;ref-type name="Journal Article"&gt;17&lt;/ref-type&gt;&lt;contributors&gt;&lt;authors&gt;&lt;author&gt;Ray, Partha Pratim&lt;/author&gt;&lt;/authors&gt;&lt;/contributors&gt;&lt;titles&gt;&lt;title&gt;A survey on visual programming languages in internet of things&lt;/title&gt;&lt;secondary-title&gt;Scientific Programming&lt;/secondary-title&gt;&lt;/titles&gt;&lt;periodical&gt;&lt;full-title&gt;Scientific Programming&lt;/full-title&gt;&lt;/periodical&gt;&lt;volume&gt;2017&lt;/volume&gt;&lt;dates&gt;&lt;year&gt;2017&lt;/year&gt;&lt;/dates&gt;&lt;isbn&gt;1058-9244&lt;/isbn&gt;&lt;urls&gt;&lt;/urls&gt;&lt;/record&gt;&lt;/Cite&gt;&lt;/EndNote&gt;</w:instrText>
      </w:r>
      <w:r w:rsidR="00582ED1" w:rsidRPr="00C37300">
        <w:fldChar w:fldCharType="separate"/>
      </w:r>
      <w:r w:rsidR="00CE6ED8" w:rsidRPr="00C37300">
        <w:rPr>
          <w:noProof/>
        </w:rPr>
        <w:t>(Ray, 2017)</w:t>
      </w:r>
      <w:r w:rsidR="00582ED1" w:rsidRPr="00C37300">
        <w:fldChar w:fldCharType="end"/>
      </w:r>
      <w:r w:rsidR="00E3019F" w:rsidRPr="00C37300">
        <w:t>.</w:t>
      </w:r>
      <w:r w:rsidR="00DB5835" w:rsidRPr="00C37300">
        <w:t xml:space="preserve">Red </w:t>
      </w:r>
      <w:r w:rsidR="00582ED1" w:rsidRPr="00C37300">
        <w:fldChar w:fldCharType="begin"/>
      </w:r>
      <w:r w:rsidR="00CE6ED8" w:rsidRPr="00C37300">
        <w:instrText xml:space="preserve"> ADDIN EN.CITE &lt;EndNote&gt;&lt;Cite AuthorYear="1"&gt;&lt;Author&gt;Hat&lt;/Author&gt;&lt;Year&gt;2019&lt;/Year&gt;&lt;RecNum&gt;46&lt;/RecNum&gt;&lt;DisplayText&gt;Hat (2019)&lt;/DisplayText&gt;&lt;record&gt;&lt;rec-number&gt;46&lt;/rec-number&gt;&lt;foreign-keys&gt;&lt;key app="EN" db-id="fddetaxf2dx904ezxfi5x9dsz5s2fa2v02rx" timestamp="1662773249"&gt;46&lt;/key&gt;&lt;/foreign-keys&gt;&lt;ref-type name="Journal Article"&gt;17&lt;/ref-type&gt;&lt;contributors&gt;&lt;authors&gt;&lt;author&gt;Red Hat&lt;/author&gt;&lt;/authors&gt;&lt;/contributors&gt;&lt;titles&gt;&lt;title&gt;What is an IDE?&lt;/title&gt;&lt;/titles&gt;&lt;dates&gt;&lt;year&gt;2019&lt;/year&gt;&lt;pub-dates&gt;&lt;date&gt;2019/01/08/&lt;/date&gt;&lt;/pub-dates&gt;&lt;/dates&gt;&lt;label&gt;BibEntry2019Jan&lt;/label&gt;&lt;urls&gt;&lt;related-urls&gt;&lt;url&gt;&lt;style face="underline" font="default" size="100%"&gt;https://www.redhat.com/en/topics/middleware/what-is-ide&lt;/style&gt;&lt;/url&gt;&lt;/related-urls&gt;&lt;/urls&gt;&lt;language&gt;English&lt;/language&gt;&lt;/record&gt;&lt;/Cite&gt;&lt;/EndNote&gt;</w:instrText>
      </w:r>
      <w:r w:rsidR="00582ED1" w:rsidRPr="00C37300">
        <w:fldChar w:fldCharType="separate"/>
      </w:r>
      <w:r w:rsidR="00CE6ED8" w:rsidRPr="00C37300">
        <w:rPr>
          <w:noProof/>
        </w:rPr>
        <w:t>Hat (2019)</w:t>
      </w:r>
      <w:r w:rsidR="00582ED1" w:rsidRPr="00C37300">
        <w:fldChar w:fldCharType="end"/>
      </w:r>
      <w:r w:rsidR="00DB5835" w:rsidRPr="00C37300">
        <w:t xml:space="preserve"> defines IDE a</w:t>
      </w:r>
      <w:r w:rsidR="00AD1A19" w:rsidRPr="00C37300">
        <w:t xml:space="preserve">s a software application that gives complete software development features to computer professionals. </w:t>
      </w:r>
      <w:r w:rsidR="00DB5835" w:rsidRPr="00C37300">
        <w:t>It is comprised of a</w:t>
      </w:r>
      <w:r w:rsidR="00AD1A19" w:rsidRPr="00C37300">
        <w:t xml:space="preserve"> source code editor, build automation tools and a </w:t>
      </w:r>
      <w:r w:rsidR="00DB5835" w:rsidRPr="00C37300">
        <w:t xml:space="preserve">debugger. </w:t>
      </w:r>
      <w:proofErr w:type="gramStart"/>
      <w:r w:rsidR="00DB5835" w:rsidRPr="00C37300">
        <w:t>A</w:t>
      </w:r>
      <w:r w:rsidR="00AD1A19" w:rsidRPr="00C37300">
        <w:t>lthough</w:t>
      </w:r>
      <w:r w:rsidR="00DB5835" w:rsidRPr="00C37300">
        <w:t>,</w:t>
      </w:r>
      <w:r w:rsidR="00AD1A19" w:rsidRPr="00C37300">
        <w:t xml:space="preserve"> some also include a compiler, interpreter, or both.</w:t>
      </w:r>
      <w:proofErr w:type="gramEnd"/>
      <w:r w:rsidR="00AD1A19" w:rsidRPr="00C37300">
        <w:t xml:space="preserve"> </w:t>
      </w:r>
      <w:r w:rsidR="006619EC" w:rsidRPr="00C37300">
        <w:t xml:space="preserve">Implementing the VISA is done with some </w:t>
      </w:r>
      <w:proofErr w:type="spellStart"/>
      <w:r w:rsidR="006619EC" w:rsidRPr="00C37300">
        <w:t>instruments</w:t>
      </w:r>
      <w:r w:rsidR="00D206F2" w:rsidRPr="00C37300">
        <w:t>.The</w:t>
      </w:r>
      <w:proofErr w:type="spellEnd"/>
      <w:r w:rsidR="006619EC" w:rsidRPr="00C37300">
        <w:t xml:space="preserve"> plug-and-play functionality of the instruments is provided by this standard. VISA-compliant software, like </w:t>
      </w:r>
      <w:proofErr w:type="spellStart"/>
      <w:r w:rsidR="006619EC" w:rsidRPr="00C37300">
        <w:t>LabVIEW</w:t>
      </w:r>
      <w:proofErr w:type="spellEnd"/>
      <w:r w:rsidR="006619EC" w:rsidRPr="00C37300">
        <w:t xml:space="preserve"> </w:t>
      </w:r>
      <w:r w:rsidR="00582ED1" w:rsidRPr="00C37300">
        <w:fldChar w:fldCharType="begin"/>
      </w:r>
      <w:r w:rsidR="00CE6ED8" w:rsidRPr="00C37300">
        <w:instrText xml:space="preserve"> ADDIN EN.CITE &lt;EndNote&gt;&lt;Cite ExcludeAuth="1"&gt;&lt;Year&gt;2022&lt;/Year&gt;&lt;RecNum&gt;80&lt;/RecNum&gt;&lt;DisplayText&gt;(&amp;quot;Using VISA in LabVIEW - NI,&amp;quot; 2022)&lt;/DisplayText&gt;&lt;record&gt;&lt;rec-number&gt;80&lt;/rec-number&gt;&lt;foreign-keys&gt;&lt;key app="EN" db-id="fddetaxf2dx904ezxfi5x9dsz5s2fa2v02rx" timestamp="1663279205"&gt;80&lt;/key&gt;&lt;/foreign-keys&gt;&lt;ref-type name="Journal Article"&gt;17&lt;/ref-type&gt;&lt;contributors&gt;&lt;/contributors&gt;&lt;titles&gt;&lt;title&gt;Using VISA in LabVIEW - NI&lt;/title&gt;&lt;/titles&gt;&lt;dates&gt;&lt;year&gt;2022&lt;/year&gt;&lt;pub-dates&gt;&lt;date&gt;2022/09/16/&lt;/date&gt;&lt;/pub-dates&gt;&lt;/dates&gt;&lt;label&gt;BibEntry2022Sep&lt;/label&gt;&lt;urls&gt;&lt;related-urls&gt;&lt;url&gt;&lt;style face="underline" font="default" size="100%"&gt;https://www.ni.com/docs/en-US/bundle/labview/page/lvmeasconcepts/visa_in_labview.html&lt;/style&gt;&lt;/url&gt;&lt;/related-urls&gt;&lt;/urls&gt;&lt;language&gt;English&lt;/language&gt;&lt;/record&gt;&lt;/Cite&gt;&lt;/EndNote&gt;</w:instrText>
      </w:r>
      <w:r w:rsidR="00582ED1" w:rsidRPr="00C37300">
        <w:fldChar w:fldCharType="separate"/>
      </w:r>
      <w:r w:rsidR="00CE6ED8" w:rsidRPr="00C37300">
        <w:rPr>
          <w:noProof/>
        </w:rPr>
        <w:t>("Using VISA in LabVIEW - NI," 2022)</w:t>
      </w:r>
      <w:r w:rsidR="00582ED1" w:rsidRPr="00C37300">
        <w:fldChar w:fldCharType="end"/>
      </w:r>
      <w:r w:rsidR="006619EC" w:rsidRPr="00C37300">
        <w:t>or Python</w:t>
      </w:r>
      <w:r w:rsidR="00582ED1" w:rsidRPr="00C37300">
        <w:fldChar w:fldCharType="begin"/>
      </w:r>
      <w:r w:rsidR="00985994" w:rsidRPr="00C37300">
        <w:instrText xml:space="preserve"> ADDIN EN.CITE &lt;EndNote&gt;&lt;Cite&gt;&lt;Author&gt;PyVISA&lt;/Author&gt;&lt;Year&gt;2022&lt;/Year&gt;&lt;RecNum&gt;81&lt;/RecNum&gt;&lt;DisplayText&gt;(PyVISA, 2022)&lt;/DisplayText&gt;&lt;record&gt;&lt;rec-number&gt;81&lt;/rec-number&gt;&lt;foreign-keys&gt;&lt;key app="EN" db-id="fddetaxf2dx904ezxfi5x9dsz5s2fa2v02rx" timestamp="1663279337"&gt;81&lt;/key&gt;&lt;/foreign-keys&gt;&lt;ref-type name="Journal Article"&gt;17&lt;/ref-type&gt;&lt;contributors&gt;&lt;authors&gt;&lt;author&gt;PyVISA&lt;/author&gt;&lt;/authors&gt;&lt;/contributors&gt;&lt;titles&gt;&lt;title&gt;PyVISA: Control your instruments with Python&lt;/title&gt;&lt;/titles&gt;&lt;dates&gt;&lt;year&gt;2022&lt;/year&gt;&lt;pub-dates&gt;&lt;date&gt;2022/08/19/&lt;/date&gt;&lt;/pub-dates&gt;&lt;/dates&gt;&lt;label&gt;BibEntry2022Aug&lt;/label&gt;&lt;urls&gt;&lt;related-urls&gt;&lt;url&gt;&lt;style face="underline" font="default" size="100%"&gt;https://pyvisa.readthedocs.io/en/latest&lt;/style&gt;&lt;/url&gt;&lt;/related-urls&gt;&lt;/urls&gt;&lt;language&gt;English&lt;/language&gt;&lt;/record&gt;&lt;/Cite&gt;&lt;/EndNote&gt;</w:instrText>
      </w:r>
      <w:r w:rsidR="00582ED1" w:rsidRPr="00C37300">
        <w:fldChar w:fldCharType="separate"/>
      </w:r>
      <w:r w:rsidR="00985994" w:rsidRPr="00C37300">
        <w:rPr>
          <w:noProof/>
        </w:rPr>
        <w:t>(</w:t>
      </w:r>
      <w:proofErr w:type="spellStart"/>
      <w:r w:rsidR="00985994" w:rsidRPr="00C37300">
        <w:rPr>
          <w:noProof/>
        </w:rPr>
        <w:t>PyVISA</w:t>
      </w:r>
      <w:proofErr w:type="spellEnd"/>
      <w:r w:rsidR="00985994" w:rsidRPr="00C37300">
        <w:rPr>
          <w:noProof/>
        </w:rPr>
        <w:t>, 2022)</w:t>
      </w:r>
      <w:r w:rsidR="00582ED1" w:rsidRPr="00C37300">
        <w:fldChar w:fldCharType="end"/>
      </w:r>
      <w:r w:rsidR="006619EC" w:rsidRPr="00C37300">
        <w:t xml:space="preserve">, can identify the instruments that are connected to the computer and interact with them. Sending text strings to the instrument is often how this communication happens. Standard Commands for Programmable Instruments (SCPI) is an established format </w:t>
      </w:r>
      <w:r w:rsidR="00582ED1" w:rsidRPr="00C37300">
        <w:fldChar w:fldCharType="begin"/>
      </w:r>
      <w:r w:rsidR="00CE6ED8" w:rsidRPr="00C37300">
        <w:instrText xml:space="preserve"> ADDIN EN.CITE &lt;EndNote&gt;&lt;Cite&gt;&lt;Author&gt;Hadley&lt;/Author&gt;&lt;Year&gt;n.d&lt;/Year&gt;&lt;RecNum&gt;47&lt;/RecNum&gt;&lt;DisplayText&gt;(Hadley, n.d)&lt;/DisplayText&gt;&lt;record&gt;&lt;rec-number&gt;47&lt;/rec-number&gt;&lt;foreign-keys&gt;&lt;key app="EN" db-id="fddetaxf2dx904ezxfi5x9dsz5s2fa2v02rx" timestamp="1662773770"&gt;47&lt;/key&gt;&lt;/foreign-keys&gt;&lt;ref-type name="Journal Article"&gt;17&lt;/ref-type&gt;&lt;contributors&gt;&lt;authors&gt;&lt;author&gt;Hadley, Peter&lt;/author&gt;&lt;/authors&gt;&lt;/contributors&gt;&lt;titles&gt;&lt;title&gt;Computer supported measurement techniques&lt;/title&gt;&lt;/titles&gt;&lt;dates&gt;&lt;year&gt;n.d&lt;/year&gt;&lt;pub-dates&gt;&lt;date&gt;2022/09/10/&lt;/date&gt;&lt;/pub-dates&gt;&lt;/dates&gt;&lt;label&gt;Hadley2022Sep&lt;/label&gt;&lt;urls&gt;&lt;related-urls&gt;&lt;url&gt;&lt;style face="underline" font="default" size="100%"&gt;http://lampx.tugraz.at/~hadley/semi/ch9/9.php&lt;/style&gt;&lt;/url&gt;&lt;/related-urls&gt;&lt;/urls&gt;&lt;/record&gt;&lt;/Cite&gt;&lt;/EndNote&gt;</w:instrText>
      </w:r>
      <w:r w:rsidR="00582ED1" w:rsidRPr="00C37300">
        <w:fldChar w:fldCharType="separate"/>
      </w:r>
      <w:r w:rsidR="00CE6ED8" w:rsidRPr="00C37300">
        <w:rPr>
          <w:noProof/>
        </w:rPr>
        <w:t>(Hadley, n.d)</w:t>
      </w:r>
      <w:r w:rsidR="00582ED1" w:rsidRPr="00C37300">
        <w:fldChar w:fldCharType="end"/>
      </w:r>
      <w:r w:rsidR="006619EC" w:rsidRPr="00C37300">
        <w:t xml:space="preserve">. To connect with some manufacturers' instruments since they do not adhere to these standards, drivers must be </w:t>
      </w:r>
      <w:proofErr w:type="spellStart"/>
      <w:r w:rsidR="006619EC" w:rsidRPr="00C37300">
        <w:t>installed.</w:t>
      </w:r>
      <w:r w:rsidR="00AD1A19" w:rsidRPr="00C37300">
        <w:t>LabVIEW</w:t>
      </w:r>
      <w:proofErr w:type="spellEnd"/>
      <w:r w:rsidR="00AD1A19" w:rsidRPr="00C37300">
        <w:t xml:space="preserve"> IDE and SCPI </w:t>
      </w:r>
      <w:r w:rsidR="00E76655" w:rsidRPr="00C37300">
        <w:t>were</w:t>
      </w:r>
      <w:r w:rsidR="00AD1A19" w:rsidRPr="00C37300">
        <w:t xml:space="preserve"> used in this study.</w:t>
      </w:r>
    </w:p>
    <w:p w:rsidR="005F4C40" w:rsidRPr="00C37300" w:rsidRDefault="00EC29F5" w:rsidP="00BC724B">
      <w:pPr>
        <w:pStyle w:val="Heading5"/>
        <w:rPr>
          <w:sz w:val="2"/>
          <w:szCs w:val="2"/>
        </w:rPr>
      </w:pPr>
      <w:r w:rsidRPr="00C37300">
        <w:t>2.</w:t>
      </w:r>
      <w:r w:rsidR="00785594" w:rsidRPr="00C37300">
        <w:t>2</w:t>
      </w:r>
      <w:r w:rsidR="008D1A9B" w:rsidRPr="00C37300">
        <w:t>.</w:t>
      </w:r>
      <w:r w:rsidR="007B392A" w:rsidRPr="00C37300">
        <w:t>2</w:t>
      </w:r>
      <w:r w:rsidRPr="00C37300">
        <w:t xml:space="preserve">.1 </w:t>
      </w:r>
      <w:proofErr w:type="spellStart"/>
      <w:r w:rsidR="0085423A" w:rsidRPr="00C37300">
        <w:t>LabVIEW</w:t>
      </w:r>
      <w:proofErr w:type="spellEnd"/>
      <w:r w:rsidR="0085423A" w:rsidRPr="00C37300">
        <w:t xml:space="preserve"> </w:t>
      </w:r>
      <w:r w:rsidR="00127B34" w:rsidRPr="00C37300">
        <w:t xml:space="preserve">Integrated </w:t>
      </w:r>
      <w:r w:rsidR="0085423A" w:rsidRPr="00C37300">
        <w:t>D</w:t>
      </w:r>
      <w:r w:rsidR="00127B34" w:rsidRPr="00C37300">
        <w:t xml:space="preserve">evelopment </w:t>
      </w:r>
      <w:r w:rsidR="0085423A" w:rsidRPr="00C37300">
        <w:t>E</w:t>
      </w:r>
      <w:r w:rsidR="00127B34" w:rsidRPr="00C37300">
        <w:t>nvironment</w:t>
      </w:r>
    </w:p>
    <w:p w:rsidR="003C45C2" w:rsidRPr="00C37300" w:rsidRDefault="003C45C2" w:rsidP="00FA3D16">
      <w:pPr>
        <w:spacing w:before="0" w:beforeAutospacing="0" w:after="0"/>
      </w:pPr>
      <w:r w:rsidRPr="00C37300">
        <w:rPr>
          <w:bdr w:val="none" w:sz="0" w:space="0" w:color="auto" w:frame="1"/>
          <w:shd w:val="clear" w:color="auto" w:fill="FFFFFF"/>
        </w:rPr>
        <w:t>Laboratory Virtual Instrument Engineering Workbench</w:t>
      </w:r>
      <w:r w:rsidR="001B7B66" w:rsidRPr="00C37300">
        <w:rPr>
          <w:bdr w:val="none" w:sz="0" w:space="0" w:color="auto" w:frame="1"/>
          <w:shd w:val="clear" w:color="auto" w:fill="FFFFFF"/>
        </w:rPr>
        <w:t xml:space="preserve"> (</w:t>
      </w:r>
      <w:proofErr w:type="spellStart"/>
      <w:r w:rsidR="001B7B66" w:rsidRPr="00C37300">
        <w:rPr>
          <w:bdr w:val="none" w:sz="0" w:space="0" w:color="auto" w:frame="1"/>
          <w:shd w:val="clear" w:color="auto" w:fill="FFFFFF"/>
        </w:rPr>
        <w:t>LabVIEW</w:t>
      </w:r>
      <w:proofErr w:type="spellEnd"/>
      <w:r w:rsidR="001B7B66" w:rsidRPr="00C37300">
        <w:rPr>
          <w:bdr w:val="none" w:sz="0" w:space="0" w:color="auto" w:frame="1"/>
          <w:shd w:val="clear" w:color="auto" w:fill="FFFFFF"/>
        </w:rPr>
        <w:t>)</w:t>
      </w:r>
      <w:r w:rsidRPr="00C37300">
        <w:rPr>
          <w:bdr w:val="none" w:sz="0" w:space="0" w:color="auto" w:frame="1"/>
          <w:shd w:val="clear" w:color="auto" w:fill="FFFFFF"/>
        </w:rPr>
        <w:t xml:space="preserve"> is a graphically-based </w:t>
      </w:r>
      <w:r w:rsidR="00151090" w:rsidRPr="00C37300">
        <w:rPr>
          <w:bdr w:val="none" w:sz="0" w:space="0" w:color="auto" w:frame="1"/>
          <w:shd w:val="clear" w:color="auto" w:fill="FFFFFF"/>
        </w:rPr>
        <w:t>IDE</w:t>
      </w:r>
      <w:r w:rsidRPr="00C37300">
        <w:rPr>
          <w:bdr w:val="none" w:sz="0" w:space="0" w:color="auto" w:frame="1"/>
          <w:shd w:val="clear" w:color="auto" w:fill="FFFFFF"/>
        </w:rPr>
        <w:t xml:space="preserve"> developed by </w:t>
      </w:r>
      <w:r w:rsidR="00BC724B" w:rsidRPr="00C37300">
        <w:rPr>
          <w:bdr w:val="none" w:sz="0" w:space="0" w:color="auto" w:frame="1"/>
          <w:shd w:val="clear" w:color="auto" w:fill="FFFFFF"/>
        </w:rPr>
        <w:t xml:space="preserve">the </w:t>
      </w:r>
      <w:r w:rsidR="004F500B" w:rsidRPr="00C37300">
        <w:rPr>
          <w:bdr w:val="none" w:sz="0" w:space="0" w:color="auto" w:frame="1"/>
          <w:shd w:val="clear" w:color="auto" w:fill="FFFFFF"/>
        </w:rPr>
        <w:t>National Instrument Corporation (NI)</w:t>
      </w:r>
      <w:r w:rsidR="001B7B66" w:rsidRPr="00C37300">
        <w:rPr>
          <w:bdr w:val="none" w:sz="0" w:space="0" w:color="auto" w:frame="1"/>
          <w:shd w:val="clear" w:color="auto" w:fill="FFFFFF"/>
        </w:rPr>
        <w:t xml:space="preserve"> in the late 1980s</w:t>
      </w:r>
      <w:r w:rsidRPr="00C37300">
        <w:t xml:space="preserve">. Because of its graphical character, </w:t>
      </w:r>
      <w:r w:rsidR="004F28E3" w:rsidRPr="00C37300">
        <w:t>it is</w:t>
      </w:r>
      <w:r w:rsidRPr="00C37300">
        <w:t xml:space="preserve"> appropriate for applications </w:t>
      </w:r>
      <w:r w:rsidR="001B7B66" w:rsidRPr="00C37300">
        <w:t>for conducting</w:t>
      </w:r>
      <w:r w:rsidRPr="00C37300">
        <w:t xml:space="preserve"> test</w:t>
      </w:r>
      <w:r w:rsidR="001B7B66" w:rsidRPr="00C37300">
        <w:t>s</w:t>
      </w:r>
      <w:r w:rsidRPr="00C37300">
        <w:t xml:space="preserve"> and measurement</w:t>
      </w:r>
      <w:r w:rsidR="001B7B66" w:rsidRPr="00C37300">
        <w:t>s</w:t>
      </w:r>
      <w:r w:rsidRPr="00C37300">
        <w:t xml:space="preserve">, </w:t>
      </w:r>
      <w:r w:rsidR="001B7B66" w:rsidRPr="00C37300">
        <w:t xml:space="preserve">instrument control, </w:t>
      </w:r>
      <w:r w:rsidRPr="00C37300">
        <w:t>automation, data collecti</w:t>
      </w:r>
      <w:r w:rsidR="001B7B66" w:rsidRPr="00C37300">
        <w:t>on</w:t>
      </w:r>
      <w:r w:rsidR="00AA3FBA" w:rsidRPr="00C37300">
        <w:t>,</w:t>
      </w:r>
      <w:r w:rsidRPr="00C37300">
        <w:t xml:space="preserve"> and analysis </w:t>
      </w:r>
      <w:r w:rsidR="00582ED1" w:rsidRPr="00C37300">
        <w:fldChar w:fldCharType="begin"/>
      </w:r>
      <w:r w:rsidR="00CE6ED8" w:rsidRPr="00C37300">
        <w:instrText xml:space="preserve"> ADDIN EN.CITE &lt;EndNote&gt;&lt;Cite&gt;&lt;Author&gt;Bitter&lt;/Author&gt;&lt;Year&gt;2017&lt;/Year&gt;&lt;RecNum&gt;19&lt;/RecNum&gt;&lt;DisplayText&gt;(Bitter&lt;style face="italic"&gt; et al.&lt;/style&gt;, 2017)&lt;/DisplayText&gt;&lt;record&gt;&lt;rec-number&gt;19&lt;/rec-number&gt;&lt;foreign-keys&gt;&lt;key app="EN" db-id="fddetaxf2dx904ezxfi5x9dsz5s2fa2v02rx" timestamp="1651502674"&gt;19&lt;/key&gt;&lt;/foreign-keys&gt;&lt;ref-type name="Book"&gt;6&lt;/ref-type&gt;&lt;contributors&gt;&lt;authors&gt;&lt;author&gt;Bitter, Rick&lt;/author&gt;&lt;author&gt;Mohiuddin, Taqi&lt;/author&gt;&lt;author&gt;Nawrocki, Matt&lt;/author&gt;&lt;/authors&gt;&lt;/contributors&gt;&lt;titles&gt;&lt;title&gt;LabVIEW™ Advanced Programming Techniques&lt;/title&gt;&lt;/titles&gt;&lt;dates&gt;&lt;year&gt;2017&lt;/year&gt;&lt;/dates&gt;&lt;publisher&gt;CRC press&lt;/publisher&gt;&lt;isbn&gt;1315222094&lt;/isbn&gt;&lt;urls&gt;&lt;/urls&gt;&lt;/record&gt;&lt;/Cite&gt;&lt;/EndNote&gt;</w:instrText>
      </w:r>
      <w:r w:rsidR="00582ED1" w:rsidRPr="00C37300">
        <w:fldChar w:fldCharType="separate"/>
      </w:r>
      <w:r w:rsidR="00CE6ED8" w:rsidRPr="00C37300">
        <w:rPr>
          <w:noProof/>
        </w:rPr>
        <w:t>(Bitter</w:t>
      </w:r>
      <w:r w:rsidR="00CE6ED8" w:rsidRPr="00C37300">
        <w:rPr>
          <w:i/>
          <w:noProof/>
        </w:rPr>
        <w:t xml:space="preserve"> et al.</w:t>
      </w:r>
      <w:r w:rsidR="00CE6ED8" w:rsidRPr="00C37300">
        <w:rPr>
          <w:noProof/>
        </w:rPr>
        <w:t>, 2017)</w:t>
      </w:r>
      <w:r w:rsidR="00582ED1" w:rsidRPr="00C37300">
        <w:fldChar w:fldCharType="end"/>
      </w:r>
      <w:r w:rsidRPr="00C37300">
        <w:t>. Furthermore, for design, test</w:t>
      </w:r>
      <w:r w:rsidR="009B5E0D" w:rsidRPr="00C37300">
        <w:t>s</w:t>
      </w:r>
      <w:r w:rsidRPr="00C37300">
        <w:t>, measurement</w:t>
      </w:r>
      <w:r w:rsidR="009B5E0D" w:rsidRPr="00C37300">
        <w:t>s</w:t>
      </w:r>
      <w:r w:rsidRPr="00C37300">
        <w:t xml:space="preserve">, automation, and control applications, </w:t>
      </w:r>
      <w:proofErr w:type="spellStart"/>
      <w:r w:rsidRPr="00C37300">
        <w:t>LabVIEW</w:t>
      </w:r>
      <w:proofErr w:type="spellEnd"/>
      <w:r w:rsidRPr="00C37300">
        <w:t xml:space="preserve"> is widely regarded as the industry standard </w:t>
      </w:r>
      <w:r w:rsidR="00582ED1" w:rsidRPr="00C37300">
        <w:fldChar w:fldCharType="begin"/>
      </w:r>
      <w:r w:rsidR="00CE6ED8" w:rsidRPr="00C37300">
        <w:instrText xml:space="preserve"> ADDIN EN.CITE &lt;EndNote&gt;&lt;Cite&gt;&lt;Author&gt;Bishop&lt;/Author&gt;&lt;Year&gt;2015&lt;/Year&gt;&lt;RecNum&gt;20&lt;/RecNum&gt;&lt;DisplayText&gt;(Bishop, 2015)&lt;/DisplayText&gt;&lt;record&gt;&lt;rec-number&gt;20&lt;/rec-number&gt;&lt;foreign-keys&gt;&lt;key app="EN" db-id="fddetaxf2dx904ezxfi5x9dsz5s2fa2v02rx" timestamp="1651502674"&gt;20&lt;/key&gt;&lt;/foreign-keys&gt;&lt;ref-type name="Book"&gt;6&lt;/ref-type&gt;&lt;contributors&gt;&lt;authors&gt;&lt;author&gt;Robert H. Bishop&lt;/author&gt;&lt;/authors&gt;&lt;secondary-authors&gt;&lt;author&gt;University of South Florida&lt;/author&gt;&lt;/secondary-authors&gt;&lt;/contributors&gt;&lt;auth-address&gt;robertbishop@usf.edu&lt;/auth-address&gt;&lt;titles&gt;&lt;title&gt;Learning with LabVIEW&lt;/title&gt;&lt;/titles&gt;&lt;dates&gt;&lt;year&gt;2015&lt;/year&gt;&lt;/dates&gt;&lt;publisher&gt;Pearson&lt;/publisher&gt;&lt;isbn&gt;ISBN-10: 0-13-582583-0&lt;/isbn&gt;&lt;urls&gt;&lt;/urls&gt;&lt;/record&gt;&lt;/Cite&gt;&lt;/EndNote&gt;</w:instrText>
      </w:r>
      <w:r w:rsidR="00582ED1" w:rsidRPr="00C37300">
        <w:fldChar w:fldCharType="separate"/>
      </w:r>
      <w:r w:rsidR="00CE6ED8" w:rsidRPr="00C37300">
        <w:rPr>
          <w:noProof/>
        </w:rPr>
        <w:t>(Bishop, 2015)</w:t>
      </w:r>
      <w:r w:rsidR="00582ED1" w:rsidRPr="00C37300">
        <w:fldChar w:fldCharType="end"/>
      </w:r>
      <w:r w:rsidRPr="00C37300">
        <w:t xml:space="preserve">. </w:t>
      </w:r>
      <w:r w:rsidR="004F500B" w:rsidRPr="00C37300">
        <w:t xml:space="preserve">NI </w:t>
      </w:r>
      <w:r w:rsidRPr="00C37300">
        <w:t xml:space="preserve">focuses on test and measurement </w:t>
      </w:r>
      <w:proofErr w:type="spellStart"/>
      <w:r w:rsidRPr="00C37300">
        <w:t>products</w:t>
      </w:r>
      <w:r w:rsidR="001B7B66" w:rsidRPr="00C37300">
        <w:t>.T</w:t>
      </w:r>
      <w:r w:rsidRPr="00C37300">
        <w:t>h</w:t>
      </w:r>
      <w:r w:rsidR="001B7B66" w:rsidRPr="00C37300">
        <w:t>erefore</w:t>
      </w:r>
      <w:proofErr w:type="spellEnd"/>
      <w:r w:rsidRPr="00C37300">
        <w:t xml:space="preserve">, they have </w:t>
      </w:r>
      <w:proofErr w:type="spellStart"/>
      <w:r w:rsidR="001B7B66" w:rsidRPr="00C37300">
        <w:t>outstanding</w:t>
      </w:r>
      <w:r w:rsidR="0006556F" w:rsidRPr="00C37300">
        <w:t>knowledge</w:t>
      </w:r>
      <w:proofErr w:type="spellEnd"/>
      <w:r w:rsidRPr="00C37300">
        <w:t xml:space="preserve"> of </w:t>
      </w:r>
      <w:proofErr w:type="spellStart"/>
      <w:r w:rsidRPr="00C37300">
        <w:t>LabVIEW</w:t>
      </w:r>
      <w:proofErr w:type="spellEnd"/>
      <w:r w:rsidRPr="00C37300">
        <w:t xml:space="preserve"> </w:t>
      </w:r>
      <w:r w:rsidR="0006556F" w:rsidRPr="00C37300">
        <w:t xml:space="preserve">design and </w:t>
      </w:r>
      <w:r w:rsidRPr="00C37300">
        <w:t xml:space="preserve">development. Engineers, scientists, and students utilize it to create measurement, test, and control applications. Because it boasts </w:t>
      </w:r>
      <w:proofErr w:type="spellStart"/>
      <w:r w:rsidRPr="00C37300">
        <w:t>unequa</w:t>
      </w:r>
      <w:r w:rsidR="00A32C93" w:rsidRPr="00C37300">
        <w:t>l</w:t>
      </w:r>
      <w:r w:rsidRPr="00C37300">
        <w:t>l</w:t>
      </w:r>
      <w:r w:rsidR="00A32C93" w:rsidRPr="00C37300">
        <w:t>y,</w:t>
      </w:r>
      <w:r w:rsidR="00FE4911" w:rsidRPr="00C37300">
        <w:t>LabVIEW</w:t>
      </w:r>
      <w:proofErr w:type="spellEnd"/>
      <w:r w:rsidR="00FE4911" w:rsidRPr="00C37300">
        <w:t xml:space="preserve"> is well-suited for this purpose </w:t>
      </w:r>
      <w:proofErr w:type="spellStart"/>
      <w:r w:rsidR="00A32C93" w:rsidRPr="00C37300">
        <w:t>courtesy</w:t>
      </w:r>
      <w:r w:rsidR="000B6F07" w:rsidRPr="00C37300">
        <w:t>of</w:t>
      </w:r>
      <w:proofErr w:type="spellEnd"/>
      <w:r w:rsidR="00FE4911" w:rsidRPr="00C37300">
        <w:t xml:space="preserve"> its integration with many hardware devices and dozens of in</w:t>
      </w:r>
      <w:r w:rsidR="000B6F07" w:rsidRPr="00C37300">
        <w:t>-</w:t>
      </w:r>
      <w:r w:rsidR="00FE4911" w:rsidRPr="00C37300">
        <w:t xml:space="preserve">built libraries for </w:t>
      </w:r>
      <w:r w:rsidR="00D006EC" w:rsidRPr="00C37300">
        <w:t>data analysis and visualizatio</w:t>
      </w:r>
      <w:r w:rsidR="00E62D91" w:rsidRPr="00C37300">
        <w:t xml:space="preserve">n </w:t>
      </w:r>
      <w:r w:rsidR="00582ED1" w:rsidRPr="00C37300">
        <w:fldChar w:fldCharType="begin"/>
      </w:r>
      <w:r w:rsidR="00CE6ED8" w:rsidRPr="00C37300">
        <w:instrText xml:space="preserve"> ADDIN EN.CITE &lt;EndNote&gt;&lt;Cite&gt;&lt;Author&gt;Bress&lt;/Author&gt;&lt;Year&gt;2013&lt;/Year&gt;&lt;RecNum&gt;38&lt;/RecNum&gt;&lt;DisplayText&gt;(Bress&lt;style face="italic"&gt; et al.&lt;/style&gt;, 2013)&lt;/DisplayText&gt;&lt;record&gt;&lt;rec-number&gt;38&lt;/rec-number&gt;&lt;foreign-keys&gt;&lt;key app="EN" db-id="fddetaxf2dx904ezxfi5x9dsz5s2fa2v02rx" timestamp="1662236183"&gt;38&lt;/key&gt;&lt;/foreign-keys&gt;&lt;ref-type name="Book"&gt;6&lt;/ref-type&gt;&lt;contributors&gt;&lt;authors&gt;&lt;author&gt;Thomas Bress&lt;/author&gt;&lt;author&gt;Booz Allen Hamilton&lt;/author&gt;&lt;/authors&gt;&lt;/contributors&gt;&lt;titles&gt;&lt;title&gt;Effective LabVIEW Programming&lt;/title&gt;&lt;/titles&gt;&lt;dates&gt;&lt;year&gt;2013&lt;/year&gt;&lt;pub-dates&gt;&lt;date&gt;2013/05/02/&lt;/date&gt;&lt;/pub-dates&gt;&lt;/dates&gt;&lt;isbn&gt;978-1-934891-08-7&lt;/isbn&gt;&lt;label&gt;Bress2013May&lt;/label&gt;&lt;urls&gt;&lt;related-urls&gt;&lt;url&gt;&lt;style face="underline" font="default" size="100%"&gt;https://www.researchgate.net/publication/331408353_Effective_LabVIEW_Programming&lt;/style&gt;&lt;/url&gt;&lt;/related-urls&gt;&lt;/urls&gt;&lt;language&gt;English&lt;/language&gt;&lt;/record&gt;&lt;/Cite&gt;&lt;/EndNote&gt;</w:instrText>
      </w:r>
      <w:r w:rsidR="00582ED1" w:rsidRPr="00C37300">
        <w:fldChar w:fldCharType="separate"/>
      </w:r>
      <w:r w:rsidR="00CE6ED8" w:rsidRPr="00C37300">
        <w:rPr>
          <w:noProof/>
        </w:rPr>
        <w:t>(Bress</w:t>
      </w:r>
      <w:r w:rsidR="00CE6ED8" w:rsidRPr="00C37300">
        <w:rPr>
          <w:i/>
          <w:noProof/>
        </w:rPr>
        <w:t xml:space="preserve"> et al.</w:t>
      </w:r>
      <w:r w:rsidR="00CE6ED8" w:rsidRPr="00C37300">
        <w:rPr>
          <w:noProof/>
        </w:rPr>
        <w:t>, 2013)</w:t>
      </w:r>
      <w:r w:rsidR="00582ED1" w:rsidRPr="00C37300">
        <w:fldChar w:fldCharType="end"/>
      </w:r>
      <w:r w:rsidRPr="00C37300">
        <w:t xml:space="preserve">. A </w:t>
      </w:r>
      <w:proofErr w:type="spellStart"/>
      <w:r w:rsidRPr="00C37300">
        <w:t>LabVIEW</w:t>
      </w:r>
      <w:proofErr w:type="spellEnd"/>
      <w:r w:rsidRPr="00C37300">
        <w:t xml:space="preserve"> program is called a "virtual instrument" or simply a VI</w:t>
      </w:r>
      <w:r w:rsidR="00FE4911" w:rsidRPr="00C37300">
        <w:t xml:space="preserve"> while a sub-program is referred to as Sub-VI.</w:t>
      </w:r>
    </w:p>
    <w:p w:rsidR="003C45C2" w:rsidRPr="00C37300" w:rsidRDefault="00E621D7" w:rsidP="003C45C2">
      <w:r w:rsidRPr="00C37300">
        <w:t xml:space="preserve">In </w:t>
      </w:r>
      <w:proofErr w:type="spellStart"/>
      <w:r w:rsidRPr="00C37300">
        <w:t>LabVIEW</w:t>
      </w:r>
      <w:proofErr w:type="spellEnd"/>
      <w:r w:rsidRPr="00C37300">
        <w:t xml:space="preserve">, diagrams that perform numerous actions at the same time can be </w:t>
      </w:r>
      <w:r w:rsidR="00D006EC" w:rsidRPr="00C37300">
        <w:t xml:space="preserve">created </w:t>
      </w:r>
      <w:r w:rsidR="00582ED1" w:rsidRPr="00C37300">
        <w:fldChar w:fldCharType="begin"/>
      </w:r>
      <w:r w:rsidR="00CE6ED8" w:rsidRPr="00C37300">
        <w:instrText xml:space="preserve"> ADDIN EN.CITE &lt;EndNote&gt;&lt;Cite&gt;&lt;Author&gt;Boubaker&lt;/Author&gt;&lt;Year&gt;2011&lt;/Year&gt;&lt;RecNum&gt;33&lt;/RecNum&gt;&lt;DisplayText&gt;(Boubaker, 2011)&lt;/DisplayText&gt;&lt;record&gt;&lt;rec-number&gt;33&lt;/rec-number&gt;&lt;foreign-keys&gt;&lt;key app="EN" db-id="fddetaxf2dx904ezxfi5x9dsz5s2fa2v02rx" timestamp="1662229895"&gt;33&lt;/key&gt;&lt;/foreign-keys&gt;&lt;ref-type name="Conference Proceedings"&gt;10&lt;/ref-type&gt;&lt;contributors&gt;&lt;authors&gt;&lt;author&gt;Boubaker, Olfa&lt;/author&gt;&lt;/authors&gt;&lt;/contributors&gt;&lt;titles&gt;&lt;title&gt;National Instruments® LabVIEW (TM): Ultimate Software for Engineering Education&lt;/title&gt;&lt;secondary-title&gt;Proceedings of the International Conference on Frontiers in Education: Computer Science and Computer Engineering (FECS)&lt;/secondary-title&gt;&lt;/titles&gt;&lt;pages&gt;pg 1&lt;/pages&gt;&lt;dates&gt;&lt;year&gt;2011&lt;/year&gt;&lt;/dates&gt;&lt;publisher&gt;Citeseer&lt;/publisher&gt;&lt;urls&gt;&lt;/urls&gt;&lt;/record&gt;&lt;/Cite&gt;&lt;/EndNote&gt;</w:instrText>
      </w:r>
      <w:r w:rsidR="00582ED1" w:rsidRPr="00C37300">
        <w:fldChar w:fldCharType="separate"/>
      </w:r>
      <w:r w:rsidR="00CE6ED8" w:rsidRPr="00C37300">
        <w:rPr>
          <w:noProof/>
        </w:rPr>
        <w:t>(Boubaker, 2011)</w:t>
      </w:r>
      <w:r w:rsidR="00582ED1" w:rsidRPr="00C37300">
        <w:fldChar w:fldCharType="end"/>
      </w:r>
      <w:r w:rsidR="00D006EC" w:rsidRPr="00C37300">
        <w:t>.</w:t>
      </w:r>
      <w:r w:rsidRPr="00C37300">
        <w:t xml:space="preserve"> As a result, </w:t>
      </w:r>
      <w:proofErr w:type="spellStart"/>
      <w:r w:rsidRPr="00C37300">
        <w:t>LabVIEW</w:t>
      </w:r>
      <w:proofErr w:type="spellEnd"/>
      <w:r w:rsidRPr="00C37300">
        <w:t xml:space="preserve"> is a multitasking system capable of executing several execution threads and many VIs at the same time.  Thus, </w:t>
      </w:r>
      <w:proofErr w:type="spellStart"/>
      <w:r w:rsidRPr="00C37300">
        <w:t>LabVIEW</w:t>
      </w:r>
      <w:proofErr w:type="spellEnd"/>
      <w:r w:rsidRPr="00C37300">
        <w:t xml:space="preserve"> accelerates development by a factor of ten when compared to traditional textual programming, and it has a lot of cool features that make it a great tool for device interface, data acquisition, data</w:t>
      </w:r>
      <w:r w:rsidR="00D006EC" w:rsidRPr="00C37300">
        <w:t xml:space="preserve"> processing, and data displays </w:t>
      </w:r>
      <w:r w:rsidR="00582ED1" w:rsidRPr="00C37300">
        <w:fldChar w:fldCharType="begin"/>
      </w:r>
      <w:r w:rsidR="00CE6ED8" w:rsidRPr="00C37300">
        <w:instrText xml:space="preserve"> ADDIN EN.CITE &lt;EndNote&gt;&lt;Cite&gt;&lt;Author&gt;Du&lt;/Author&gt;&lt;Year&gt;2017&lt;/Year&gt;&lt;RecNum&gt;34&lt;/RecNum&gt;&lt;DisplayText&gt;(Du&lt;style face="italic"&gt; et al.&lt;/style&gt;, 2017)&lt;/DisplayText&gt;&lt;record&gt;&lt;rec-number&gt;34&lt;/rec-number&gt;&lt;foreign-keys&gt;&lt;key app="EN" db-id="fddetaxf2dx904ezxfi5x9dsz5s2fa2v02rx" timestamp="1662230327"&gt;34&lt;/key&gt;&lt;/foreign-keys&gt;&lt;ref-type name="Conference Proceedings"&gt;10&lt;/ref-type&gt;&lt;contributors&gt;&lt;authors&gt;&lt;author&gt;Du, Jingyi&lt;/author&gt;&lt;author&gt;Li, Wentao&lt;/author&gt;&lt;author&gt;Guo, Jinbao&lt;/author&gt;&lt;/authors&gt;&lt;/contributors&gt;&lt;titles&gt;&lt;title&gt;Design of LabVIEW based general data acquisition system&lt;/title&gt;&lt;secondary-title&gt;2017 IEEE 2nd Information Technology, Networking, Electronic and Automation Control Conference (ITNEC)&lt;/secondary-title&gt;&lt;/titles&gt;&lt;pages&gt;pg 1235-1239&lt;/pages&gt;&lt;dates&gt;&lt;year&gt;2017&lt;/year&gt;&lt;/dates&gt;&lt;publisher&gt;IEEE&lt;/publisher&gt;&lt;isbn&gt;1509064141&lt;/isbn&gt;&lt;urls&gt;&lt;/urls&gt;&lt;/record&gt;&lt;/Cite&gt;&lt;/EndNote&gt;</w:instrText>
      </w:r>
      <w:r w:rsidR="00582ED1" w:rsidRPr="00C37300">
        <w:fldChar w:fldCharType="separate"/>
      </w:r>
      <w:r w:rsidR="00CE6ED8" w:rsidRPr="00C37300">
        <w:rPr>
          <w:noProof/>
        </w:rPr>
        <w:t>(Du</w:t>
      </w:r>
      <w:r w:rsidR="00CE6ED8" w:rsidRPr="00C37300">
        <w:rPr>
          <w:i/>
          <w:noProof/>
        </w:rPr>
        <w:t xml:space="preserve"> et al.</w:t>
      </w:r>
      <w:r w:rsidR="00CE6ED8" w:rsidRPr="00C37300">
        <w:rPr>
          <w:noProof/>
        </w:rPr>
        <w:t>, 2017)</w:t>
      </w:r>
      <w:r w:rsidR="00582ED1" w:rsidRPr="00C37300">
        <w:fldChar w:fldCharType="end"/>
      </w:r>
      <w:r w:rsidR="003C45C2" w:rsidRPr="00C37300">
        <w:t xml:space="preserve"> which are core areas of this study. The </w:t>
      </w:r>
      <w:proofErr w:type="spellStart"/>
      <w:r w:rsidR="003C45C2" w:rsidRPr="00C37300">
        <w:t>LabVIEW</w:t>
      </w:r>
      <w:proofErr w:type="spellEnd"/>
      <w:r w:rsidR="003C45C2" w:rsidRPr="00C37300">
        <w:t xml:space="preserve"> VI program </w:t>
      </w:r>
      <w:r w:rsidR="00D95EE5" w:rsidRPr="00C37300">
        <w:t>was</w:t>
      </w:r>
      <w:r w:rsidR="003C45C2" w:rsidRPr="00C37300">
        <w:t xml:space="preserve"> used to control </w:t>
      </w:r>
      <w:r w:rsidR="00BC0547" w:rsidRPr="00C37300">
        <w:t xml:space="preserve">the </w:t>
      </w:r>
      <w:proofErr w:type="spellStart"/>
      <w:r w:rsidR="00AA4CBE" w:rsidRPr="00C37300">
        <w:t>Keithley</w:t>
      </w:r>
      <w:proofErr w:type="spellEnd"/>
      <w:r w:rsidR="003C45C2" w:rsidRPr="00C37300">
        <w:t xml:space="preserve"> 6220 Precision current source, </w:t>
      </w:r>
      <w:r w:rsidR="00AA4CBE" w:rsidRPr="00C37300">
        <w:t>Keithley</w:t>
      </w:r>
      <w:r w:rsidR="00922681" w:rsidRPr="00C37300">
        <w:t>7</w:t>
      </w:r>
      <w:r w:rsidR="003C45C2" w:rsidRPr="00C37300">
        <w:t>001 switch</w:t>
      </w:r>
      <w:r w:rsidR="00922681" w:rsidRPr="00C37300">
        <w:t>ing system</w:t>
      </w:r>
      <w:r w:rsidR="00AA3FBA" w:rsidRPr="00C37300">
        <w:t>,</w:t>
      </w:r>
      <w:r w:rsidR="003C45C2" w:rsidRPr="00C37300">
        <w:t xml:space="preserve"> and </w:t>
      </w:r>
      <w:proofErr w:type="spellStart"/>
      <w:r w:rsidR="00AA4CBE" w:rsidRPr="00C37300">
        <w:t>Keithley</w:t>
      </w:r>
      <w:proofErr w:type="spellEnd"/>
      <w:r w:rsidR="003C45C2" w:rsidRPr="00C37300">
        <w:t xml:space="preserve"> 2182A </w:t>
      </w:r>
      <w:proofErr w:type="spellStart"/>
      <w:r w:rsidR="003C45C2" w:rsidRPr="00C37300">
        <w:t>Nanovoltmeter</w:t>
      </w:r>
      <w:proofErr w:type="spellEnd"/>
      <w:r w:rsidR="003C45C2" w:rsidRPr="00C37300">
        <w:t xml:space="preserve"> instruments both developed by </w:t>
      </w:r>
      <w:r w:rsidR="004F500B" w:rsidRPr="00C37300">
        <w:t>NI.</w:t>
      </w:r>
    </w:p>
    <w:p w:rsidR="0085423A" w:rsidRPr="00C37300" w:rsidRDefault="00EC29F5" w:rsidP="00BC0547">
      <w:pPr>
        <w:pStyle w:val="Heading5"/>
      </w:pPr>
      <w:r w:rsidRPr="00C37300">
        <w:t>2.</w:t>
      </w:r>
      <w:r w:rsidR="00785594" w:rsidRPr="00C37300">
        <w:t>2</w:t>
      </w:r>
      <w:r w:rsidR="008D1A9B" w:rsidRPr="00C37300">
        <w:t>.</w:t>
      </w:r>
      <w:r w:rsidR="007B392A" w:rsidRPr="00C37300">
        <w:t>2</w:t>
      </w:r>
      <w:r w:rsidRPr="00C37300">
        <w:t xml:space="preserve">.2 </w:t>
      </w:r>
      <w:r w:rsidR="0085423A" w:rsidRPr="00C37300">
        <w:t>S</w:t>
      </w:r>
      <w:r w:rsidR="00127B34" w:rsidRPr="00C37300">
        <w:t xml:space="preserve">tandard </w:t>
      </w:r>
      <w:r w:rsidR="0085423A" w:rsidRPr="00C37300">
        <w:t>C</w:t>
      </w:r>
      <w:r w:rsidR="00127B34" w:rsidRPr="00C37300">
        <w:t xml:space="preserve">ommands for </w:t>
      </w:r>
      <w:r w:rsidR="0085423A" w:rsidRPr="00C37300">
        <w:t>P</w:t>
      </w:r>
      <w:r w:rsidR="00127B34" w:rsidRPr="00C37300">
        <w:t xml:space="preserve">rogrammable </w:t>
      </w:r>
      <w:r w:rsidR="0085423A" w:rsidRPr="00C37300">
        <w:t>I</w:t>
      </w:r>
      <w:r w:rsidR="00127B34" w:rsidRPr="00C37300">
        <w:t>nstruments</w:t>
      </w:r>
    </w:p>
    <w:p w:rsidR="00CC2C6C" w:rsidRPr="00C37300" w:rsidRDefault="002A63FE" w:rsidP="00CC2C6C">
      <w:r w:rsidRPr="002A63FE">
        <w:rPr>
          <w:noProof/>
        </w:rPr>
        <w:drawing>
          <wp:anchor distT="0" distB="0" distL="114300" distR="114300" simplePos="0" relativeHeight="251902976" behindDoc="0" locked="0" layoutInCell="1" allowOverlap="1">
            <wp:simplePos x="0" y="0"/>
            <wp:positionH relativeFrom="margin">
              <wp:posOffset>1020976</wp:posOffset>
            </wp:positionH>
            <wp:positionV relativeFrom="paragraph">
              <wp:posOffset>2485922</wp:posOffset>
            </wp:positionV>
            <wp:extent cx="3885295" cy="1011795"/>
            <wp:effectExtent l="0" t="0" r="127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87411" cy="1012346"/>
                    </a:xfrm>
                    <a:prstGeom prst="rect">
                      <a:avLst/>
                    </a:prstGeom>
                  </pic:spPr>
                </pic:pic>
              </a:graphicData>
            </a:graphic>
          </wp:anchor>
        </w:drawing>
      </w:r>
      <w:r w:rsidR="00CC2C6C" w:rsidRPr="00C37300">
        <w:t>Standard Commands for Programmable Instruments</w:t>
      </w:r>
      <w:r w:rsidR="00127B34" w:rsidRPr="00C37300">
        <w:t xml:space="preserve"> (SCPI</w:t>
      </w:r>
      <w:r w:rsidR="00CC2C6C" w:rsidRPr="00C37300">
        <w:t>) is an ASCII-based programming language that employs a tree architecture, which is a hierarchical structure</w:t>
      </w:r>
      <w:r w:rsidR="00582ED1" w:rsidRPr="00C37300">
        <w:fldChar w:fldCharType="begin"/>
      </w:r>
      <w:r w:rsidR="00CE6ED8" w:rsidRPr="00C37300">
        <w:instrText xml:space="preserve"> ADDIN EN.CITE &lt;EndNote&gt;&lt;Cite&gt;&lt;Author&gt;Houlihan&lt;/Author&gt;&lt;Year&gt;2014&lt;/Year&gt;&lt;RecNum&gt;22&lt;/RecNum&gt;&lt;DisplayText&gt;(Houlihan&lt;style face="italic"&gt; et al.&lt;/style&gt;, 2014)&lt;/DisplayText&gt;&lt;record&gt;&lt;rec-number&gt;22&lt;/rec-number&gt;&lt;foreign-keys&gt;&lt;key app="EN" db-id="fddetaxf2dx904ezxfi5x9dsz5s2fa2v02rx" timestamp="1651502675"&gt;22&lt;/key&gt;&lt;/foreign-keys&gt;&lt;ref-type name="Journal Article"&gt;17&lt;/ref-type&gt;&lt;contributors&gt;&lt;authors&gt;&lt;author&gt;Houlihan, Shaun&lt;/author&gt;&lt;author&gt;Kalman, Andrew&lt;/author&gt;&lt;/authors&gt;&lt;/contributors&gt;&lt;titles&gt;&lt;title&gt;Applying Standard Commands for Programmable Instruments (SCPI) to CubeSats&lt;/title&gt;&lt;/titles&gt;&lt;dates&gt;&lt;year&gt;2014&lt;/year&gt;&lt;/dates&gt;&lt;urls&gt;&lt;/urls&gt;&lt;/record&gt;&lt;/Cite&gt;&lt;/EndNote&gt;</w:instrText>
      </w:r>
      <w:r w:rsidR="00582ED1" w:rsidRPr="00C37300">
        <w:fldChar w:fldCharType="separate"/>
      </w:r>
      <w:r w:rsidR="00CE6ED8" w:rsidRPr="00C37300">
        <w:rPr>
          <w:noProof/>
        </w:rPr>
        <w:t>(</w:t>
      </w:r>
      <w:proofErr w:type="spellStart"/>
      <w:r w:rsidR="00CE6ED8" w:rsidRPr="00C37300">
        <w:rPr>
          <w:noProof/>
        </w:rPr>
        <w:t>Houlihan</w:t>
      </w:r>
      <w:proofErr w:type="spellEnd"/>
      <w:r w:rsidR="00CE6ED8" w:rsidRPr="00C37300">
        <w:rPr>
          <w:i/>
          <w:noProof/>
        </w:rPr>
        <w:t xml:space="preserve"> et al.</w:t>
      </w:r>
      <w:r w:rsidR="00CE6ED8" w:rsidRPr="00C37300">
        <w:rPr>
          <w:noProof/>
        </w:rPr>
        <w:t>, 2014)</w:t>
      </w:r>
      <w:r w:rsidR="00582ED1" w:rsidRPr="00C37300">
        <w:fldChar w:fldCharType="end"/>
      </w:r>
      <w:r w:rsidR="00595F10" w:rsidRPr="00C37300">
        <w:t xml:space="preserve">. </w:t>
      </w:r>
      <w:r w:rsidR="00CC2C6C" w:rsidRPr="00C37300">
        <w:t xml:space="preserve">Subsystems are formed when related commands are clustered under a single node or </w:t>
      </w:r>
      <w:proofErr w:type="spellStart"/>
      <w:r w:rsidR="00CC2C6C" w:rsidRPr="00C37300">
        <w:t>root.</w:t>
      </w:r>
      <w:r w:rsidR="007D6C6A" w:rsidRPr="00C37300">
        <w:t>SCPIis</w:t>
      </w:r>
      <w:proofErr w:type="spellEnd"/>
      <w:r w:rsidR="007D6C6A" w:rsidRPr="00C37300">
        <w:t xml:space="preserve"> a standardized instrument command language for controlling instruments by addressing a wide range of instrument functions and ensuring consistency amongst instruments of the same class and functional capacity from a remote programming position. </w:t>
      </w:r>
      <w:r w:rsidR="00582ED1" w:rsidRPr="00C37300">
        <w:fldChar w:fldCharType="begin"/>
      </w:r>
      <w:r w:rsidR="00CE6ED8" w:rsidRPr="00C37300">
        <w:instrText xml:space="preserve"> ADDIN EN.CITE &lt;EndNote&gt;&lt;Cite&gt;&lt;Author&gt;Balaji&lt;/Author&gt;&lt;Year&gt;2021&lt;/Year&gt;&lt;RecNum&gt;23&lt;/RecNum&gt;&lt;DisplayText&gt;(Balaji&lt;style face="italic"&gt; et al.&lt;/style&gt;, 2021)&lt;/DisplayText&gt;&lt;record&gt;&lt;rec-number&gt;23&lt;/rec-number&gt;&lt;foreign-keys&gt;&lt;key app="EN" db-id="fddetaxf2dx904ezxfi5x9dsz5s2fa2v02rx" timestamp="1651502676"&gt;23&lt;/key&gt;&lt;/foreign-keys&gt;&lt;ref-type name="Conference Proceedings"&gt;10&lt;/ref-type&gt;&lt;contributors&gt;&lt;authors&gt;&lt;author&gt;Balaji, B Aravind&lt;/author&gt;&lt;author&gt;Sasikumar, S&lt;/author&gt;&lt;author&gt;Ramesh, K&lt;/author&gt;&lt;/authors&gt;&lt;/contributors&gt;&lt;titles&gt;&lt;title&gt;SCPI-based integrated test and measurement environment using LabVIEW&lt;/title&gt;&lt;secondary-title&gt;IOP Conference Series: Materials Science and Engineering&lt;/secondary-title&gt;&lt;/titles&gt;&lt;volume&gt;1045&lt;/volume&gt;&lt;number&gt;1&lt;/number&gt;&lt;dates&gt;&lt;year&gt;2021&lt;/year&gt;&lt;/dates&gt;&lt;publisher&gt;IOP Publishing&lt;/publisher&gt;&lt;isbn&gt;1757-899X&lt;/isbn&gt;&lt;urls&gt;&lt;/urls&gt;&lt;/record&gt;&lt;/Cite&gt;&lt;/EndNote&gt;</w:instrText>
      </w:r>
      <w:r w:rsidR="00582ED1" w:rsidRPr="00C37300">
        <w:fldChar w:fldCharType="separate"/>
      </w:r>
      <w:proofErr w:type="gramStart"/>
      <w:r w:rsidR="00CE6ED8" w:rsidRPr="00C37300">
        <w:rPr>
          <w:noProof/>
        </w:rPr>
        <w:t>(Balaji</w:t>
      </w:r>
      <w:r w:rsidR="00CE6ED8" w:rsidRPr="00C37300">
        <w:rPr>
          <w:i/>
          <w:noProof/>
        </w:rPr>
        <w:t xml:space="preserve"> et al.</w:t>
      </w:r>
      <w:r w:rsidR="00CE6ED8" w:rsidRPr="00C37300">
        <w:rPr>
          <w:noProof/>
        </w:rPr>
        <w:t>, 2021)</w:t>
      </w:r>
      <w:r w:rsidR="00582ED1" w:rsidRPr="00C37300">
        <w:fldChar w:fldCharType="end"/>
      </w:r>
      <w:r w:rsidR="00E14EBA" w:rsidRPr="00C37300">
        <w:t>.</w:t>
      </w:r>
      <w:proofErr w:type="gramEnd"/>
      <w:r w:rsidR="00E14EBA" w:rsidRPr="00C37300">
        <w:t xml:space="preserve"> </w:t>
      </w:r>
      <w:r w:rsidR="00234B98" w:rsidRPr="00C37300">
        <w:t xml:space="preserve">An example of SCPI code that sweeps </w:t>
      </w:r>
      <w:r w:rsidR="00787271" w:rsidRPr="00C37300">
        <w:rPr>
          <w:rFonts w:eastAsia="Times New Roman"/>
        </w:rPr>
        <w:t>Direct current (</w:t>
      </w:r>
      <w:r w:rsidR="00234B98" w:rsidRPr="00C37300">
        <w:t>DC</w:t>
      </w:r>
      <w:r w:rsidR="00787271" w:rsidRPr="00C37300">
        <w:t>)</w:t>
      </w:r>
      <w:r w:rsidR="00234B98" w:rsidRPr="00C37300">
        <w:t xml:space="preserve"> voltage is written </w:t>
      </w:r>
      <w:r w:rsidR="008F0D9B" w:rsidRPr="00C37300">
        <w:t>as</w:t>
      </w:r>
      <w:r w:rsidR="00234B98" w:rsidRPr="00C37300">
        <w:t>;</w:t>
      </w:r>
    </w:p>
    <w:p w:rsidR="00F46D2E" w:rsidRPr="00C37300" w:rsidRDefault="00F46D2E" w:rsidP="00CC2C6C"/>
    <w:p w:rsidR="00BC0547" w:rsidRPr="00C37300" w:rsidRDefault="00BC0547" w:rsidP="00CC2C6C"/>
    <w:p w:rsidR="00E337BC" w:rsidRPr="00C37300" w:rsidRDefault="00663AEE" w:rsidP="00CC2C6C">
      <w:r w:rsidRPr="00C37300">
        <w:t xml:space="preserve">SCPI is used by the greater part of programmable bench devices </w:t>
      </w:r>
      <w:r w:rsidR="00582ED1" w:rsidRPr="00C37300">
        <w:fldChar w:fldCharType="begin"/>
      </w:r>
      <w:r w:rsidR="00CE6ED8" w:rsidRPr="00C37300">
        <w:instrText xml:space="preserve"> ADDIN EN.CITE &lt;EndNote&gt;&lt;Cite&gt;&lt;Author&gt;Desjardin&lt;/Author&gt;&lt;Year&gt;2013&lt;/Year&gt;&lt;RecNum&gt;49&lt;/RecNum&gt;&lt;DisplayText&gt;(Desjardin, 2013)&lt;/DisplayText&gt;&lt;record&gt;&lt;rec-number&gt;49&lt;/rec-number&gt;&lt;foreign-keys&gt;&lt;key app="EN" db-id="fddetaxf2dx904ezxfi5x9dsz5s2fa2v02rx" timestamp="1662807718"&gt;49&lt;/key&gt;&lt;/foreign-keys&gt;&lt;ref-type name="Journal Article"&gt;17&lt;/ref-type&gt;&lt;contributors&gt;&lt;authors&gt;&lt;author&gt;Desjardin, Larry&lt;/author&gt;&lt;/authors&gt;&lt;/contributors&gt;&lt;titles&gt;&lt;title&gt;SCPI programming: Strengths and weaknesses - EDN&lt;/title&gt;&lt;secondary-title&gt;EDN&lt;/secondary-title&gt;&lt;/titles&gt;&lt;periodical&gt;&lt;full-title&gt;EDN&lt;/full-title&gt;&lt;/periodical&gt;&lt;dates&gt;&lt;year&gt;2013&lt;/year&gt;&lt;pub-dates&gt;&lt;date&gt;2013/11/24/&lt;/date&gt;&lt;/pub-dates&gt;&lt;/dates&gt;&lt;label&gt;EDN2013Nov&lt;/label&gt;&lt;urls&gt;&lt;related-urls&gt;&lt;url&gt;&lt;style face="underline" font="default" size="100%"&gt;https://www.edn.com/scpi-programming-strengths-and-weaknesses&lt;/style&gt;&lt;/url&gt;&lt;/related-urls&gt;&lt;/urls&gt;&lt;language&gt;English&lt;/language&gt;&lt;/record&gt;&lt;/Cite&gt;&lt;/EndNote&gt;</w:instrText>
      </w:r>
      <w:r w:rsidR="00582ED1" w:rsidRPr="00C37300">
        <w:fldChar w:fldCharType="separate"/>
      </w:r>
      <w:r w:rsidR="00CE6ED8" w:rsidRPr="00C37300">
        <w:rPr>
          <w:noProof/>
        </w:rPr>
        <w:t>(Desjardin, 2013)</w:t>
      </w:r>
      <w:r w:rsidR="00582ED1" w:rsidRPr="00C37300">
        <w:fldChar w:fldCharType="end"/>
      </w:r>
      <w:r w:rsidRPr="00C37300">
        <w:t>.</w:t>
      </w:r>
    </w:p>
    <w:p w:rsidR="007B392A" w:rsidRPr="00C37300" w:rsidRDefault="007B392A" w:rsidP="00D94127">
      <w:pPr>
        <w:pStyle w:val="Heading4"/>
      </w:pPr>
      <w:r w:rsidRPr="00C37300">
        <w:t>2.</w:t>
      </w:r>
      <w:r w:rsidR="00785594" w:rsidRPr="00C37300">
        <w:t>2</w:t>
      </w:r>
      <w:r w:rsidR="008D1A9B" w:rsidRPr="00C37300">
        <w:t>.</w:t>
      </w:r>
      <w:r w:rsidRPr="00C37300">
        <w:t xml:space="preserve">3 </w:t>
      </w:r>
      <w:r w:rsidR="00F46D2E" w:rsidRPr="00C37300">
        <w:t>A</w:t>
      </w:r>
      <w:r w:rsidRPr="00C37300">
        <w:t>utomation</w:t>
      </w:r>
      <w:r w:rsidR="00F46D2E" w:rsidRPr="00C37300">
        <w:t xml:space="preserve"> and Remote </w:t>
      </w:r>
      <w:r w:rsidR="00127B34" w:rsidRPr="00C37300">
        <w:t>O</w:t>
      </w:r>
      <w:r w:rsidR="00F46D2E" w:rsidRPr="00C37300">
        <w:t>perations</w:t>
      </w:r>
    </w:p>
    <w:p w:rsidR="00E738F6" w:rsidRPr="00C37300" w:rsidRDefault="0012287D" w:rsidP="00F46D2E">
      <w:r w:rsidRPr="00C37300">
        <w:t xml:space="preserve">Automation is an interfacing technique that implements the control of equipment such as laboratory equipment or intelligent devices with advanced technology, to get reliable, accurate and remote operation. </w:t>
      </w:r>
      <w:r w:rsidR="00D20586" w:rsidRPr="00C37300">
        <w:t xml:space="preserve">According to </w:t>
      </w:r>
      <w:r w:rsidR="00582ED1" w:rsidRPr="00C37300">
        <w:fldChar w:fldCharType="begin"/>
      </w:r>
      <w:r w:rsidR="00CE6ED8" w:rsidRPr="00C37300">
        <w:instrText xml:space="preserve"> ADDIN EN.CITE &lt;EndNote&gt;&lt;Cite AuthorYear="1"&gt;&lt;Author&gt;Portolan&lt;/Author&gt;&lt;Year&gt;2019&lt;/Year&gt;&lt;RecNum&gt;96&lt;/RecNum&gt;&lt;DisplayText&gt;Portolan (2019)&lt;/DisplayText&gt;&lt;record&gt;&lt;rec-number&gt;96&lt;/rec-number&gt;&lt;foreign-keys&gt;&lt;key app="EN" db-id="fddetaxf2dx904ezxfi5x9dsz5s2fa2v02rx" timestamp="1675420034"&gt;96&lt;/key&gt;&lt;/foreign-keys&gt;&lt;ref-type name="Journal Article"&gt;17&lt;/ref-type&gt;&lt;contributors&gt;&lt;authors&gt;&lt;author&gt;Portolan, Michele&lt;/author&gt;&lt;/authors&gt;&lt;/contributors&gt;&lt;titles&gt;&lt;title&gt;Automated testing flow: The present and the future&lt;/title&gt;&lt;secondary-title&gt;IEEE Transactions on Computer-Aided Design of Integrated Circuits and Systems&lt;/secondary-title&gt;&lt;/titles&gt;&lt;periodical&gt;&lt;full-title&gt;IEEE Transactions on Computer-Aided Design of Integrated Circuits and Systems&lt;/full-title&gt;&lt;/periodical&gt;&lt;pages&gt;pg 2952-2963&lt;/pages&gt;&lt;volume&gt;39&lt;/volume&gt;&lt;number&gt;10&lt;/number&gt;&lt;dates&gt;&lt;year&gt;2019&lt;/year&gt;&lt;/dates&gt;&lt;isbn&gt;0278-0070&lt;/isbn&gt;&lt;urls&gt;&lt;/urls&gt;&lt;/record&gt;&lt;/Cite&gt;&lt;/EndNote&gt;</w:instrText>
      </w:r>
      <w:r w:rsidR="00582ED1" w:rsidRPr="00C37300">
        <w:fldChar w:fldCharType="separate"/>
      </w:r>
      <w:r w:rsidR="00CE6ED8" w:rsidRPr="00C37300">
        <w:rPr>
          <w:noProof/>
        </w:rPr>
        <w:t>Portolan (2019)</w:t>
      </w:r>
      <w:r w:rsidR="00582ED1" w:rsidRPr="00C37300">
        <w:fldChar w:fldCharType="end"/>
      </w:r>
      <w:r w:rsidR="00D20586" w:rsidRPr="00C37300">
        <w:t>,the most significant testing advancements have been made possible by automation, which has become a staple of the electronics industry. Reducing human interaction has been one of the key forces behind testing because it has led to more repeatable, dependable, and predictable outcomes as well as significant cost savings and improved inter-vendor portability.</w:t>
      </w:r>
      <w:r w:rsidR="00E738F6" w:rsidRPr="00C37300">
        <w:t xml:space="preserve"> Automation has become so common in conducting tests and measurements that almost every contemporary measurement device may now be operated remotely. A control device for remotely controlling a measurement device includes a graphical user interface to process user commands, a processor to turn the commands into a signal, a transceiver to transmit the signal to the measurement device, and a receiver to receive a return signal from the measurement device.</w:t>
      </w:r>
    </w:p>
    <w:p w:rsidR="00F46D2E" w:rsidRPr="00C37300" w:rsidRDefault="00E738F6" w:rsidP="00F46D2E">
      <w:r w:rsidRPr="00C37300">
        <w:t xml:space="preserve">Automated test equipment (ATE) is the terminology for the tools used to carry out automated operations. According to </w:t>
      </w:r>
      <w:r w:rsidR="00582ED1" w:rsidRPr="00C37300">
        <w:fldChar w:fldCharType="begin"/>
      </w:r>
      <w:r w:rsidR="00CE6ED8" w:rsidRPr="00C37300">
        <w:instrText xml:space="preserve"> ADDIN EN.CITE &lt;EndNote&gt;&lt;Cite AuthorYear="1"&gt;&lt;Author&gt;Rohde&lt;/Author&gt;&lt;Year&gt;2022&lt;/Year&gt;&lt;RecNum&gt;97&lt;/RecNum&gt;&lt;DisplayText&gt;Rohde&lt;style face="italic"&gt; et al.&lt;/style&gt; (2022)&lt;/DisplayText&gt;&lt;record&gt;&lt;rec-number&gt;97&lt;/rec-number&gt;&lt;foreign-keys&gt;&lt;key app="EN" db-id="fddetaxf2dx904ezxfi5x9dsz5s2fa2v02rx" timestamp="1675420034"&gt;97&lt;/key&gt;&lt;/foreign-keys&gt;&lt;ref-type name="Journal Article"&gt;17&lt;/ref-type&gt;&lt;contributors&gt;&lt;authors&gt;&lt;author&gt;Rohde&lt;/author&gt;&lt;author&gt;Schwarz GmbH&lt;/author&gt;&lt;author&gt;Co KG&lt;/author&gt;&lt;/authors&gt;&lt;/contributors&gt;&lt;titles&gt;&lt;title&gt;1. Basics of Instrument Remote Control&lt;/title&gt;&lt;/titles&gt;&lt;keywords&gt;&lt;keyword&gt;automation, Remote control, instruments, measurement, automated test setup, ATE&lt;/keyword&gt;&lt;/keywords&gt;&lt;dates&gt;&lt;year&gt;2022&lt;/year&gt;&lt;pub-dates&gt;&lt;date&gt;2022/08/10/&lt;/date&gt;&lt;/pub-dates&gt;&lt;/dates&gt;&lt;label&gt;Rohde&amp;amp;SchwarzGmbH&amp;amp;CoKG2022Aug&lt;/label&gt;&lt;urls&gt;&lt;related-urls&gt;&lt;url&gt;&lt;style face="underline" font="default" size="100%"&gt;https://www.rohde-schwarz.com/us/driver-pages/remote-control/automation-by-remote-control-step-by-step_231238.html&lt;/style&gt;&lt;/url&gt;&lt;/related-urls&gt;&lt;/urls&gt;&lt;language&gt;English&lt;/language&gt;&lt;/record&gt;&lt;/Cite&gt;&lt;/EndNote&gt;</w:instrText>
      </w:r>
      <w:r w:rsidR="00582ED1" w:rsidRPr="00C37300">
        <w:fldChar w:fldCharType="separate"/>
      </w:r>
      <w:r w:rsidR="00CE6ED8" w:rsidRPr="00C37300">
        <w:rPr>
          <w:noProof/>
        </w:rPr>
        <w:t>Rohde</w:t>
      </w:r>
      <w:r w:rsidR="00CE6ED8" w:rsidRPr="00C37300">
        <w:rPr>
          <w:i/>
          <w:noProof/>
        </w:rPr>
        <w:t xml:space="preserve"> et al.</w:t>
      </w:r>
      <w:r w:rsidR="00CE6ED8" w:rsidRPr="00C37300">
        <w:rPr>
          <w:noProof/>
        </w:rPr>
        <w:t xml:space="preserve"> (2022)</w:t>
      </w:r>
      <w:r w:rsidR="00582ED1" w:rsidRPr="00C37300">
        <w:fldChar w:fldCharType="end"/>
      </w:r>
      <w:r w:rsidRPr="00C37300">
        <w:t xml:space="preserve">, An ATE includes a controller, which is typically a PC, laptop, or industrial computer, A physical communication interface between the controller and the measuring instrument(s), one or more measurement equipment that may be operated remotely, a remote control software running on your control computer, and the </w:t>
      </w:r>
      <w:r w:rsidR="009B491B" w:rsidRPr="00C37300">
        <w:t xml:space="preserve">units under test (UUTs ) or </w:t>
      </w:r>
      <w:r w:rsidRPr="00C37300">
        <w:t>device under test (DUT).</w:t>
      </w:r>
      <w:r w:rsidR="00237171" w:rsidRPr="00C37300">
        <w:t>Test and measurement programs require some types of I/O library to facilitate communication with the test instrument</w:t>
      </w:r>
      <w:r w:rsidR="00582ED1" w:rsidRPr="00C37300">
        <w:fldChar w:fldCharType="begin"/>
      </w:r>
      <w:r w:rsidR="00CE6ED8" w:rsidRPr="00C37300">
        <w:instrText xml:space="preserve"> ADDIN EN.CITE &lt;EndNote&gt;&lt;Cite&gt;&lt;Author&gt;Zhang&lt;/Author&gt;&lt;Year&gt;2013&lt;/Year&gt;&lt;RecNum&gt;24&lt;/RecNum&gt;&lt;DisplayText&gt;(Zhang&lt;style face="italic"&gt; et al.&lt;/style&gt;, 2013)&lt;/DisplayText&gt;&lt;record&gt;&lt;rec-number&gt;24&lt;/rec-number&gt;&lt;foreign-keys&gt;&lt;key app="EN" db-id="fddetaxf2dx904ezxfi5x9dsz5s2fa2v02rx" timestamp="1651502676"&gt;24&lt;/key&gt;&lt;/foreign-keys&gt;&lt;ref-type name="Journal Article"&gt;17&lt;/ref-type&gt;&lt;contributors&gt;&lt;authors&gt;&lt;author&gt;Zhang, Faquan&lt;/author&gt;&lt;author&gt;Wang, Guofu&lt;/author&gt;&lt;author&gt;Ye, Jincai&lt;/author&gt;&lt;author&gt;Zeng, Qingning&lt;/author&gt;&lt;/authors&gt;&lt;/contributors&gt;&lt;titles&gt;&lt;title&gt;Remote Control Techniques to the Digital Storage Oscilloscope by GPIB and VISA&lt;/title&gt;&lt;secondary-title&gt;Telkomnika Indonesian Journal of Electrical Engineering&lt;/secondary-title&gt;&lt;/titles&gt;&lt;periodical&gt;&lt;full-title&gt;Telkomnika Indonesian Journal of Electrical Engineering&lt;/full-title&gt;&lt;/periodical&gt;&lt;pages&gt;pg 1835-1840&lt;/pages&gt;&lt;volume&gt;11&lt;/volume&gt;&lt;number&gt;4&lt;/number&gt;&lt;dates&gt;&lt;year&gt;2013&lt;/year&gt;&lt;/dates&gt;&lt;isbn&gt;2460-7673&lt;/isbn&gt;&lt;urls&gt;&lt;/urls&gt;&lt;/record&gt;&lt;/Cite&gt;&lt;/EndNote&gt;</w:instrText>
      </w:r>
      <w:r w:rsidR="00582ED1" w:rsidRPr="00C37300">
        <w:fldChar w:fldCharType="separate"/>
      </w:r>
      <w:r w:rsidR="00CE6ED8" w:rsidRPr="00C37300">
        <w:rPr>
          <w:noProof/>
        </w:rPr>
        <w:t>(Zhang</w:t>
      </w:r>
      <w:r w:rsidR="00CE6ED8" w:rsidRPr="00C37300">
        <w:rPr>
          <w:i/>
          <w:noProof/>
        </w:rPr>
        <w:t xml:space="preserve"> et al.</w:t>
      </w:r>
      <w:r w:rsidR="00CE6ED8" w:rsidRPr="00C37300">
        <w:rPr>
          <w:noProof/>
        </w:rPr>
        <w:t>, 2013)</w:t>
      </w:r>
      <w:r w:rsidR="00582ED1" w:rsidRPr="00C37300">
        <w:fldChar w:fldCharType="end"/>
      </w:r>
      <w:r w:rsidR="00237171" w:rsidRPr="00C37300">
        <w:t>.</w:t>
      </w:r>
      <w:r w:rsidR="001F3B06" w:rsidRPr="00C37300">
        <w:t xml:space="preserve"> Figure 3 shows automated test equipment components</w:t>
      </w:r>
    </w:p>
    <w:p w:rsidR="001F3B06" w:rsidRPr="00C37300" w:rsidRDefault="00A32224" w:rsidP="00DE5B3F">
      <w:pPr>
        <w:pStyle w:val="Caption"/>
        <w:rPr>
          <w:rFonts w:eastAsia="Calibri"/>
        </w:rPr>
      </w:pPr>
      <w:bookmarkStart w:id="83" w:name="_Toc149641860"/>
      <w:bookmarkStart w:id="84" w:name="_Toc147856404"/>
      <w:r w:rsidRPr="00C37300">
        <w:drawing>
          <wp:anchor distT="0" distB="0" distL="114300" distR="114300" simplePos="0" relativeHeight="251909120" behindDoc="0" locked="0" layoutInCell="1" allowOverlap="1">
            <wp:simplePos x="0" y="0"/>
            <wp:positionH relativeFrom="margin">
              <wp:align>center</wp:align>
            </wp:positionH>
            <wp:positionV relativeFrom="paragraph">
              <wp:posOffset>550648</wp:posOffset>
            </wp:positionV>
            <wp:extent cx="5006066" cy="2347680"/>
            <wp:effectExtent l="0" t="0" r="4445" b="0"/>
            <wp:wrapNone/>
            <wp:docPr id="360"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Picture 192"/>
                    <pic:cNvPicPr>
                      <a:picLocks noChangeAspect="1"/>
                    </pic:cNvPicPr>
                  </pic:nvPicPr>
                  <pic:blipFill>
                    <a:blip r:embed="rId17"/>
                    <a:srcRect/>
                    <a:stretch>
                      <a:fillRect/>
                    </a:stretch>
                  </pic:blipFill>
                  <pic:spPr bwMode="auto">
                    <a:xfrm>
                      <a:off x="0" y="0"/>
                      <a:ext cx="5006066" cy="2347680"/>
                    </a:xfrm>
                    <a:prstGeom prst="rect">
                      <a:avLst/>
                    </a:prstGeom>
                    <a:noFill/>
                    <a:ln>
                      <a:noFill/>
                    </a:ln>
                  </pic:spPr>
                </pic:pic>
              </a:graphicData>
            </a:graphic>
          </wp:anchor>
        </w:drawing>
      </w:r>
      <w:r w:rsidR="001F3B06" w:rsidRPr="00C37300">
        <w:t xml:space="preserve">Figure </w:t>
      </w:r>
      <w:r w:rsidR="00582ED1" w:rsidRPr="00C37300">
        <w:fldChar w:fldCharType="begin"/>
      </w:r>
      <w:r w:rsidR="001F3B06" w:rsidRPr="00C37300">
        <w:instrText xml:space="preserve"> SEQ Figure \* ARABIC </w:instrText>
      </w:r>
      <w:r w:rsidR="00582ED1" w:rsidRPr="00C37300">
        <w:fldChar w:fldCharType="separate"/>
      </w:r>
      <w:r w:rsidR="00523200">
        <w:t>3</w:t>
      </w:r>
      <w:r w:rsidR="00582ED1" w:rsidRPr="00C37300">
        <w:fldChar w:fldCharType="end"/>
      </w:r>
      <w:r w:rsidR="001F3B06" w:rsidRPr="00C37300">
        <w:rPr>
          <w:rFonts w:eastAsia="Calibri"/>
        </w:rPr>
        <w:t>.</w:t>
      </w:r>
      <w:r w:rsidR="001F3B06" w:rsidRPr="00C37300">
        <w:rPr>
          <w:rFonts w:eastAsia="Calibri"/>
        </w:rPr>
        <w:br/>
      </w:r>
      <w:r w:rsidR="001F3B06" w:rsidRPr="00C37300">
        <w:rPr>
          <w:b w:val="0"/>
          <w:i/>
        </w:rPr>
        <w:t>ATE components</w:t>
      </w:r>
      <w:bookmarkEnd w:id="83"/>
      <w:r w:rsidR="00582ED1" w:rsidRPr="00C37300">
        <w:fldChar w:fldCharType="begin"/>
      </w:r>
      <w:r w:rsidR="00127295" w:rsidRPr="00C37300">
        <w:instrText xml:space="preserve"> ADDIN EN.CITE &lt;EndNote&gt;&lt;Cite Hidden="1"&gt;&lt;Author&gt;Rohde&lt;/Author&gt;&lt;Year&gt;2022&lt;/Year&gt;&lt;RecNum&gt;97&lt;/RecNum&gt;&lt;record&gt;&lt;rec-number&gt;97&lt;/rec-number&gt;&lt;foreign-keys&gt;&lt;key app="EN" db-id="fddetaxf2dx904ezxfi5x9dsz5s2fa2v02rx" timestamp="1675420034"&gt;97&lt;/key&gt;&lt;/foreign-keys&gt;&lt;ref-type name="Journal Article"&gt;17&lt;/ref-type&gt;&lt;contributors&gt;&lt;authors&gt;&lt;author&gt;Rohde&lt;/author&gt;&lt;author&gt;Schwarz GmbH&lt;/author&gt;&lt;author&gt;Co KG&lt;/author&gt;&lt;/authors&gt;&lt;/contributors&gt;&lt;titles&gt;&lt;title&gt;1. Basics of Instrument Remote Control&lt;/title&gt;&lt;/titles&gt;&lt;keywords&gt;&lt;keyword&gt;automation, Remote control, instruments, measurement, automated test setup, ATE&lt;/keyword&gt;&lt;/keywords&gt;&lt;dates&gt;&lt;year&gt;2022&lt;/year&gt;&lt;pub-dates&gt;&lt;date&gt;2022/08/10/&lt;/date&gt;&lt;/pub-dates&gt;&lt;/dates&gt;&lt;label&gt;Rohde&amp;amp;SchwarzGmbH&amp;amp;CoKG2022Aug&lt;/label&gt;&lt;urls&gt;&lt;related-urls&gt;&lt;url&gt;&lt;style face="underline" font="default" size="100%"&gt;https://www.rohde-schwarz.com/us/driver-pages/remote-control/automation-by-remote-control-step-by-step_231238.html&lt;/style&gt;&lt;/url&gt;&lt;/related-urls&gt;&lt;/urls&gt;&lt;language&gt;English&lt;/language&gt;&lt;/record&gt;&lt;/Cite&gt;&lt;/EndNote&gt;</w:instrText>
      </w:r>
      <w:r w:rsidR="00582ED1" w:rsidRPr="00C37300">
        <w:fldChar w:fldCharType="end"/>
      </w:r>
      <w:bookmarkEnd w:id="84"/>
    </w:p>
    <w:p w:rsidR="00E738F6" w:rsidRPr="00C37300" w:rsidRDefault="00E738F6" w:rsidP="00F46D2E"/>
    <w:p w:rsidR="00A32224" w:rsidRDefault="00A32224" w:rsidP="00F46D2E"/>
    <w:p w:rsidR="00A32224" w:rsidRDefault="00A32224" w:rsidP="00F46D2E"/>
    <w:p w:rsidR="00A32224" w:rsidRPr="00C37300" w:rsidRDefault="00A32224" w:rsidP="00F46D2E"/>
    <w:p w:rsidR="001F3B06" w:rsidRPr="00C37300" w:rsidRDefault="001F3B06" w:rsidP="00127295">
      <w:pPr>
        <w:keepNext/>
        <w:suppressLineNumbers/>
        <w:suppressAutoHyphens/>
        <w:spacing w:line="360" w:lineRule="auto"/>
        <w:jc w:val="left"/>
      </w:pPr>
      <w:r w:rsidRPr="00C37300">
        <w:rPr>
          <w:i/>
        </w:rPr>
        <w:t>Note</w:t>
      </w:r>
      <w:r w:rsidRPr="00C37300">
        <w:t xml:space="preserve">. </w:t>
      </w:r>
      <w:r w:rsidR="00127295" w:rsidRPr="00C37300">
        <w:t>Reprinted</w:t>
      </w:r>
      <w:r w:rsidRPr="00C37300">
        <w:t xml:space="preserve"> from</w:t>
      </w:r>
      <w:r w:rsidRPr="00C37300">
        <w:rPr>
          <w:i/>
        </w:rPr>
        <w:t xml:space="preserve"> Basics of Instrument Remote Control</w:t>
      </w:r>
      <w:r w:rsidRPr="00C37300">
        <w:t xml:space="preserve"> by Rohde &amp; Schwarz</w:t>
      </w:r>
      <w:proofErr w:type="gramStart"/>
      <w:r w:rsidRPr="00C37300">
        <w:t>.</w:t>
      </w:r>
      <w:r w:rsidR="00AE57C6" w:rsidRPr="00C37300">
        <w:t>(</w:t>
      </w:r>
      <w:proofErr w:type="gramEnd"/>
      <w:r w:rsidRPr="00C37300">
        <w:t>https://cdn.rohde</w:t>
      </w:r>
      <w:r w:rsidR="00127295" w:rsidRPr="00C37300">
        <w:noBreakHyphen/>
        <w:t>s</w:t>
      </w:r>
      <w:r w:rsidRPr="00C37300">
        <w:t>chwarz.com/pws/service_support/driver_pagedq/ch_1_inred/CH1_ATEgeneral_16x9_w900_hX.png</w:t>
      </w:r>
      <w:r w:rsidR="00AE57C6" w:rsidRPr="00C37300">
        <w:t>)</w:t>
      </w:r>
      <w:r w:rsidRPr="00C37300">
        <w:t xml:space="preserve"> Copyright 2023 Rohde &amp; Schwarz.</w:t>
      </w:r>
    </w:p>
    <w:p w:rsidR="009B491B" w:rsidRPr="00C37300" w:rsidRDefault="00A32224" w:rsidP="004C4B08">
      <w:r>
        <w:br w:type="column"/>
      </w:r>
      <w:r w:rsidR="009B491B" w:rsidRPr="00C37300">
        <w:t xml:space="preserve">The global market for automated test equipment is anticipated to develop at a compound yearly growth rate of 3.60% from 2019 to 2025, according to experts at Zion Market </w:t>
      </w:r>
      <w:r w:rsidR="00582ED1" w:rsidRPr="00C37300">
        <w:fldChar w:fldCharType="begin"/>
      </w:r>
      <w:r w:rsidR="004F500B" w:rsidRPr="00C37300">
        <w:instrText xml:space="preserve"> ADDIN EN.CITE &lt;EndNote&gt;&lt;Cite AuthorYear="1"&gt;&lt;Author&gt;Research&lt;/Author&gt;&lt;Year&gt;2022&lt;/Year&gt;&lt;RecNum&gt;98&lt;/RecNum&gt;&lt;DisplayText&gt;Research (2022)&lt;/DisplayText&gt;&lt;record&gt;&lt;rec-number&gt;98&lt;/rec-number&gt;&lt;foreign-keys&gt;&lt;key app="EN" db-id="fddetaxf2dx904ezxfi5x9dsz5s2fa2v02rx" timestamp="1675420034"&gt;98&lt;/key&gt;&lt;/foreign-keys&gt;&lt;ref-type name="Journal Article"&gt;17&lt;/ref-type&gt;&lt;contributors&gt;&lt;authors&gt;&lt;author&gt;Research, Zion Market&lt;/author&gt;&lt;/authors&gt;&lt;/contributors&gt;&lt;titles&gt;&lt;title&gt;Global Automated Test Equipment Market Projected To Surpass Around US$ 4.82 Billion By The End Of 2025&lt;/title&gt;&lt;/titles&gt;&lt;keywords&gt;&lt;keyword&gt;Global Automated Test Equipment Market Projected To Surpass Around US$ 4.82 Billion By The End Of 2025&lt;/keyword&gt;&lt;/keywords&gt;&lt;dates&gt;&lt;year&gt;2022&lt;/year&gt;&lt;pub-dates&gt;&lt;date&gt;2022/08/11/&lt;/date&gt;&lt;/pub-dates&gt;&lt;/dates&gt;&lt;label&gt;Research2022Aug&lt;/label&gt;&lt;urls&gt;&lt;related-urls&gt;&lt;url&gt;https://www.zionmarketresearch.com/news/automated-test-equipment-industry&lt;/url&gt;&lt;/related-urls&gt;&lt;/urls&gt;&lt;language&gt;English&lt;/language&gt;&lt;/record&gt;&lt;/Cite&gt;&lt;/EndNote&gt;</w:instrText>
      </w:r>
      <w:r w:rsidR="00582ED1" w:rsidRPr="00C37300">
        <w:fldChar w:fldCharType="separate"/>
      </w:r>
      <w:r w:rsidR="00CE6ED8" w:rsidRPr="00C37300">
        <w:rPr>
          <w:noProof/>
        </w:rPr>
        <w:t>Research (2022)</w:t>
      </w:r>
      <w:r w:rsidR="00582ED1" w:rsidRPr="00C37300">
        <w:fldChar w:fldCharType="end"/>
      </w:r>
      <w:r w:rsidR="009B491B" w:rsidRPr="00C37300">
        <w:t xml:space="preserve">. </w:t>
      </w:r>
      <w:r w:rsidR="009B5E0D" w:rsidRPr="00C37300">
        <w:t>A</w:t>
      </w:r>
      <w:r w:rsidR="009B491B" w:rsidRPr="00C37300">
        <w:t xml:space="preserve">utomated test equipment is a tool that uses automation to run tests on a variety of UUTs or DUTs to do measurements and quickly evaluate the outcomes. The key factors driving the growth of the global ATE test equipment market include an increase in semiconductor device manufacturing, an increase in the complexity and required performance level of semiconductors used in consumer electronic products and the development of next-generation devices and technologies associated with these devices. Analysts believe that the rapid evolution of a 28 nm node application processor production process will increase the demand for IC testing equipment, driving the growth of the ATE.  </w:t>
      </w:r>
      <w:r w:rsidR="0061780B" w:rsidRPr="00C37300">
        <w:t>Figure</w:t>
      </w:r>
      <w:r w:rsidR="005828CB" w:rsidRPr="00C37300">
        <w:t>4</w:t>
      </w:r>
      <w:r w:rsidR="009B491B" w:rsidRPr="00C37300">
        <w:t xml:space="preserve"> shows a sample ATE from </w:t>
      </w:r>
      <w:proofErr w:type="spellStart"/>
      <w:r w:rsidR="009B491B" w:rsidRPr="00C37300">
        <w:t>Averna</w:t>
      </w:r>
      <w:r w:rsidR="006C37AD" w:rsidRPr="00C37300">
        <w:t>T</w:t>
      </w:r>
      <w:r w:rsidR="00811055" w:rsidRPr="00C37300">
        <w:t>echnologies</w:t>
      </w:r>
      <w:proofErr w:type="spellEnd"/>
      <w:r w:rsidR="004C4B08" w:rsidRPr="00C37300">
        <w:t>.</w:t>
      </w:r>
    </w:p>
    <w:p w:rsidR="00127295" w:rsidRPr="00C37300" w:rsidRDefault="00127295" w:rsidP="00CE784C">
      <w:pPr>
        <w:pStyle w:val="Caption"/>
        <w:spacing w:before="0" w:beforeAutospacing="0" w:after="0" w:afterAutospacing="0"/>
      </w:pPr>
      <w:bookmarkStart w:id="85" w:name="_Toc147856405"/>
      <w:bookmarkStart w:id="86" w:name="_Toc149641861"/>
      <w:r w:rsidRPr="00C37300">
        <w:drawing>
          <wp:anchor distT="0" distB="0" distL="114300" distR="114300" simplePos="0" relativeHeight="251461632" behindDoc="0" locked="0" layoutInCell="1" allowOverlap="1">
            <wp:simplePos x="0" y="0"/>
            <wp:positionH relativeFrom="column">
              <wp:posOffset>1184201</wp:posOffset>
            </wp:positionH>
            <wp:positionV relativeFrom="paragraph">
              <wp:posOffset>710195</wp:posOffset>
            </wp:positionV>
            <wp:extent cx="2924148" cy="2530549"/>
            <wp:effectExtent l="0" t="0" r="0" b="3175"/>
            <wp:wrapNone/>
            <wp:docPr id="354" name="Picture 18" descr="Customized automated test s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Picture 18" descr="Customized automated test station"/>
                    <pic:cNvPicPr>
                      <a:picLocks noChangeAspect="1"/>
                    </pic:cNvPicPr>
                  </pic:nvPicPr>
                  <pic:blipFill rotWithShape="1">
                    <a:blip r:embed="rId18" cstate="print"/>
                    <a:srcRect t="-1"/>
                    <a:stretch/>
                  </pic:blipFill>
                  <pic:spPr bwMode="auto">
                    <a:xfrm>
                      <a:off x="0" y="0"/>
                      <a:ext cx="2926536" cy="2532616"/>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4</w:t>
      </w:r>
      <w:r w:rsidR="00582ED1" w:rsidRPr="00C37300">
        <w:fldChar w:fldCharType="end"/>
      </w:r>
      <w:r w:rsidRPr="00C37300">
        <w:rPr>
          <w:rFonts w:eastAsia="Calibri"/>
        </w:rPr>
        <w:t>.</w:t>
      </w:r>
      <w:r w:rsidRPr="00C37300">
        <w:rPr>
          <w:rFonts w:eastAsia="Calibri"/>
        </w:rPr>
        <w:br/>
      </w:r>
      <w:r w:rsidRPr="00C37300">
        <w:rPr>
          <w:b w:val="0"/>
          <w:i/>
        </w:rPr>
        <w:t>A sample of automated test equipment</w:t>
      </w:r>
      <w:bookmarkEnd w:id="85"/>
      <w:bookmarkEnd w:id="86"/>
      <w:r w:rsidR="00582ED1" w:rsidRPr="00C37300">
        <w:fldChar w:fldCharType="begin"/>
      </w:r>
      <w:r w:rsidRPr="00C37300">
        <w:instrText xml:space="preserve"> ADDIN EN.CITE &lt;EndNote&gt;&lt;Cite Hidden="1"&gt;&lt;Author&gt;Averna&lt;/Author&gt;&lt;Year&gt;2023&lt;/Year&gt;&lt;RecNum&gt;138&lt;/RecNum&gt;&lt;record&gt;&lt;rec-number&gt;138&lt;/rec-number&gt;&lt;foreign-keys&gt;&lt;key app="EN" db-id="fddetaxf2dx904ezxfi5x9dsz5s2fa2v02rx" timestamp="1696245258"&gt;138&lt;/key&gt;&lt;/foreign-keys&gt;&lt;ref-type name="Journal Article"&gt;17&lt;/ref-type&gt;&lt;contributors&gt;&lt;authors&gt;&lt;author&gt;Averna&lt;/author&gt;&lt;/authors&gt;&lt;/contributors&gt;&lt;titles&gt;&lt;title&gt;Automated Test Equipment | Averna Technologies&lt;/title&gt;&lt;/titles&gt;&lt;dates&gt;&lt;year&gt;2023&lt;/year&gt;&lt;pub-dates&gt;&lt;date&gt;2023/09/30/&lt;/date&gt;&lt;/pub-dates&gt;&lt;/dates&gt;&lt;label&gt;BibEntry2023Sep&lt;/label&gt;&lt;urls&gt;&lt;related-urls&gt;&lt;url&gt;https://www.averna.com/en/solutions/automated-test-solutions/automated-test-equipment&lt;/url&gt;&lt;/related-urls&gt;&lt;/urls&gt;&lt;language&gt;English&lt;/language&gt;&lt;/record&gt;&lt;/Cite&gt;&lt;/EndNote&gt;</w:instrText>
      </w:r>
      <w:r w:rsidR="00582ED1" w:rsidRPr="00C37300">
        <w:fldChar w:fldCharType="end"/>
      </w:r>
    </w:p>
    <w:p w:rsidR="00127295" w:rsidRPr="00C37300" w:rsidRDefault="00127295" w:rsidP="00DE5B3F">
      <w:pPr>
        <w:pStyle w:val="Caption"/>
        <w:rPr>
          <w:rFonts w:eastAsia="Calibri"/>
        </w:rPr>
      </w:pPr>
    </w:p>
    <w:p w:rsidR="004C4B08" w:rsidRPr="00C37300" w:rsidRDefault="004C4B08" w:rsidP="004C4B08"/>
    <w:p w:rsidR="004C4B08" w:rsidRPr="00C37300" w:rsidRDefault="004C4B08" w:rsidP="004C4B08"/>
    <w:p w:rsidR="001F3B06" w:rsidRPr="00C37300" w:rsidRDefault="001F3B06" w:rsidP="004C4B08"/>
    <w:p w:rsidR="00127295" w:rsidRPr="00C37300" w:rsidRDefault="00127295" w:rsidP="004C4B08"/>
    <w:p w:rsidR="001F3B06" w:rsidRPr="00C37300" w:rsidRDefault="00127295" w:rsidP="00AE57C6">
      <w:pPr>
        <w:keepNext/>
        <w:keepLines/>
        <w:suppressAutoHyphens/>
        <w:spacing w:line="360" w:lineRule="auto"/>
        <w:jc w:val="left"/>
      </w:pPr>
      <w:r w:rsidRPr="00C37300">
        <w:rPr>
          <w:i/>
        </w:rPr>
        <w:t>Note</w:t>
      </w:r>
      <w:r w:rsidRPr="00C37300">
        <w:t xml:space="preserve">. Reprinted from </w:t>
      </w:r>
      <w:r w:rsidRPr="00C37300">
        <w:rPr>
          <w:i/>
        </w:rPr>
        <w:t>Automated Test Equipment</w:t>
      </w:r>
      <w:r w:rsidRPr="00C37300">
        <w:t xml:space="preserve">, Photograph by </w:t>
      </w:r>
      <w:proofErr w:type="spellStart"/>
      <w:r w:rsidRPr="00C37300">
        <w:t>Averna</w:t>
      </w:r>
      <w:proofErr w:type="spellEnd"/>
      <w:r w:rsidRPr="00C37300">
        <w:t xml:space="preserve"> 2023. </w:t>
      </w:r>
      <w:r w:rsidR="00AE57C6" w:rsidRPr="00C37300">
        <w:t>(</w:t>
      </w:r>
      <w:r w:rsidR="00175645" w:rsidRPr="00C37300">
        <w:t>https://www.averna.com/hubfs/Averna_April2021/Images/ate-1000-863.jpg</w:t>
      </w:r>
      <w:r w:rsidR="00AE57C6" w:rsidRPr="00C37300">
        <w:t>)</w:t>
      </w:r>
      <w:r w:rsidRPr="00C37300">
        <w:t xml:space="preserve">Copyright 2023 </w:t>
      </w:r>
      <w:proofErr w:type="spellStart"/>
      <w:r w:rsidRPr="00C37300">
        <w:t>Averna</w:t>
      </w:r>
      <w:proofErr w:type="spellEnd"/>
    </w:p>
    <w:p w:rsidR="00A44393" w:rsidRPr="00C37300" w:rsidRDefault="005E09DD" w:rsidP="007D084A">
      <w:r w:rsidRPr="00C37300">
        <w:t xml:space="preserve">Instrument drivers provide a layer of abstraction between remote control software and the SCPI commands of </w:t>
      </w:r>
      <w:r w:rsidR="007A379D" w:rsidRPr="00C37300">
        <w:t>a measuring</w:t>
      </w:r>
      <w:r w:rsidRPr="00C37300">
        <w:t xml:space="preserve"> instrument</w:t>
      </w:r>
      <w:r w:rsidR="00A11CF2" w:rsidRPr="00C37300">
        <w:t xml:space="preserve"> enabling instrument </w:t>
      </w:r>
      <w:proofErr w:type="spellStart"/>
      <w:r w:rsidR="00A11CF2" w:rsidRPr="00C37300">
        <w:t>configurationand</w:t>
      </w:r>
      <w:proofErr w:type="spellEnd"/>
      <w:r w:rsidR="00A11CF2" w:rsidRPr="00C37300">
        <w:t xml:space="preserve"> </w:t>
      </w:r>
      <w:proofErr w:type="spellStart"/>
      <w:r w:rsidR="00A11CF2" w:rsidRPr="00C37300">
        <w:t>remotecontrol</w:t>
      </w:r>
      <w:proofErr w:type="spellEnd"/>
      <w:r w:rsidR="006651C0" w:rsidRPr="00C37300">
        <w:t xml:space="preserve">. Some instrument drivers employ an </w:t>
      </w:r>
      <w:r w:rsidR="00EB1B3A" w:rsidRPr="00C37300">
        <w:t>IVI</w:t>
      </w:r>
      <w:r w:rsidR="006651C0" w:rsidRPr="00C37300">
        <w:t xml:space="preserve"> driver protocol. These drivers provide enormous control and customization capabilities </w:t>
      </w:r>
      <w:r w:rsidR="00582ED1" w:rsidRPr="00C37300">
        <w:fldChar w:fldCharType="begin"/>
      </w:r>
      <w:r w:rsidR="00CE6ED8" w:rsidRPr="00C37300">
        <w:instrText xml:space="preserve"> ADDIN EN.CITE &lt;EndNote&gt;&lt;Cite&gt;&lt;Author&gt;Mary&lt;/Author&gt;&lt;Year&gt;2022&lt;/Year&gt;&lt;RecNum&gt;25&lt;/RecNum&gt;&lt;DisplayText&gt;(Bitter&lt;style face="italic"&gt; et al.&lt;/style&gt;, 2017; Mary, 2022)&lt;/DisplayText&gt;&lt;record&gt;&lt;rec-number&gt;25&lt;/rec-number&gt;&lt;foreign-keys&gt;&lt;key app="EN" db-id="fddetaxf2dx904ezxfi5x9dsz5s2fa2v02rx" timestamp="1651502676"&gt;25&lt;/key&gt;&lt;/foreign-keys&gt;&lt;ref-type name="Journal Article"&gt;17&lt;/ref-type&gt;&lt;contributors&gt;&lt;authors&gt;&lt;author&gt;Mary, McMahon&lt;/author&gt;&lt;/authors&gt;&lt;/contributors&gt;&lt;titles&gt;&lt;title&gt;What Is an Instrument Driver?&lt;/title&gt;&lt;/titles&gt;&lt;keywords&gt;&lt;keyword&gt;instrument driver&lt;/keyword&gt;&lt;/keywords&gt;&lt;dates&gt;&lt;year&gt;2022&lt;/year&gt;&lt;pub-dates&gt;&lt;date&gt;March 25&lt;/date&gt;&lt;/pub-dates&gt;&lt;/dates&gt;&lt;publisher&gt;Wisegeek&lt;/publisher&gt;&lt;label&gt;BibEntry2022Mar&lt;/label&gt;&lt;urls&gt;&lt;related-urls&gt;&lt;url&gt;&lt;style face="underline" font="default" size="100%"&gt;https://www.wise-geek.com/what-is-an-instrument-driver.htm&lt;/style&gt;&lt;/url&gt;&lt;/related-urls&gt;&lt;/urls&gt;&lt;language&gt;English&lt;/language&gt;&lt;/record&gt;&lt;/Cite&gt;&lt;Cite&gt;&lt;Author&gt;Bitter&lt;/Author&gt;&lt;Year&gt;2017&lt;/Year&gt;&lt;RecNum&gt;19&lt;/RecNum&gt;&lt;record&gt;&lt;rec-number&gt;19&lt;/rec-number&gt;&lt;foreign-keys&gt;&lt;key app="EN" db-id="fddetaxf2dx904ezxfi5x9dsz5s2fa2v02rx" timestamp="1651502674"&gt;19&lt;/key&gt;&lt;/foreign-keys&gt;&lt;ref-type name="Book"&gt;6&lt;/ref-type&gt;&lt;contributors&gt;&lt;authors&gt;&lt;author&gt;Bitter, Rick&lt;/author&gt;&lt;author&gt;Mohiuddin, Taqi&lt;/author&gt;&lt;author&gt;Nawrocki, Matt&lt;/author&gt;&lt;/authors&gt;&lt;/contributors&gt;&lt;titles&gt;&lt;title&gt;LabVIEW™ Advanced Programming Techniques&lt;/title&gt;&lt;/titles&gt;&lt;dates&gt;&lt;year&gt;2017&lt;/year&gt;&lt;/dates&gt;&lt;publisher&gt;CRC press&lt;/publisher&gt;&lt;isbn&gt;1315222094&lt;/isbn&gt;&lt;urls&gt;&lt;/urls&gt;&lt;/record&gt;&lt;/Cite&gt;&lt;/EndNote&gt;</w:instrText>
      </w:r>
      <w:r w:rsidR="00582ED1" w:rsidRPr="00C37300">
        <w:fldChar w:fldCharType="separate"/>
      </w:r>
      <w:r w:rsidR="00CE6ED8" w:rsidRPr="00C37300">
        <w:rPr>
          <w:noProof/>
        </w:rPr>
        <w:t>(Bitter</w:t>
      </w:r>
      <w:r w:rsidR="00CE6ED8" w:rsidRPr="00C37300">
        <w:rPr>
          <w:i/>
          <w:noProof/>
        </w:rPr>
        <w:t xml:space="preserve"> et al.</w:t>
      </w:r>
      <w:r w:rsidR="00CE6ED8" w:rsidRPr="00C37300">
        <w:rPr>
          <w:noProof/>
        </w:rPr>
        <w:t>, 2017; Mary, 2022)</w:t>
      </w:r>
      <w:r w:rsidR="00582ED1" w:rsidRPr="00C37300">
        <w:fldChar w:fldCharType="end"/>
      </w:r>
      <w:r w:rsidR="00EB1B3A" w:rsidRPr="00C37300">
        <w:t xml:space="preserve">. </w:t>
      </w:r>
      <w:r w:rsidR="007D084A" w:rsidRPr="00C37300">
        <w:t xml:space="preserve">VISA is a communication </w:t>
      </w:r>
      <w:r w:rsidR="00B371AC" w:rsidRPr="00C37300">
        <w:rPr>
          <w:rFonts w:eastAsia="Times New Roman"/>
        </w:rPr>
        <w:t xml:space="preserve">application programming </w:t>
      </w:r>
      <w:proofErr w:type="spellStart"/>
      <w:r w:rsidR="00B371AC" w:rsidRPr="00C37300">
        <w:rPr>
          <w:rFonts w:eastAsia="Times New Roman"/>
        </w:rPr>
        <w:t>interface</w:t>
      </w:r>
      <w:r w:rsidR="007D084A" w:rsidRPr="00C37300">
        <w:t>for</w:t>
      </w:r>
      <w:proofErr w:type="spellEnd"/>
      <w:r w:rsidR="007D084A" w:rsidRPr="00C37300">
        <w:t xml:space="preserve"> use with test and measurement instruments that is industry standard. It enables the creation of bus-independent programs. VISA libraries support a variety of interfaces, including GPIB, USB, RS232, and Ethernet</w:t>
      </w:r>
      <w:r w:rsidR="00582ED1" w:rsidRPr="00C37300">
        <w:fldChar w:fldCharType="begin"/>
      </w:r>
      <w:r w:rsidR="00985994" w:rsidRPr="00C37300">
        <w:instrText xml:space="preserve"> ADDIN EN.CITE &lt;EndNote&gt;&lt;Cite&gt;&lt;Author&gt;NI-VISA&lt;/Author&gt;&lt;Year&gt;2015&lt;/Year&gt;&lt;RecNum&gt;99&lt;/RecNum&gt;&lt;DisplayText&gt;(NI-VISA, 2015)&lt;/DisplayText&gt;&lt;record&gt;&lt;rec-number&gt;99&lt;/rec-number&gt;&lt;foreign-keys&gt;&lt;key app="EN" db-id="fddetaxf2dx904ezxfi5x9dsz5s2fa2v02rx" timestamp="1675420034"&gt;99&lt;/key&gt;&lt;/foreign-keys&gt;&lt;ref-type name="Journal Article"&gt;17&lt;/ref-type&gt;&lt;contributors&gt;&lt;authors&gt;&lt;author&gt;NI-VISA&lt;/author&gt;&lt;/authors&gt;&lt;/contributors&gt;&lt;titles&gt;&lt;title&gt;NI-VISA .NET Library - National Instruments&lt;/title&gt;&lt;/titles&gt;&lt;keywords&gt;&lt;keyword&gt;visa, ni-visa, .net, 15.0, VisaNS, standard, api, .net library, texted-based, c api, .net classes&lt;/keyword&gt;&lt;/keywords&gt;&lt;dates&gt;&lt;year&gt;2015&lt;/year&gt;&lt;pub-dates&gt;&lt;date&gt;2015/08/19/&lt;/date&gt;&lt;/pub-dates&gt;&lt;/dates&gt;&lt;label&gt;BibEntry2015Aug&lt;/label&gt;&lt;urls&gt;&lt;related-urls&gt;&lt;url&gt;https://www.ni.com/en-za/support/documentation/supplemental/15/national-instruments-visa--net-library.html&lt;/url&gt;&lt;/related-urls&gt;&lt;/urls&gt;&lt;language&gt;English&lt;/language&gt;&lt;/record&gt;&lt;/Cite&gt;&lt;/EndNote&gt;</w:instrText>
      </w:r>
      <w:r w:rsidR="00582ED1" w:rsidRPr="00C37300">
        <w:fldChar w:fldCharType="separate"/>
      </w:r>
      <w:r w:rsidR="00985994" w:rsidRPr="00C37300">
        <w:rPr>
          <w:noProof/>
        </w:rPr>
        <w:t>(NI-VISA, 2015)</w:t>
      </w:r>
      <w:r w:rsidR="00582ED1" w:rsidRPr="00C37300">
        <w:fldChar w:fldCharType="end"/>
      </w:r>
      <w:r w:rsidR="007D084A" w:rsidRPr="00C37300">
        <w:t>.</w:t>
      </w:r>
      <w:bookmarkEnd w:id="80"/>
      <w:r w:rsidR="00EB12FA" w:rsidRPr="00C37300">
        <w:t xml:space="preserve"> The interaction between the application, OS, and hardware is</w:t>
      </w:r>
      <w:r w:rsidR="005828CB" w:rsidRPr="00C37300">
        <w:t xml:space="preserve"> illustrated in </w:t>
      </w:r>
      <w:r w:rsidR="0061780B" w:rsidRPr="00C37300">
        <w:t>Figure</w:t>
      </w:r>
      <w:r w:rsidR="005828CB" w:rsidRPr="00C37300">
        <w:t>5</w:t>
      </w:r>
      <w:r w:rsidR="00EB12FA" w:rsidRPr="00C37300">
        <w:t>.</w:t>
      </w:r>
    </w:p>
    <w:p w:rsidR="00127295" w:rsidRPr="00C37300" w:rsidRDefault="00582ED1" w:rsidP="00DE5B3F">
      <w:pPr>
        <w:pStyle w:val="Caption"/>
      </w:pPr>
      <w:bookmarkStart w:id="87" w:name="_Toc147856406"/>
      <w:bookmarkStart w:id="88" w:name="_Toc149641862"/>
      <w:r>
        <w:pict>
          <v:group id="Group 314" o:spid="_x0000_s2151" style="position:absolute;margin-left:58.4pt;margin-top:55.15pt;width:505.6pt;height:249.45pt;z-index:251911168;mso-position-horizontal-relative:page;mso-height-relative:margin" coordsize="64211,31683"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">
            <v:group id="Group 16" o:spid="_x0000_s2156" style="position:absolute;width:64211;height:31683" coordsize="64216,31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74" o:spid="_x0000_s2162" type="#_x0000_t75" style="position:absolute;left:10729;top:1097;width:48345;height:29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">
                <v:imagedata r:id="rId19" o:title=""/>
                <o:lock v:ext="edit" aspectratio="f"/>
              </v:shape>
              <v:group id="Group 15" o:spid="_x0000_s2157" style="position:absolute;top:106;width:58627;height:31579" coordsize="58627,31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">
                <v:line id="Straight Connector 222" o:spid="_x0000_s2161" style="position:absolute;visibility:visible;mso-wrap-style:square" from="0,26156" to="58521,26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" strokecolor="#4472c4" strokeweight=".5pt">
                  <v:stroke dashstyle="longDashDotDot" joinstyle="miter"/>
                  <o:lock v:ext="edit" shapetype="f"/>
                </v:line>
                <v:line id="Straight Connector 288" o:spid="_x0000_s2160" style="position:absolute;visibility:visible;mso-wrap-style:square" from="0,15523" to="58521,15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" strokecolor="#4472c4" strokeweight=".5pt">
                  <v:stroke dashstyle="longDashDotDot" joinstyle="miter"/>
                  <o:lock v:ext="edit" shapetype="f"/>
                </v:line>
                <v:line id="Straight Connector 221" o:spid="_x0000_s2159" style="position:absolute;visibility:visible;mso-wrap-style:square" from="106,31578" to="58627,31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" strokecolor="#4472c4" strokeweight=".5pt">
                  <v:stroke dashstyle="longDashDotDot" joinstyle="miter"/>
                  <o:lock v:ext="edit" shapetype="f"/>
                </v:line>
                <v:line id="Straight Connector 291" o:spid="_x0000_s2158" style="position:absolute;visibility:visible;mso-wrap-style:square" from="106,0" to="58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" strokecolor="#4472c4" strokeweight=".5pt">
                  <v:stroke dashstyle="longDashDotDot" joinstyle="miter"/>
                  <o:lock v:ext="edit" shapetype="f"/>
                </v:line>
              </v:group>
            </v:group>
            <v:group id="Group 21" o:spid="_x0000_s2152" style="position:absolute;left:1905;top:6667;width:13112;height:23781" coordsize="13112,23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">
              <v:shapetype id="_x0000_t202" coordsize="21600,21600" o:spt="202" path="m,l,21600r21600,l21600,xe">
                <v:stroke joinstyle="miter"/>
                <v:path gradientshapeok="t" o:connecttype="rect"/>
              </v:shapetype>
              <v:shape id="Text Box 290" o:spid="_x0000_s2155" type="#_x0000_t202" style="position:absolute;width:12160;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" filled="f" stroked="f">
                <v:textbox>
                  <w:txbxContent>
                    <w:p w:rsidR="00A32224" w:rsidRPr="00D07040" w:rsidRDefault="00A32224" w:rsidP="00A32224">
                      <w:pPr>
                        <w:jc w:val="center"/>
                        <w:rPr>
                          <w:b/>
                          <w:bCs/>
                        </w:rPr>
                      </w:pPr>
                      <w:r w:rsidRPr="00D07040">
                        <w:rPr>
                          <w:b/>
                          <w:bCs/>
                        </w:rPr>
                        <w:t>Application</w:t>
                      </w:r>
                    </w:p>
                  </w:txbxContent>
                </v:textbox>
              </v:shape>
              <v:shape id="Text Box 289" o:spid="_x0000_s2154" type="#_x0000_t202" style="position:absolute;left:952;top:12573;width:12160;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" filled="f" stroked="f">
                <v:textbox>
                  <w:txbxContent>
                    <w:p w:rsidR="00A32224" w:rsidRPr="00D07040" w:rsidRDefault="00A32224" w:rsidP="00A32224">
                      <w:pPr>
                        <w:jc w:val="center"/>
                        <w:rPr>
                          <w:b/>
                          <w:bCs/>
                        </w:rPr>
                      </w:pPr>
                      <w:r>
                        <w:rPr>
                          <w:b/>
                          <w:bCs/>
                        </w:rPr>
                        <w:t>OS</w:t>
                      </w:r>
                    </w:p>
                  </w:txbxContent>
                </v:textbox>
              </v:shape>
              <v:shape id="Text Box 223" o:spid="_x0000_s2153" type="#_x0000_t202" style="position:absolute;left:952;top:20764;width:12160;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" filled="f" stroked="f">
                <v:textbox>
                  <w:txbxContent>
                    <w:p w:rsidR="00A32224" w:rsidRPr="00D07040" w:rsidRDefault="00A32224" w:rsidP="00A32224">
                      <w:pPr>
                        <w:jc w:val="center"/>
                        <w:rPr>
                          <w:b/>
                          <w:bCs/>
                        </w:rPr>
                      </w:pPr>
                      <w:r>
                        <w:rPr>
                          <w:b/>
                          <w:bCs/>
                        </w:rPr>
                        <w:t>Hardware</w:t>
                      </w:r>
                    </w:p>
                  </w:txbxContent>
                </v:textbox>
              </v:shape>
            </v:group>
            <w10:wrap anchorx="page"/>
          </v:group>
        </w:pict>
      </w:r>
      <w:r w:rsidR="00127295" w:rsidRPr="00C37300">
        <w:t xml:space="preserve">Figure </w:t>
      </w:r>
      <w:r w:rsidRPr="00C37300">
        <w:fldChar w:fldCharType="begin"/>
      </w:r>
      <w:r w:rsidR="00127295" w:rsidRPr="00C37300">
        <w:instrText xml:space="preserve"> SEQ Figure \* ARABIC </w:instrText>
      </w:r>
      <w:r w:rsidRPr="00C37300">
        <w:fldChar w:fldCharType="separate"/>
      </w:r>
      <w:r w:rsidR="00523200">
        <w:t>5</w:t>
      </w:r>
      <w:r w:rsidRPr="00C37300">
        <w:fldChar w:fldCharType="end"/>
      </w:r>
      <w:r w:rsidR="00127295" w:rsidRPr="00C37300">
        <w:t>.</w:t>
      </w:r>
      <w:r w:rsidR="00127295" w:rsidRPr="00C37300">
        <w:br/>
      </w:r>
      <w:r w:rsidR="00127295" w:rsidRPr="00C37300">
        <w:rPr>
          <w:b w:val="0"/>
          <w:i/>
        </w:rPr>
        <w:t>Instruments Communications Block Diagram</w:t>
      </w:r>
      <w:bookmarkEnd w:id="87"/>
      <w:bookmarkEnd w:id="88"/>
      <w:r w:rsidRPr="00C37300">
        <w:fldChar w:fldCharType="begin"/>
      </w:r>
      <w:r w:rsidR="00175645" w:rsidRPr="00C37300">
        <w:instrText xml:space="preserve"> ADDIN EN.CITE &lt;EndNote&gt;&lt;Cite Hidden="1"&gt;&lt;Author&gt;Tektronix&lt;/Author&gt;&lt;Year&gt;2023&lt;/Year&gt;&lt;RecNum&gt;149&lt;/RecNum&gt;&lt;record&gt;&lt;rec-number&gt;149&lt;/rec-number&gt;&lt;foreign-keys&gt;&lt;key app="EN" db-id="fddetaxf2dx904ezxfi5x9dsz5s2fa2v02rx" timestamp="1698688076"&gt;149&lt;/key&gt;&lt;/foreign-keys&gt;&lt;ref-type name="Journal Article"&gt;17&lt;/ref-type&gt;&lt;contributors&gt;&lt;authors&gt;&lt;author&gt;Tektronix&lt;/author&gt;&lt;/authors&gt;&lt;/contributors&gt;&lt;titles&gt;&lt;title&gt;What Are The Differences Between Device Drivers And Instrument Drivers?&lt;/title&gt;&lt;/titles&gt;&lt;keywords&gt;&lt;keyword&gt;What Are The Differences Between Device Drivers And Instrument Drivers?&lt;/keyword&gt;&lt;/keywords&gt;&lt;dates&gt;&lt;year&gt;2023&lt;/year&gt;&lt;pub-dates&gt;&lt;date&gt;2023/10/30/&lt;/date&gt;&lt;/pub-dates&gt;&lt;/dates&gt;&lt;label&gt;BibEntry2023Oct&lt;/label&gt;&lt;urls&gt;&lt;related-urls&gt;&lt;url&gt;https://www.tek.com/en/support/faqs/what-are-differences-between-device-drivers-and-instrument-drivers&lt;/url&gt;&lt;/related-urls&gt;&lt;/urls&gt;&lt;language&gt;English&lt;/language&gt;&lt;/record&gt;&lt;/Cite&gt;&lt;/EndNote&gt;</w:instrText>
      </w:r>
      <w:r w:rsidRPr="00C37300">
        <w:fldChar w:fldCharType="end"/>
      </w:r>
    </w:p>
    <w:p w:rsidR="00A44393" w:rsidRPr="00C37300" w:rsidRDefault="00A44393" w:rsidP="007D084A"/>
    <w:p w:rsidR="00A44393" w:rsidRPr="00C37300" w:rsidRDefault="00A44393" w:rsidP="007D084A"/>
    <w:p w:rsidR="00A44393" w:rsidRPr="00C37300" w:rsidRDefault="00A44393" w:rsidP="007D084A"/>
    <w:p w:rsidR="00127295" w:rsidRPr="00C37300" w:rsidRDefault="00127295" w:rsidP="007D084A"/>
    <w:p w:rsidR="00127295" w:rsidRPr="00C37300" w:rsidRDefault="00127295" w:rsidP="007D084A"/>
    <w:p w:rsidR="00127295" w:rsidRPr="00C37300" w:rsidRDefault="00127295" w:rsidP="007D084A"/>
    <w:p w:rsidR="00127295" w:rsidRPr="00C37300" w:rsidRDefault="00127295" w:rsidP="00AE57C6">
      <w:pPr>
        <w:pStyle w:val="NoSpacing"/>
        <w:spacing w:before="0" w:beforeAutospacing="0" w:after="0" w:afterAutospacing="0" w:line="360" w:lineRule="auto"/>
        <w:jc w:val="left"/>
      </w:pPr>
      <w:proofErr w:type="spellStart"/>
      <w:r w:rsidRPr="00C37300">
        <w:rPr>
          <w:i/>
        </w:rPr>
        <w:t>Note.</w:t>
      </w:r>
      <w:r w:rsidR="00175645" w:rsidRPr="00C37300">
        <w:t>Adapted</w:t>
      </w:r>
      <w:proofErr w:type="spellEnd"/>
      <w:r w:rsidR="00175645" w:rsidRPr="00C37300">
        <w:t xml:space="preserve"> from </w:t>
      </w:r>
      <w:r w:rsidR="00175645" w:rsidRPr="00C37300">
        <w:rPr>
          <w:i/>
        </w:rPr>
        <w:t>What Are The Differences Between Device Drivers And Instrument Drivers?</w:t>
      </w:r>
      <w:r w:rsidR="00175645" w:rsidRPr="00C37300">
        <w:t xml:space="preserve"> </w:t>
      </w:r>
      <w:proofErr w:type="gramStart"/>
      <w:r w:rsidR="00175645" w:rsidRPr="00C37300">
        <w:t>By Tektronix, 2023.</w:t>
      </w:r>
      <w:proofErr w:type="gramEnd"/>
      <w:r w:rsidR="00175645" w:rsidRPr="00C37300">
        <w:t xml:space="preserve"> </w:t>
      </w:r>
      <w:r w:rsidR="006C37AD" w:rsidRPr="00C37300">
        <w:t>(https</w:t>
      </w:r>
      <w:r w:rsidR="00175645" w:rsidRPr="00C37300">
        <w:t>://www.tek.com/en/support/faqs/what-are-differences-between-device-drivers-and-instrument-drivers</w:t>
      </w:r>
      <w:r w:rsidR="00AE57C6" w:rsidRPr="00C37300">
        <w:t>)</w:t>
      </w:r>
      <w:r w:rsidR="00175645" w:rsidRPr="00C37300">
        <w:t xml:space="preserve"> Copyright Tektronix, 2023.</w:t>
      </w:r>
    </w:p>
    <w:p w:rsidR="00057894" w:rsidRPr="00C37300" w:rsidRDefault="00057894" w:rsidP="00946F51">
      <w:pPr>
        <w:pStyle w:val="NoSpacing"/>
        <w:spacing w:after="240" w:afterAutospacing="0"/>
        <w:jc w:val="both"/>
      </w:pPr>
      <w:r w:rsidRPr="00C37300">
        <w:t xml:space="preserve">DIY measuring devices have grown in </w:t>
      </w:r>
      <w:proofErr w:type="spellStart"/>
      <w:r w:rsidRPr="00C37300">
        <w:t>favour</w:t>
      </w:r>
      <w:proofErr w:type="spellEnd"/>
      <w:r w:rsidRPr="00C37300">
        <w:t xml:space="preserve"> among hobbyists, academics, and tinkerers d</w:t>
      </w:r>
      <w:r w:rsidR="00D1421A" w:rsidRPr="00C37300">
        <w:t>ue to their adaptability and cost</w:t>
      </w:r>
      <w:r w:rsidR="00582ED1" w:rsidRPr="00C37300">
        <w:fldChar w:fldCharType="begin"/>
      </w:r>
      <w:r w:rsidR="005B3435" w:rsidRPr="00C37300">
        <w:instrText xml:space="preserve"> ADDIN EN.CITE &lt;EndNote&gt;&lt;Cite&gt;&lt;Author&gt;Staron&lt;/Author&gt;&lt;Year&gt;2011&lt;/Year&gt;&lt;RecNum&gt;142&lt;/RecNum&gt;&lt;DisplayText&gt;(Staron&lt;style face="italic"&gt; et al.&lt;/style&gt;, 2011)&lt;/DisplayText&gt;&lt;record&gt;&lt;rec-number&gt;142&lt;/rec-number&gt;&lt;foreign-keys&gt;&lt;key app="EN" db-id="fddetaxf2dx904ezxfi5x9dsz5s2fa2v02rx" timestamp="1696569804"&gt;142&lt;/key&gt;&lt;/foreign-keys&gt;&lt;ref-type name="Journal Article"&gt;17&lt;/ref-type&gt;&lt;contributors&gt;&lt;authors&gt;&lt;author&gt;Staron, Miroslaw&lt;/author&gt;&lt;author&gt;Meding, Wilhelm&lt;/author&gt;&lt;author&gt;Karlsson, Göran&lt;/author&gt;&lt;author&gt;Nilsson, Christer&lt;/author&gt;&lt;/authors&gt;&lt;/contributors&gt;&lt;titles&gt;&lt;title&gt;Developing measurement systems: An industrial case study&lt;/title&gt;&lt;secondary-title&gt;Journal of Software Maintenance&lt;/secondary-title&gt;&lt;/titles&gt;&lt;periodical&gt;&lt;full-title&gt;Journal of Software Maintenance&lt;/full-title&gt;&lt;/periodical&gt;&lt;pages&gt;89–107&lt;/pages&gt;&lt;volume&gt;23&lt;/volume&gt;&lt;number&gt;2&lt;/number&gt;&lt;dates&gt;&lt;year&gt;2011&lt;/year&gt;&lt;pub-dates&gt;&lt;date&gt;2011/03/01/&lt;/date&gt;&lt;/pub-dates&gt;&lt;/dates&gt;&lt;isbn&gt;1532-0618&lt;/isbn&gt;&lt;label&gt;Staron2011Mar&lt;/label&gt;&lt;urls&gt;&lt;related-urls&gt;&lt;url&gt;https://www.researchgate.net/publication/220673948_Developing_measurement_systems_An_industrial_case_study&lt;/url&gt;&lt;/related-urls&gt;&lt;/urls&gt;&lt;electronic-resource-num&gt;10.1002/smr.470&lt;/electronic-resource-num&gt;&lt;language&gt;English&lt;/language&gt;&lt;/record&gt;&lt;/Cite&gt;&lt;/EndNote&gt;</w:instrText>
      </w:r>
      <w:r w:rsidR="00582ED1" w:rsidRPr="00C37300">
        <w:fldChar w:fldCharType="separate"/>
      </w:r>
      <w:r w:rsidR="005B3435" w:rsidRPr="00C37300">
        <w:rPr>
          <w:noProof/>
        </w:rPr>
        <w:t>(</w:t>
      </w:r>
      <w:proofErr w:type="spellStart"/>
      <w:r w:rsidR="005B3435" w:rsidRPr="00C37300">
        <w:rPr>
          <w:noProof/>
        </w:rPr>
        <w:t>Staron</w:t>
      </w:r>
      <w:proofErr w:type="spellEnd"/>
      <w:r w:rsidR="005B3435" w:rsidRPr="00C37300">
        <w:rPr>
          <w:i/>
          <w:noProof/>
        </w:rPr>
        <w:t xml:space="preserve"> et al.</w:t>
      </w:r>
      <w:r w:rsidR="005B3435" w:rsidRPr="00C37300">
        <w:rPr>
          <w:noProof/>
        </w:rPr>
        <w:t>, 2011)</w:t>
      </w:r>
      <w:r w:rsidR="00582ED1" w:rsidRPr="00C37300">
        <w:fldChar w:fldCharType="end"/>
      </w:r>
      <w:r w:rsidR="00D1421A" w:rsidRPr="00C37300">
        <w:t xml:space="preserve">. Utilizing easily accessible components like microcontrollers, sensors, and open-source software, these systems include building unique measuring setups. DIY enthusiasts may create measuring systems that are </w:t>
      </w:r>
      <w:r w:rsidR="00337B28" w:rsidRPr="00C37300">
        <w:t>customized</w:t>
      </w:r>
      <w:r w:rsidR="00D1421A" w:rsidRPr="00C37300">
        <w:t xml:space="preserve"> for their requirements, whether they are for scientific research, home automation, or environmental monitoring</w:t>
      </w:r>
      <w:r w:rsidR="00582ED1" w:rsidRPr="00C37300">
        <w:fldChar w:fldCharType="begin"/>
      </w:r>
      <w:r w:rsidR="005B3435" w:rsidRPr="00C37300">
        <w:instrText xml:space="preserve"> ADDIN EN.CITE &lt;EndNote&gt;&lt;Cite&gt;&lt;Author&gt;Tunyagi&lt;/Author&gt;&lt;Year&gt;2018&lt;/Year&gt;&lt;RecNum&gt;143&lt;/RecNum&gt;&lt;DisplayText&gt;(Munro, 2019; Tunyagi&lt;style face="italic"&gt; et al.&lt;/style&gt;, 2018)&lt;/DisplayText&gt;&lt;record&gt;&lt;rec-number&gt;143&lt;/rec-number&gt;&lt;foreign-keys&gt;&lt;key app="EN" db-id="fddetaxf2dx904ezxfi5x9dsz5s2fa2v02rx" timestamp="1696574408"&gt;143&lt;/key&gt;&lt;/foreign-keys&gt;&lt;ref-type name="Journal Article"&gt;17&lt;/ref-type&gt;&lt;contributors&gt;&lt;authors&gt;&lt;author&gt;Tunyagi, Arthúr&lt;/author&gt;&lt;author&gt;Kandrai, Konrád&lt;/author&gt;&lt;author&gt;Fülöp, Zalán&lt;/author&gt;&lt;author&gt;Kapusi, Zalán&lt;/author&gt;&lt;author&gt;Simon, Alpár&lt;/author&gt;&lt;/authors&gt;&lt;/contributors&gt;&lt;titles&gt;&lt;title&gt;Friction coefficient determination by electrical resistance measurements&lt;/title&gt;&lt;secondary-title&gt;Physics Education&lt;/secondary-title&gt;&lt;/titles&gt;&lt;periodical&gt;&lt;full-title&gt;Physics Education&lt;/full-title&gt;&lt;/periodical&gt;&lt;pages&gt;035028&lt;/pages&gt;&lt;volume&gt;53&lt;/volume&gt;&lt;number&gt;3&lt;/number&gt;&lt;dates&gt;&lt;year&gt;2018&lt;/year&gt;&lt;/dates&gt;&lt;isbn&gt;0031-9120&lt;/isbn&gt;&lt;urls&gt;&lt;/urls&gt;&lt;/record&gt;&lt;/Cite&gt;&lt;Cite&gt;&lt;Author&gt;Munro&lt;/Author&gt;&lt;Year&gt;2019&lt;/Year&gt;&lt;RecNum&gt;144&lt;/RecNum&gt;&lt;record&gt;&lt;rec-number&gt;144&lt;/rec-number&gt;&lt;foreign-keys&gt;&lt;key app="EN" db-id="fddetaxf2dx904ezxfi5x9dsz5s2fa2v02rx" timestamp="1696574524"&gt;144&lt;/key&gt;&lt;/foreign-keys&gt;&lt;ref-type name="Journal Article"&gt;17&lt;/ref-type&gt;&lt;contributors&gt;&lt;authors&gt;&lt;author&gt;Munro, Deborah&lt;/author&gt;&lt;/authors&gt;&lt;/contributors&gt;&lt;titles&gt;&lt;title&gt;DIY MEMS&lt;/title&gt;&lt;/titles&gt;&lt;dates&gt;&lt;year&gt;2019&lt;/year&gt;&lt;/dates&gt;&lt;publisher&gt;Springer&lt;/publisher&gt;&lt;urls&gt;&lt;/urls&gt;&lt;/record&gt;&lt;/Cite&gt;&lt;/EndNote&gt;</w:instrText>
      </w:r>
      <w:r w:rsidR="00582ED1" w:rsidRPr="00C37300">
        <w:fldChar w:fldCharType="separate"/>
      </w:r>
      <w:r w:rsidR="005B3435" w:rsidRPr="00C37300">
        <w:rPr>
          <w:noProof/>
        </w:rPr>
        <w:t>(Munro, 2019; Tunyagi</w:t>
      </w:r>
      <w:r w:rsidR="005B3435" w:rsidRPr="00C37300">
        <w:rPr>
          <w:i/>
          <w:noProof/>
        </w:rPr>
        <w:t xml:space="preserve"> et al.</w:t>
      </w:r>
      <w:r w:rsidR="005B3435" w:rsidRPr="00C37300">
        <w:rPr>
          <w:noProof/>
        </w:rPr>
        <w:t>, 2018)</w:t>
      </w:r>
      <w:r w:rsidR="00582ED1" w:rsidRPr="00C37300">
        <w:fldChar w:fldCharType="end"/>
      </w:r>
      <w:r w:rsidR="00D1421A" w:rsidRPr="00C37300">
        <w:t xml:space="preserve">. DIY measuring devices encourage problem-solving ingenuity while providing essential hands-on learning opportunities, even if they may not always match the accuracy of commercial equipment. Additionally, they promote a cooperative online community where creators exchange ideas, programs, and know-how, helping to </w:t>
      </w:r>
      <w:r w:rsidR="00337B28" w:rsidRPr="00C37300">
        <w:t>democratize</w:t>
      </w:r>
      <w:r w:rsidR="00D1421A" w:rsidRPr="00C37300">
        <w:t xml:space="preserve"> science and technology by making sophisticated measuring tools available to a wider audience.</w:t>
      </w:r>
    </w:p>
    <w:p w:rsidR="00F5696F" w:rsidRPr="00C37300" w:rsidRDefault="00F5696F" w:rsidP="00D94127">
      <w:pPr>
        <w:pStyle w:val="Heading4"/>
        <w:rPr>
          <w:shd w:val="clear" w:color="auto" w:fill="FFFFFF"/>
        </w:rPr>
      </w:pPr>
      <w:r w:rsidRPr="00C37300">
        <w:rPr>
          <w:shd w:val="clear" w:color="auto" w:fill="FFFFFF"/>
        </w:rPr>
        <w:t>2.</w:t>
      </w:r>
      <w:r w:rsidR="00785594" w:rsidRPr="00C37300">
        <w:rPr>
          <w:shd w:val="clear" w:color="auto" w:fill="FFFFFF"/>
        </w:rPr>
        <w:t>2</w:t>
      </w:r>
      <w:r w:rsidR="008D1A9B" w:rsidRPr="00C37300">
        <w:rPr>
          <w:shd w:val="clear" w:color="auto" w:fill="FFFFFF"/>
        </w:rPr>
        <w:t>.</w:t>
      </w:r>
      <w:r w:rsidRPr="00C37300">
        <w:rPr>
          <w:shd w:val="clear" w:color="auto" w:fill="FFFFFF"/>
        </w:rPr>
        <w:t>4 Electrical Characterization</w:t>
      </w:r>
    </w:p>
    <w:p w:rsidR="009B491B" w:rsidRPr="00C37300" w:rsidRDefault="00C8066C" w:rsidP="00A05C95">
      <w:pPr>
        <w:rPr>
          <w:color w:val="000000"/>
          <w:shd w:val="clear" w:color="auto" w:fill="FFFFFF"/>
        </w:rPr>
      </w:pPr>
      <w:r w:rsidRPr="00C37300">
        <w:rPr>
          <w:color w:val="000000"/>
          <w:shd w:val="clear" w:color="auto" w:fill="FFFFFF"/>
        </w:rPr>
        <w:t xml:space="preserve">This includes different techniques used to determine the electric transport </w:t>
      </w:r>
      <w:proofErr w:type="spellStart"/>
      <w:r w:rsidRPr="00C37300">
        <w:rPr>
          <w:color w:val="000000"/>
          <w:shd w:val="clear" w:color="auto" w:fill="FFFFFF"/>
        </w:rPr>
        <w:t>properties.</w:t>
      </w:r>
      <w:r w:rsidR="009B491B" w:rsidRPr="00C37300">
        <w:rPr>
          <w:color w:val="000000"/>
          <w:shd w:val="clear" w:color="auto" w:fill="FFFFFF"/>
        </w:rPr>
        <w:t>For</w:t>
      </w:r>
      <w:proofErr w:type="spellEnd"/>
      <w:r w:rsidR="009B491B" w:rsidRPr="00C37300">
        <w:rPr>
          <w:color w:val="000000"/>
          <w:shd w:val="clear" w:color="auto" w:fill="FFFFFF"/>
        </w:rPr>
        <w:t xml:space="preserve"> any useful devices to be produced, the </w:t>
      </w:r>
      <w:r w:rsidR="00E276E7" w:rsidRPr="00C37300">
        <w:rPr>
          <w:color w:val="000000"/>
          <w:shd w:val="clear" w:color="auto" w:fill="FFFFFF"/>
        </w:rPr>
        <w:t xml:space="preserve">electric and </w:t>
      </w:r>
      <w:r w:rsidR="009B491B" w:rsidRPr="00C37300">
        <w:rPr>
          <w:color w:val="000000"/>
          <w:shd w:val="clear" w:color="auto" w:fill="FFFFFF"/>
        </w:rPr>
        <w:t>electronic properties of semiconductors must be thoroughly understood</w:t>
      </w:r>
      <w:r w:rsidR="00E276E7" w:rsidRPr="00C37300">
        <w:rPr>
          <w:color w:val="000000"/>
          <w:shd w:val="clear" w:color="auto" w:fill="FFFFFF"/>
        </w:rPr>
        <w:t xml:space="preserve"> as asserted </w:t>
      </w:r>
      <w:proofErr w:type="spellStart"/>
      <w:r w:rsidR="00E276E7" w:rsidRPr="00C37300">
        <w:rPr>
          <w:color w:val="000000"/>
          <w:shd w:val="clear" w:color="auto" w:fill="FFFFFF"/>
        </w:rPr>
        <w:t>by</w:t>
      </w:r>
      <w:r w:rsidR="00582ED1" w:rsidRPr="00C37300">
        <w:rPr>
          <w:color w:val="000000"/>
          <w:shd w:val="clear" w:color="auto" w:fill="FFFFFF"/>
        </w:rPr>
        <w:fldChar w:fldCharType="begin"/>
      </w:r>
      <w:r w:rsidR="00CE6ED8" w:rsidRPr="00C37300">
        <w:rPr>
          <w:color w:val="000000"/>
          <w:shd w:val="clear" w:color="auto" w:fill="FFFFFF"/>
        </w:rPr>
        <w:instrText xml:space="preserve"> ADDIN EN.CITE &lt;EndNote&gt;&lt;Cite AuthorYear="1"&gt;&lt;Author&gt;Lughi&lt;/Author&gt;&lt;Year&gt;2012&lt;/Year&gt;&lt;RecNum&gt;51&lt;/RecNum&gt;&lt;DisplayText&gt;Lughi (2012)&lt;/DisplayText&gt;&lt;record&gt;&lt;rec-number&gt;51&lt;/rec-number&gt;&lt;foreign-keys&gt;&lt;key app="EN" db-id="fddetaxf2dx904ezxfi5x9dsz5s2fa2v02rx" timestamp="1662812900"&gt;51&lt;/key&gt;&lt;/foreign-keys&gt;&lt;ref-type name="Book Section"&gt;5&lt;/ref-type&gt;&lt;contributors&gt;&lt;authors&gt;&lt;author&gt;Lughi, Vanni&lt;/author&gt;&lt;/authors&gt;&lt;/contributors&gt;&lt;titles&gt;&lt;title&gt;Optical and Electronic Properties&lt;/title&gt;&lt;secondary-title&gt;Encyclopedia of Nanotechnology&lt;/secondary-title&gt;&lt;/titles&gt;&lt;pages&gt;pg 1924–1932&lt;/pages&gt;&lt;dates&gt;&lt;year&gt;2012&lt;/year&gt;&lt;/dates&gt;&lt;pub-location&gt;Dordrecht, The Netherlands&lt;/pub-location&gt;&lt;publisher&gt;Springer&lt;/publisher&gt;&lt;label&gt;Lughi2012&lt;/label&gt;&lt;urls&gt;&lt;related-urls&gt;&lt;url&gt;https://link.springer.com/referenceworkentry/10.1007/978-90-481-9751-4_275&lt;/url&gt;&lt;/related-urls&gt;&lt;/urls&gt;&lt;electronic-resource-num&gt;10.1007/978-90-481-9751-4_275&lt;/electronic-resource-num&gt;&lt;language&gt;English&lt;/language&gt;&lt;/record&gt;&lt;/Cite&gt;&lt;/EndNote&gt;</w:instrText>
      </w:r>
      <w:r w:rsidR="00582ED1" w:rsidRPr="00C37300">
        <w:rPr>
          <w:color w:val="000000"/>
          <w:shd w:val="clear" w:color="auto" w:fill="FFFFFF"/>
        </w:rPr>
        <w:fldChar w:fldCharType="separate"/>
      </w:r>
      <w:r w:rsidR="00CE6ED8" w:rsidRPr="00C37300">
        <w:rPr>
          <w:noProof/>
          <w:color w:val="000000"/>
          <w:shd w:val="clear" w:color="auto" w:fill="FFFFFF"/>
        </w:rPr>
        <w:t>Lughi</w:t>
      </w:r>
      <w:proofErr w:type="spellEnd"/>
      <w:r w:rsidR="00CE6ED8" w:rsidRPr="00C37300">
        <w:rPr>
          <w:noProof/>
          <w:color w:val="000000"/>
          <w:shd w:val="clear" w:color="auto" w:fill="FFFFFF"/>
        </w:rPr>
        <w:t xml:space="preserve"> (2012)</w:t>
      </w:r>
      <w:r w:rsidR="00582ED1" w:rsidRPr="00C37300">
        <w:rPr>
          <w:color w:val="000000"/>
          <w:shd w:val="clear" w:color="auto" w:fill="FFFFFF"/>
        </w:rPr>
        <w:fldChar w:fldCharType="end"/>
      </w:r>
      <w:r w:rsidR="009B491B" w:rsidRPr="00C37300">
        <w:rPr>
          <w:color w:val="000000"/>
          <w:shd w:val="clear" w:color="auto" w:fill="FFFFFF"/>
        </w:rPr>
        <w:t>. There is a wide range of techniques available that examine various aspects of a material's electronic structure and exploit different effects</w:t>
      </w:r>
      <w:r w:rsidR="00582ED1" w:rsidRPr="00C37300">
        <w:rPr>
          <w:color w:val="000000"/>
          <w:shd w:val="clear" w:color="auto" w:fill="FFFFFF"/>
        </w:rPr>
        <w:fldChar w:fldCharType="begin"/>
      </w:r>
      <w:r w:rsidR="001E4C7F" w:rsidRPr="00C37300">
        <w:rPr>
          <w:color w:val="000000"/>
          <w:shd w:val="clear" w:color="auto" w:fill="FFFFFF"/>
        </w:rPr>
        <w:instrText xml:space="preserve"> ADDIN EN.CITE &lt;EndNote&gt;&lt;Cite&gt;&lt;Author&gt;Jamal&lt;/Author&gt;&lt;Year&gt;2017&lt;/Year&gt;&lt;RecNum&gt;4&lt;/RecNum&gt;&lt;DisplayText&gt;(Jamal, 2017)&lt;/DisplayText&gt;&lt;record&gt;&lt;rec-number&gt;4&lt;/rec-number&gt;&lt;foreign-keys&gt;&lt;key app="EN" db-id="fddetaxf2dx904ezxfi5x9dsz5s2fa2v02rx" timestamp="1651502665"&gt;4&lt;/key&gt;&lt;/foreign-keys&gt;&lt;ref-type name="Journal Article"&gt;17&lt;/ref-type&gt;&lt;contributors&gt;&lt;authors&gt;&lt;author&gt;Jamal,Deen; Fabien, Pascal&lt;/author&gt;&lt;/authors&gt;&lt;/contributors&gt;&lt;titles&gt;&lt;title&gt;Electrical Characterization of Semiconductor Materials and Devices&lt;/title&gt;&lt;/titles&gt;&lt;volume&gt;20&lt;/volume&gt;&lt;number&gt;Springer Handbook of Electronic and Photonic Materials&lt;/number&gt;&lt;dates&gt;&lt;year&gt;2017&lt;/year&gt;&lt;pub-dates&gt;&lt;date&gt;Apr 4&lt;/date&gt;&lt;/pub-dates&gt;&lt;/dates&gt;&lt;publisher&gt;Springer International Publishing&lt;/publisher&gt;&lt;label&gt;BibEntry2022Apr&lt;/label&gt;&lt;urls&gt;&lt;related-urls&gt;&lt;url&gt;https://www.springerprofessional.de/en/electrical-characterization-of-semiconductor-materials-and-devic/15108326&lt;/url&gt;&lt;/related-urls&gt;&lt;/urls&gt;&lt;language&gt;English&lt;/language&gt;&lt;/record&gt;&lt;/Cite&gt;&lt;/EndNote&gt;</w:instrText>
      </w:r>
      <w:r w:rsidR="00582ED1" w:rsidRPr="00C37300">
        <w:rPr>
          <w:color w:val="000000"/>
          <w:shd w:val="clear" w:color="auto" w:fill="FFFFFF"/>
        </w:rPr>
        <w:fldChar w:fldCharType="separate"/>
      </w:r>
      <w:r w:rsidR="00CE6ED8" w:rsidRPr="00C37300">
        <w:rPr>
          <w:noProof/>
          <w:color w:val="000000"/>
          <w:shd w:val="clear" w:color="auto" w:fill="FFFFFF"/>
        </w:rPr>
        <w:t>(Jamal, 2017)</w:t>
      </w:r>
      <w:r w:rsidR="00582ED1" w:rsidRPr="00C37300">
        <w:rPr>
          <w:color w:val="000000"/>
          <w:shd w:val="clear" w:color="auto" w:fill="FFFFFF"/>
        </w:rPr>
        <w:fldChar w:fldCharType="end"/>
      </w:r>
      <w:r w:rsidR="009B491B" w:rsidRPr="00C37300">
        <w:rPr>
          <w:color w:val="000000"/>
          <w:shd w:val="clear" w:color="auto" w:fill="FFFFFF"/>
        </w:rPr>
        <w:t xml:space="preserve">. The </w:t>
      </w:r>
      <w:r w:rsidR="006C37AD" w:rsidRPr="00C37300">
        <w:rPr>
          <w:color w:val="000000"/>
          <w:shd w:val="clear" w:color="auto" w:fill="FFFFFF"/>
        </w:rPr>
        <w:t xml:space="preserve">Hall Effect </w:t>
      </w:r>
      <w:r w:rsidR="009B491B" w:rsidRPr="00C37300">
        <w:rPr>
          <w:color w:val="000000"/>
          <w:shd w:val="clear" w:color="auto" w:fill="FFFFFF"/>
        </w:rPr>
        <w:t xml:space="preserve">Measurements technique </w:t>
      </w:r>
      <w:r w:rsidR="00016C9B" w:rsidRPr="00C37300">
        <w:rPr>
          <w:color w:val="000000"/>
          <w:shd w:val="clear" w:color="auto" w:fill="FFFFFF"/>
        </w:rPr>
        <w:t>was</w:t>
      </w:r>
      <w:r w:rsidR="009B491B" w:rsidRPr="00C37300">
        <w:rPr>
          <w:color w:val="000000"/>
          <w:shd w:val="clear" w:color="auto" w:fill="FFFFFF"/>
        </w:rPr>
        <w:t xml:space="preserve"> used in this research to characterize thin </w:t>
      </w:r>
      <w:proofErr w:type="spellStart"/>
      <w:r w:rsidR="009B491B" w:rsidRPr="00C37300">
        <w:rPr>
          <w:color w:val="000000"/>
          <w:shd w:val="clear" w:color="auto" w:fill="FFFFFF"/>
        </w:rPr>
        <w:t>films.</w:t>
      </w:r>
      <w:r w:rsidR="007C1CDD" w:rsidRPr="00C37300">
        <w:rPr>
          <w:color w:val="000000"/>
          <w:shd w:val="clear" w:color="auto" w:fill="FFFFFF"/>
        </w:rPr>
        <w:t>When</w:t>
      </w:r>
      <w:proofErr w:type="spellEnd"/>
      <w:r w:rsidR="007C1CDD" w:rsidRPr="00C37300">
        <w:rPr>
          <w:color w:val="000000"/>
          <w:shd w:val="clear" w:color="auto" w:fill="FFFFFF"/>
        </w:rPr>
        <w:t xml:space="preserve"> an electron moves perpendicular to a magnetic field, it encounters a force acting in both directions and moves in reaction to this force as well as the force </w:t>
      </w:r>
      <w:proofErr w:type="spellStart"/>
      <w:r w:rsidR="007C1CDD" w:rsidRPr="00C37300">
        <w:rPr>
          <w:color w:val="000000"/>
          <w:shd w:val="clear" w:color="auto" w:fill="FFFFFF"/>
        </w:rPr>
        <w:t>inﬂuenced</w:t>
      </w:r>
      <w:proofErr w:type="spellEnd"/>
      <w:r w:rsidR="007C1CDD" w:rsidRPr="00C37300">
        <w:rPr>
          <w:color w:val="000000"/>
          <w:shd w:val="clear" w:color="auto" w:fill="FFFFFF"/>
        </w:rPr>
        <w:t xml:space="preserve"> by the internal electric </w:t>
      </w:r>
      <w:proofErr w:type="spellStart"/>
      <w:r w:rsidR="007C1CDD" w:rsidRPr="00C37300">
        <w:rPr>
          <w:color w:val="000000"/>
          <w:shd w:val="clear" w:color="auto" w:fill="FFFFFF"/>
        </w:rPr>
        <w:t>field.</w:t>
      </w:r>
      <w:r w:rsidR="00582ED1" w:rsidRPr="00C37300">
        <w:rPr>
          <w:color w:val="000000"/>
          <w:shd w:val="clear" w:color="auto" w:fill="FFFFFF"/>
        </w:rPr>
        <w:fldChar w:fldCharType="begin"/>
      </w:r>
      <w:r w:rsidR="00CE6ED8" w:rsidRPr="00C37300">
        <w:rPr>
          <w:color w:val="000000"/>
          <w:shd w:val="clear" w:color="auto" w:fill="FFFFFF"/>
        </w:rPr>
        <w:instrText xml:space="preserve"> ADDIN EN.CITE &lt;EndNote&gt;&lt;Cite AuthorYear="1"&gt;&lt;Author&gt;Leadley&lt;/Author&gt;&lt;Year&gt;2011&lt;/Year&gt;&lt;RecNum&gt;100&lt;/RecNum&gt;&lt;DisplayText&gt;Leadley (2011)&lt;/DisplayText&gt;&lt;record&gt;&lt;rec-number&gt;100&lt;/rec-number&gt;&lt;foreign-keys&gt;&lt;key app="EN" db-id="fddetaxf2dx904ezxfi5x9dsz5s2fa2v02rx" timestamp="1675420034"&gt;100&lt;/key&gt;&lt;/foreign-keys&gt;&lt;ref-type name="Journal Article"&gt;17&lt;/ref-type&gt;&lt;contributors&gt;&lt;authors&gt;&lt;author&gt;David Leadley&lt;/author&gt;&lt;/authors&gt;&lt;/contributors&gt;&lt;titles&gt;&lt;title&gt;Hall Effect Measurements&lt;/title&gt;&lt;/titles&gt;&lt;dates&gt;&lt;year&gt;2011&lt;/year&gt;&lt;pub-dates&gt;&lt;date&gt;2022/08/11/&lt;/date&gt;&lt;/pub-dates&gt;&lt;/dates&gt;&lt;label&gt;BibEntry2022Aug&lt;/label&gt;&lt;urls&gt;&lt;related-urls&gt;&lt;url&gt;&lt;style face="underline" font="default" size="100%"&gt;https://warwick.ac.uk/fac/sci/physics/current/postgraduate/regs/mpagswarwick/ex5/techniques/electronic/hall-effect&lt;/style&gt;&lt;/url&gt;&lt;/related-urls&gt;&lt;/urls&gt;&lt;language&gt;English&lt;/language&gt;&lt;/record&gt;&lt;/Cite&gt;&lt;/EndNote&gt;</w:instrText>
      </w:r>
      <w:r w:rsidR="00582ED1" w:rsidRPr="00C37300">
        <w:rPr>
          <w:color w:val="000000"/>
          <w:shd w:val="clear" w:color="auto" w:fill="FFFFFF"/>
        </w:rPr>
        <w:fldChar w:fldCharType="separate"/>
      </w:r>
      <w:r w:rsidR="00CE6ED8" w:rsidRPr="00C37300">
        <w:rPr>
          <w:noProof/>
          <w:color w:val="000000"/>
          <w:shd w:val="clear" w:color="auto" w:fill="FFFFFF"/>
        </w:rPr>
        <w:t>Leadley</w:t>
      </w:r>
      <w:proofErr w:type="spellEnd"/>
      <w:r w:rsidR="00CE6ED8" w:rsidRPr="00C37300">
        <w:rPr>
          <w:noProof/>
          <w:color w:val="000000"/>
          <w:shd w:val="clear" w:color="auto" w:fill="FFFFFF"/>
        </w:rPr>
        <w:t xml:space="preserve"> (2011)</w:t>
      </w:r>
      <w:r w:rsidR="00582ED1" w:rsidRPr="00C37300">
        <w:rPr>
          <w:color w:val="000000"/>
          <w:shd w:val="clear" w:color="auto" w:fill="FFFFFF"/>
        </w:rPr>
        <w:fldChar w:fldCharType="end"/>
      </w:r>
      <w:r w:rsidR="00016C9B" w:rsidRPr="00C37300">
        <w:rPr>
          <w:color w:val="000000"/>
          <w:shd w:val="clear" w:color="auto" w:fill="FFFFFF"/>
        </w:rPr>
        <w:t xml:space="preserve"> asserts</w:t>
      </w:r>
      <w:r w:rsidR="00016C9B" w:rsidRPr="00C37300">
        <w:t xml:space="preserve"> that t</w:t>
      </w:r>
      <w:r w:rsidR="00016C9B" w:rsidRPr="00C37300">
        <w:rPr>
          <w:color w:val="000000"/>
          <w:shd w:val="clear" w:color="auto" w:fill="FFFFFF"/>
        </w:rPr>
        <w:t xml:space="preserve">he Lorentz force is the fundamental physical principle vital for the Hall </w:t>
      </w:r>
      <w:r w:rsidR="006C37AD" w:rsidRPr="00C37300">
        <w:rPr>
          <w:color w:val="000000"/>
          <w:shd w:val="clear" w:color="auto" w:fill="FFFFFF"/>
        </w:rPr>
        <w:t>Effect</w:t>
      </w:r>
      <w:r w:rsidR="00016C9B" w:rsidRPr="00C37300">
        <w:rPr>
          <w:color w:val="000000"/>
          <w:shd w:val="clear" w:color="auto" w:fill="FFFFFF"/>
        </w:rPr>
        <w:t>.</w:t>
      </w:r>
    </w:p>
    <w:p w:rsidR="005B7333" w:rsidRPr="00C37300" w:rsidRDefault="00E03332" w:rsidP="00A05C95">
      <w:r w:rsidRPr="00C37300">
        <w:rPr>
          <w:color w:val="000000"/>
          <w:shd w:val="clear" w:color="auto" w:fill="FFFFFF"/>
        </w:rPr>
        <w:t>Any movement of free carriers in conductors and semiconductors leads to a</w:t>
      </w:r>
      <w:r w:rsidR="00E621D7" w:rsidRPr="00C37300">
        <w:rPr>
          <w:color w:val="000000"/>
          <w:shd w:val="clear" w:color="auto" w:fill="FFFFFF"/>
        </w:rPr>
        <w:t xml:space="preserve"> flowing</w:t>
      </w:r>
      <w:r w:rsidRPr="00C37300">
        <w:rPr>
          <w:color w:val="000000"/>
          <w:shd w:val="clear" w:color="auto" w:fill="FFFFFF"/>
        </w:rPr>
        <w:t xml:space="preserve"> current. This </w:t>
      </w:r>
      <w:r w:rsidR="00E621D7" w:rsidRPr="00C37300">
        <w:rPr>
          <w:color w:val="000000"/>
          <w:shd w:val="clear" w:color="auto" w:fill="FFFFFF"/>
        </w:rPr>
        <w:t>flow</w:t>
      </w:r>
      <w:r w:rsidRPr="00C37300">
        <w:rPr>
          <w:color w:val="000000"/>
          <w:shd w:val="clear" w:color="auto" w:fill="FFFFFF"/>
        </w:rPr>
        <w:t xml:space="preserve"> can be triggered by an electric field </w:t>
      </w:r>
      <w:r w:rsidR="00E621D7" w:rsidRPr="00C37300">
        <w:rPr>
          <w:color w:val="000000"/>
          <w:shd w:val="clear" w:color="auto" w:fill="FFFFFF"/>
        </w:rPr>
        <w:t xml:space="preserve">which can be </w:t>
      </w:r>
      <w:r w:rsidRPr="00C37300">
        <w:rPr>
          <w:color w:val="000000"/>
          <w:shd w:val="clear" w:color="auto" w:fill="FFFFFF"/>
        </w:rPr>
        <w:t xml:space="preserve">due to an externally applied or induced voltage since the carriers are charged particles. Besides, carriers also </w:t>
      </w:r>
      <w:r w:rsidR="00E621D7" w:rsidRPr="00C37300">
        <w:rPr>
          <w:color w:val="000000"/>
          <w:shd w:val="clear" w:color="auto" w:fill="FFFFFF"/>
        </w:rPr>
        <w:t>flow</w:t>
      </w:r>
      <w:r w:rsidRPr="00C37300">
        <w:rPr>
          <w:color w:val="000000"/>
          <w:shd w:val="clear" w:color="auto" w:fill="FFFFFF"/>
        </w:rPr>
        <w:t xml:space="preserve"> from high to low carrier density region</w:t>
      </w:r>
      <w:r w:rsidR="00F85F67" w:rsidRPr="00C37300">
        <w:rPr>
          <w:color w:val="000000"/>
          <w:shd w:val="clear" w:color="auto" w:fill="FFFFFF"/>
        </w:rPr>
        <w:t>s</w:t>
      </w:r>
      <w:r w:rsidRPr="00C37300">
        <w:rPr>
          <w:color w:val="000000"/>
          <w:shd w:val="clear" w:color="auto" w:fill="FFFFFF"/>
        </w:rPr>
        <w:t xml:space="preserve">. </w:t>
      </w:r>
      <w:r w:rsidR="00202DA0" w:rsidRPr="00C37300">
        <w:rPr>
          <w:color w:val="000000"/>
          <w:shd w:val="clear" w:color="auto" w:fill="FFFFFF"/>
        </w:rPr>
        <w:t xml:space="preserve">This </w:t>
      </w:r>
      <w:proofErr w:type="spellStart"/>
      <w:r w:rsidR="00202DA0" w:rsidRPr="00C37300">
        <w:rPr>
          <w:color w:val="000000"/>
          <w:shd w:val="clear" w:color="auto" w:fill="FFFFFF"/>
        </w:rPr>
        <w:t>movement</w:t>
      </w:r>
      <w:r w:rsidR="008E6AA5" w:rsidRPr="00C37300">
        <w:rPr>
          <w:color w:val="000000"/>
          <w:shd w:val="clear" w:color="auto" w:fill="FFFFFF"/>
        </w:rPr>
        <w:t>var</w:t>
      </w:r>
      <w:r w:rsidR="00F85F67" w:rsidRPr="00C37300">
        <w:rPr>
          <w:color w:val="000000"/>
          <w:shd w:val="clear" w:color="auto" w:fill="FFFFFF"/>
        </w:rPr>
        <w:t>ies</w:t>
      </w:r>
      <w:proofErr w:type="spellEnd"/>
      <w:r w:rsidR="008E6AA5" w:rsidRPr="00C37300">
        <w:rPr>
          <w:color w:val="000000"/>
          <w:shd w:val="clear" w:color="auto" w:fill="FFFFFF"/>
        </w:rPr>
        <w:t xml:space="preserve"> from one material to another</w:t>
      </w:r>
      <w:r w:rsidR="00E621D7" w:rsidRPr="00C37300">
        <w:rPr>
          <w:color w:val="000000"/>
          <w:shd w:val="clear" w:color="auto" w:fill="FFFFFF"/>
        </w:rPr>
        <w:t>, i</w:t>
      </w:r>
      <w:r w:rsidR="008E6AA5" w:rsidRPr="00C37300">
        <w:rPr>
          <w:color w:val="000000"/>
          <w:shd w:val="clear" w:color="auto" w:fill="FFFFFF"/>
        </w:rPr>
        <w:t>n thin films, the f</w:t>
      </w:r>
      <w:r w:rsidR="005B7333" w:rsidRPr="00C37300">
        <w:t xml:space="preserve">our-point probe </w:t>
      </w:r>
      <w:r w:rsidR="00E621D7" w:rsidRPr="00C37300">
        <w:t>method</w:t>
      </w:r>
      <w:r w:rsidR="005B7333" w:rsidRPr="00C37300">
        <w:t xml:space="preserve"> has been wide</w:t>
      </w:r>
      <w:r w:rsidR="002D2327" w:rsidRPr="00C37300">
        <w:t>ly used</w:t>
      </w:r>
      <w:r w:rsidR="005B7333" w:rsidRPr="00C37300">
        <w:t xml:space="preserve"> for </w:t>
      </w:r>
      <w:r w:rsidR="00460308" w:rsidRPr="00C37300">
        <w:t xml:space="preserve">characterizing </w:t>
      </w:r>
      <w:proofErr w:type="spellStart"/>
      <w:r w:rsidR="002D2327" w:rsidRPr="00C37300">
        <w:t>both</w:t>
      </w:r>
      <w:r w:rsidR="005B7333" w:rsidRPr="00C37300">
        <w:t>electrical</w:t>
      </w:r>
      <w:proofErr w:type="spellEnd"/>
      <w:r w:rsidR="002D2327" w:rsidRPr="00C37300">
        <w:t xml:space="preserve"> </w:t>
      </w:r>
      <w:proofErr w:type="spellStart"/>
      <w:r w:rsidR="002D2327" w:rsidRPr="00C37300">
        <w:t>properties</w:t>
      </w:r>
      <w:r w:rsidR="005B7333" w:rsidRPr="00C37300">
        <w:t>over</w:t>
      </w:r>
      <w:proofErr w:type="spellEnd"/>
      <w:r w:rsidR="005B7333" w:rsidRPr="00C37300">
        <w:t xml:space="preserve"> the </w:t>
      </w:r>
      <w:proofErr w:type="spellStart"/>
      <w:r w:rsidR="005B7333" w:rsidRPr="00C37300">
        <w:t>years</w:t>
      </w:r>
      <w:r w:rsidR="00151930" w:rsidRPr="00C37300">
        <w:t>according</w:t>
      </w:r>
      <w:proofErr w:type="spellEnd"/>
      <w:r w:rsidR="00151930" w:rsidRPr="00C37300">
        <w:t xml:space="preserve"> to </w:t>
      </w:r>
      <w:r w:rsidR="00582ED1" w:rsidRPr="00C37300">
        <w:fldChar w:fldCharType="begin"/>
      </w:r>
      <w:r w:rsidR="00040375" w:rsidRPr="00C37300">
        <w:instrText xml:space="preserve"> ADDIN EN.CITE &lt;EndNote&gt;&lt;Cite AuthorYear="1"&gt;&lt;Author&gt;Miccoli&lt;/Author&gt;&lt;Year&gt;2015&lt;/Year&gt;&lt;RecNum&gt;6&lt;/RecNum&gt;&lt;DisplayText&gt;Miccoli&lt;style face="italic"&gt; et al.&lt;/style&gt; (2015)&lt;/DisplayText&gt;&lt;record&gt;&lt;rec-number&gt;6&lt;/rec-number&gt;&lt;foreign-keys&gt;&lt;key app="EN" db-id="fddetaxf2dx904ezxfi5x9dsz5s2fa2v02rx" timestamp="1651502665"&gt;6&lt;/key&gt;&lt;/foreign-keys&gt;&lt;ref-type name="Journal Article"&gt;17&lt;/ref-type&gt;&lt;contributors&gt;&lt;authors&gt;&lt;author&gt;Miccoli, Ilio&lt;/author&gt;&lt;author&gt;Edler, Frederik&lt;/author&gt;&lt;author&gt;Pfnür, Herbert&lt;/author&gt;&lt;author&gt;Tegenkamp, Christoph&lt;/author&gt;&lt;/authors&gt;&lt;/contributors&gt;&lt;titles&gt;&lt;title&gt;The 100th anniversary of the four-point probe technique: the role of probe geometries in isotropic and anisotropic systems&lt;/title&gt;&lt;secondary-title&gt;Journal of Physics: Condensed Matter&lt;/secondary-title&gt;&lt;/titles&gt;&lt;periodical&gt;&lt;full-title&gt;Journal of Physics: Condensed Matter&lt;/full-title&gt;&lt;/periodical&gt;&lt;volume&gt;27&lt;/volume&gt;&lt;number&gt;22&lt;/number&gt;&lt;dates&gt;&lt;year&gt;2015&lt;/year&gt;&lt;/dates&gt;&lt;isbn&gt;0953-8984&lt;/isbn&gt;&lt;urls&gt;&lt;/urls&gt;&lt;/record&gt;&lt;/Cite&gt;&lt;/EndNote&gt;</w:instrText>
      </w:r>
      <w:r w:rsidR="00582ED1" w:rsidRPr="00C37300">
        <w:fldChar w:fldCharType="separate"/>
      </w:r>
      <w:r w:rsidR="00CE6ED8" w:rsidRPr="00C37300">
        <w:rPr>
          <w:noProof/>
        </w:rPr>
        <w:t>Miccoli</w:t>
      </w:r>
      <w:r w:rsidR="00CE6ED8" w:rsidRPr="00C37300">
        <w:rPr>
          <w:i/>
          <w:noProof/>
        </w:rPr>
        <w:t xml:space="preserve"> et al.</w:t>
      </w:r>
      <w:r w:rsidR="00CE6ED8" w:rsidRPr="00C37300">
        <w:rPr>
          <w:noProof/>
        </w:rPr>
        <w:t xml:space="preserve"> (2015)</w:t>
      </w:r>
      <w:r w:rsidR="00582ED1" w:rsidRPr="00C37300">
        <w:fldChar w:fldCharType="end"/>
      </w:r>
      <w:r w:rsidR="005B7333" w:rsidRPr="00C37300">
        <w:t xml:space="preserve">. </w:t>
      </w:r>
      <w:proofErr w:type="gramStart"/>
      <w:r w:rsidR="005B7333" w:rsidRPr="00C37300">
        <w:t>This</w:t>
      </w:r>
      <w:r w:rsidR="008E6AA5" w:rsidRPr="00C37300">
        <w:t xml:space="preserve"> section</w:t>
      </w:r>
      <w:r w:rsidR="005B7333" w:rsidRPr="00C37300">
        <w:t xml:space="preserve"> </w:t>
      </w:r>
      <w:proofErr w:type="spellStart"/>
      <w:r w:rsidR="005B7333" w:rsidRPr="00C37300">
        <w:t>presents</w:t>
      </w:r>
      <w:r w:rsidR="00B857F0" w:rsidRPr="00C37300">
        <w:t>Hall</w:t>
      </w:r>
      <w:r w:rsidR="00736594" w:rsidRPr="00C37300">
        <w:t>properties</w:t>
      </w:r>
      <w:proofErr w:type="spellEnd"/>
      <w:r w:rsidR="00736594" w:rsidRPr="00C37300">
        <w:t xml:space="preserve"> that</w:t>
      </w:r>
      <w:r w:rsidR="005B7333" w:rsidRPr="00C37300">
        <w:t xml:space="preserve"> have been </w:t>
      </w:r>
      <w:r w:rsidR="002D2327" w:rsidRPr="00C37300">
        <w:t xml:space="preserve">empirically </w:t>
      </w:r>
      <w:proofErr w:type="spellStart"/>
      <w:r w:rsidR="002D2327" w:rsidRPr="00C37300">
        <w:t>obtained</w:t>
      </w:r>
      <w:r w:rsidR="008E6AA5" w:rsidRPr="00C37300">
        <w:t>using</w:t>
      </w:r>
      <w:r w:rsidR="00F85F67" w:rsidRPr="00C37300">
        <w:t>a</w:t>
      </w:r>
      <w:proofErr w:type="spellEnd"/>
      <w:r w:rsidR="00F85F67" w:rsidRPr="00C37300">
        <w:t xml:space="preserve"> </w:t>
      </w:r>
      <w:r w:rsidR="008E6AA5" w:rsidRPr="00C37300">
        <w:t>four</w:t>
      </w:r>
      <w:r w:rsidR="005B7333" w:rsidRPr="00C37300">
        <w:t xml:space="preserve">-point probe </w:t>
      </w:r>
      <w:r w:rsidR="002D2327" w:rsidRPr="00C37300">
        <w:t>method</w:t>
      </w:r>
      <w:r w:rsidR="005B7333" w:rsidRPr="00C37300">
        <w:t xml:space="preserve"> as</w:t>
      </w:r>
      <w:r w:rsidR="005828CB" w:rsidRPr="00C37300">
        <w:t xml:space="preserve"> shown in </w:t>
      </w:r>
      <w:r w:rsidR="0061780B" w:rsidRPr="00C37300">
        <w:t>Figure</w:t>
      </w:r>
      <w:r w:rsidR="008B6EE7" w:rsidRPr="00C37300">
        <w:t>6</w:t>
      </w:r>
      <w:r w:rsidR="00AF6C09" w:rsidRPr="00C37300">
        <w:t>.</w:t>
      </w:r>
      <w:proofErr w:type="gramEnd"/>
    </w:p>
    <w:p w:rsidR="0001381E" w:rsidRPr="00C37300" w:rsidRDefault="0001381E" w:rsidP="00A05C95"/>
    <w:p w:rsidR="00473270" w:rsidRPr="00C37300" w:rsidRDefault="00AE57C6" w:rsidP="00DE5B3F">
      <w:pPr>
        <w:pStyle w:val="Caption"/>
      </w:pPr>
      <w:bookmarkStart w:id="89" w:name="_Toc149641863"/>
      <w:r w:rsidRPr="00C37300">
        <w:drawing>
          <wp:anchor distT="0" distB="0" distL="114300" distR="114300" simplePos="0" relativeHeight="251869184" behindDoc="0" locked="0" layoutInCell="1" allowOverlap="1">
            <wp:simplePos x="0" y="0"/>
            <wp:positionH relativeFrom="margin">
              <wp:align>center</wp:align>
            </wp:positionH>
            <wp:positionV relativeFrom="paragraph">
              <wp:posOffset>645972</wp:posOffset>
            </wp:positionV>
            <wp:extent cx="3073474" cy="2135693"/>
            <wp:effectExtent l="0" t="0" r="0" b="0"/>
            <wp:wrapNone/>
            <wp:docPr id="44" name="Picture 44" descr="Hall eff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ll effect"/>
                    <pic:cNvPicPr>
                      <a:picLocks noChangeAspect="1" noChangeArrowheads="1"/>
                    </pic:cNvPicPr>
                  </pic:nvPicPr>
                  <pic:blipFill>
                    <a:blip r:embed="rId20">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73474" cy="2135693"/>
                    </a:xfrm>
                    <a:prstGeom prst="rect">
                      <a:avLst/>
                    </a:prstGeom>
                    <a:noFill/>
                    <a:ln>
                      <a:noFill/>
                    </a:ln>
                  </pic:spPr>
                </pic:pic>
              </a:graphicData>
            </a:graphic>
          </wp:anchor>
        </w:drawing>
      </w:r>
      <w:bookmarkStart w:id="90" w:name="_Toc147856407"/>
      <w:r w:rsidR="0061780B" w:rsidRPr="00C37300">
        <w:t>Figure</w:t>
      </w:r>
      <w:r w:rsidR="00582ED1" w:rsidRPr="00C37300">
        <w:fldChar w:fldCharType="begin"/>
      </w:r>
      <w:r w:rsidR="00473270" w:rsidRPr="00C37300">
        <w:instrText xml:space="preserve"> SEQ Figure \* ARABIC </w:instrText>
      </w:r>
      <w:r w:rsidR="00582ED1" w:rsidRPr="00C37300">
        <w:fldChar w:fldCharType="separate"/>
      </w:r>
      <w:r w:rsidR="00523200">
        <w:t>6</w:t>
      </w:r>
      <w:r w:rsidR="00582ED1" w:rsidRPr="00C37300">
        <w:fldChar w:fldCharType="end"/>
      </w:r>
      <w:r w:rsidRPr="00C37300">
        <w:t>.</w:t>
      </w:r>
      <w:r w:rsidRPr="00C37300">
        <w:br/>
      </w:r>
      <w:r w:rsidR="006C37AD" w:rsidRPr="00C37300">
        <w:rPr>
          <w:b w:val="0"/>
          <w:i/>
        </w:rPr>
        <w:t xml:space="preserve">Hall Effect </w:t>
      </w:r>
      <w:r w:rsidR="00473270" w:rsidRPr="00C37300">
        <w:rPr>
          <w:b w:val="0"/>
          <w:i/>
        </w:rPr>
        <w:t xml:space="preserve"> measurement convention</w:t>
      </w:r>
      <w:bookmarkEnd w:id="89"/>
      <w:r w:rsidR="00582ED1" w:rsidRPr="00C37300">
        <w:fldChar w:fldCharType="begin"/>
      </w:r>
      <w:r w:rsidRPr="00C37300">
        <w:instrText xml:space="preserve"> ADDIN EN.CITE &lt;EndNote&gt;&lt;Cite Hidden="1"&gt;&lt;Author&gt;H&lt;/Author&gt;&lt;Year&gt;n.d&lt;/Year&gt;&lt;RecNum&gt;140&lt;/RecNum&gt;&lt;record&gt;&lt;rec-number&gt;140&lt;/rec-number&gt;&lt;foreign-keys&gt;&lt;key app="EN" db-id="fddetaxf2dx904ezxfi5x9dsz5s2fa2v02rx" timestamp="1696319957"&gt;140&lt;/key&gt;&lt;/foreign-keys&gt;&lt;ref-type name="Journal Article"&gt;17&lt;/ref-type&gt;&lt;contributors&gt;&lt;authors&gt;&lt;author&gt;Foll H&lt;/author&gt;&lt;/authors&gt;&lt;/contributors&gt;&lt;titles&gt;&lt;title&gt;The Hall Effect&lt;/title&gt;&lt;secondary-title&gt;Electronic Materials&lt;/secondary-title&gt;&lt;/titles&gt;&lt;periodical&gt;&lt;full-title&gt;Electronic Materials&lt;/full-title&gt;&lt;/periodical&gt;&lt;dates&gt;&lt;year&gt;n.d&lt;/year&gt;&lt;pub-dates&gt;&lt;date&gt;2022/08/09/&lt;/date&gt;&lt;/pub-dates&gt;&lt;/dates&gt;&lt;label&gt;BibEntry2022Aug&lt;/label&gt;&lt;urls&gt;&lt;related-urls&gt;&lt;url&gt;https://www.tf.uni-kiel.de/matwis/amat/elmat_en/kap_1/backbone/r1_3_4.html&lt;/url&gt;&lt;/related-urls&gt;&lt;/urls&gt;&lt;/record&gt;&lt;/Cite&gt;&lt;/EndNote&gt;</w:instrText>
      </w:r>
      <w:r w:rsidR="00582ED1" w:rsidRPr="00C37300">
        <w:fldChar w:fldCharType="end"/>
      </w:r>
      <w:bookmarkEnd w:id="90"/>
    </w:p>
    <w:p w:rsidR="00AE57C6" w:rsidRPr="00C37300" w:rsidRDefault="00AE57C6" w:rsidP="00AE57C6">
      <w:pPr>
        <w:pStyle w:val="NoSpacing"/>
      </w:pPr>
    </w:p>
    <w:p w:rsidR="00AE57C6" w:rsidRPr="00C37300" w:rsidRDefault="00AE57C6" w:rsidP="00AE57C6">
      <w:pPr>
        <w:pStyle w:val="NoSpacing"/>
      </w:pPr>
    </w:p>
    <w:p w:rsidR="00AE57C6" w:rsidRPr="00C37300" w:rsidRDefault="00AE57C6" w:rsidP="00AE57C6">
      <w:pPr>
        <w:pStyle w:val="NoSpacing"/>
      </w:pPr>
    </w:p>
    <w:p w:rsidR="00AE57C6" w:rsidRPr="00C37300" w:rsidRDefault="00AE57C6" w:rsidP="00AE57C6">
      <w:pPr>
        <w:pStyle w:val="NoSpacing"/>
      </w:pPr>
    </w:p>
    <w:p w:rsidR="00AE57C6" w:rsidRPr="00C37300" w:rsidRDefault="00AE57C6" w:rsidP="00AE57C6">
      <w:pPr>
        <w:pStyle w:val="NoSpacing"/>
        <w:keepNext/>
        <w:keepLines/>
        <w:suppressLineNumbers/>
        <w:suppressAutoHyphens/>
        <w:spacing w:line="360" w:lineRule="auto"/>
        <w:jc w:val="left"/>
      </w:pPr>
      <w:r w:rsidRPr="00F876AC">
        <w:rPr>
          <w:i/>
        </w:rPr>
        <w:t>Note.</w:t>
      </w:r>
      <w:r w:rsidRPr="00C37300">
        <w:t xml:space="preserve"> Reprinted from “The Hall Effect</w:t>
      </w:r>
      <w:r w:rsidR="006C37AD" w:rsidRPr="00C37300">
        <w:t xml:space="preserve">” by H. </w:t>
      </w:r>
      <w:proofErr w:type="spellStart"/>
      <w:r w:rsidR="006C37AD" w:rsidRPr="00C37300">
        <w:t>Foll</w:t>
      </w:r>
      <w:proofErr w:type="spellEnd"/>
      <w:r w:rsidR="006C37AD" w:rsidRPr="00C37300">
        <w:t xml:space="preserve">, </w:t>
      </w:r>
      <w:proofErr w:type="spellStart"/>
      <w:r w:rsidRPr="00C37300">
        <w:t>n.d</w:t>
      </w:r>
      <w:proofErr w:type="spellEnd"/>
      <w:r w:rsidRPr="00C37300">
        <w:t xml:space="preserve">, Journal of </w:t>
      </w:r>
      <w:r w:rsidRPr="00C37300">
        <w:rPr>
          <w:i/>
        </w:rPr>
        <w:t xml:space="preserve">Electronic </w:t>
      </w:r>
      <w:r w:rsidR="006C37AD" w:rsidRPr="00C37300">
        <w:rPr>
          <w:i/>
        </w:rPr>
        <w:t>Materials</w:t>
      </w:r>
      <w:r w:rsidR="006C37AD" w:rsidRPr="00C37300">
        <w:t xml:space="preserve"> (</w:t>
      </w:r>
      <w:r w:rsidRPr="00C37300">
        <w:t xml:space="preserve">https://www.tf.uni-kiel.de/matwis/amat/elmat_en/kap_1/illustr/hall_effect.png), copyright </w:t>
      </w:r>
      <w:proofErr w:type="spellStart"/>
      <w:r w:rsidRPr="00C37300">
        <w:t>H.Foll</w:t>
      </w:r>
      <w:proofErr w:type="spellEnd"/>
      <w:r w:rsidRPr="00C37300">
        <w:t xml:space="preserve">, </w:t>
      </w:r>
      <w:proofErr w:type="spellStart"/>
      <w:r w:rsidRPr="00C37300">
        <w:t>n.d</w:t>
      </w:r>
      <w:proofErr w:type="spellEnd"/>
    </w:p>
    <w:p w:rsidR="0001381E" w:rsidRPr="00C37300" w:rsidRDefault="0001381E" w:rsidP="00A05C95">
      <w:r w:rsidRPr="00C37300">
        <w:t>Individual properties o</w:t>
      </w:r>
      <w:r w:rsidR="009B5E0D" w:rsidRPr="00C37300">
        <w:t>f</w:t>
      </w:r>
      <w:r w:rsidRPr="00C37300">
        <w:t xml:space="preserve"> thin-film semiconductors that intend to be studied are as follows.</w:t>
      </w:r>
    </w:p>
    <w:p w:rsidR="00BF02F1" w:rsidRPr="00C37300" w:rsidRDefault="00785594" w:rsidP="00B0762A">
      <w:pPr>
        <w:pStyle w:val="Heading5"/>
      </w:pPr>
      <w:bookmarkStart w:id="91" w:name="_Toc33890156"/>
      <w:r w:rsidRPr="00C37300">
        <w:t>2.</w:t>
      </w:r>
      <w:r w:rsidR="00F604DC">
        <w:t>2</w:t>
      </w:r>
      <w:r w:rsidR="008D1A9B" w:rsidRPr="00C37300">
        <w:t>.</w:t>
      </w:r>
      <w:r w:rsidR="007B392A" w:rsidRPr="00C37300">
        <w:t>4</w:t>
      </w:r>
      <w:r w:rsidR="00666044" w:rsidRPr="00C37300">
        <w:t xml:space="preserve">.1 </w:t>
      </w:r>
      <w:proofErr w:type="spellStart"/>
      <w:r w:rsidR="00B857F0" w:rsidRPr="00C37300">
        <w:t>Hall</w:t>
      </w:r>
      <w:r w:rsidR="004C4B08" w:rsidRPr="00C37300">
        <w:t>V</w:t>
      </w:r>
      <w:r w:rsidR="00BF02F1" w:rsidRPr="00C37300">
        <w:t>oltage</w:t>
      </w:r>
      <w:bookmarkEnd w:id="91"/>
      <w:proofErr w:type="spellEnd"/>
      <w:r w:rsidR="00F96110" w:rsidRPr="00C37300">
        <w:t xml:space="preserve"> (V</w:t>
      </w:r>
      <w:r w:rsidR="00F96110" w:rsidRPr="00C37300">
        <w:rPr>
          <w:vertAlign w:val="subscript"/>
        </w:rPr>
        <w:t>H</w:t>
      </w:r>
      <w:r w:rsidR="00F96110" w:rsidRPr="00C37300">
        <w:t>)</w:t>
      </w:r>
    </w:p>
    <w:p w:rsidR="0029295B" w:rsidRPr="00C37300" w:rsidRDefault="002D2327" w:rsidP="00A05C95">
      <w:r w:rsidRPr="00C37300">
        <w:t>E</w:t>
      </w:r>
      <w:r w:rsidR="0029295B" w:rsidRPr="00C37300">
        <w:t>lectric current flow</w:t>
      </w:r>
      <w:r w:rsidRPr="00C37300">
        <w:t>ing</w:t>
      </w:r>
      <w:r w:rsidR="0029295B" w:rsidRPr="00C37300">
        <w:t xml:space="preserve"> through a conductor placed in a region </w:t>
      </w:r>
      <w:r w:rsidRPr="00C37300">
        <w:t xml:space="preserve">influenced </w:t>
      </w:r>
      <w:proofErr w:type="spellStart"/>
      <w:r w:rsidRPr="00C37300">
        <w:t>by</w:t>
      </w:r>
      <w:r w:rsidR="00F85F67" w:rsidRPr="00C37300">
        <w:t>a</w:t>
      </w:r>
      <w:proofErr w:type="spellEnd"/>
      <w:r w:rsidR="00F85F67" w:rsidRPr="00C37300">
        <w:t xml:space="preserve"> </w:t>
      </w:r>
      <w:r w:rsidR="0029295B" w:rsidRPr="00C37300">
        <w:t>magnetic field</w:t>
      </w:r>
      <w:r w:rsidRPr="00C37300">
        <w:t xml:space="preserve"> experiences </w:t>
      </w:r>
      <w:r w:rsidR="0029295B" w:rsidRPr="00C37300">
        <w:t xml:space="preserve">a transverse force </w:t>
      </w:r>
      <w:r w:rsidR="000A750D" w:rsidRPr="00C37300">
        <w:t xml:space="preserve">(Lorentz force) </w:t>
      </w:r>
      <w:r w:rsidR="0029295B" w:rsidRPr="00C37300">
        <w:t xml:space="preserve">on the </w:t>
      </w:r>
      <w:r w:rsidRPr="00C37300">
        <w:t>flowing</w:t>
      </w:r>
      <w:r w:rsidR="0029295B" w:rsidRPr="00C37300">
        <w:t xml:space="preserve"> charge carriers </w:t>
      </w:r>
      <w:r w:rsidR="00AD1E4B" w:rsidRPr="00C37300">
        <w:t xml:space="preserve">with a tendency </w:t>
      </w:r>
      <w:r w:rsidR="00BC0547" w:rsidRPr="00C37300">
        <w:t xml:space="preserve">to </w:t>
      </w:r>
      <w:proofErr w:type="spellStart"/>
      <w:r w:rsidR="00BC0547" w:rsidRPr="00C37300">
        <w:t>push</w:t>
      </w:r>
      <w:r w:rsidR="00AD1E4B" w:rsidRPr="00C37300">
        <w:t>on</w:t>
      </w:r>
      <w:proofErr w:type="spellEnd"/>
      <w:r w:rsidR="0029295B" w:rsidRPr="00C37300">
        <w:t xml:space="preserve"> one side of the current</w:t>
      </w:r>
      <w:r w:rsidR="00F85F67" w:rsidRPr="00C37300">
        <w:t>-</w:t>
      </w:r>
      <w:r w:rsidR="0029295B" w:rsidRPr="00C37300">
        <w:t xml:space="preserve">carrying conductor. This </w:t>
      </w:r>
      <w:r w:rsidR="00E76655" w:rsidRPr="00C37300">
        <w:t xml:space="preserve">force </w:t>
      </w:r>
      <w:r w:rsidR="003A1CC6" w:rsidRPr="00C37300">
        <w:t>(</w:t>
      </w:r>
      <m:oMath>
        <m:acc>
          <m:accPr>
            <m:chr m:val="⃗"/>
            <m:ctrlPr>
              <w:rPr>
                <w:rFonts w:ascii="Cambria Math" w:hAnsi="Cambria Math"/>
                <w:i/>
              </w:rPr>
            </m:ctrlPr>
          </m:accPr>
          <m:e>
            <m:r>
              <w:rPr>
                <w:rFonts w:ascii="Cambria Math" w:hAnsi="Cambria Math"/>
              </w:rPr>
              <m:t>F</m:t>
            </m:r>
          </m:e>
        </m:acc>
        <m:r>
          <w:rPr>
            <w:rFonts w:ascii="Cambria Math" w:hAnsi="Cambria Math"/>
          </w:rPr>
          <m:t>)</m:t>
        </m:r>
      </m:oMath>
      <w:r w:rsidR="0029295B" w:rsidRPr="00C37300">
        <w:t>, is directly proportional to the magnitude of the particle</w:t>
      </w:r>
      <w:r w:rsidR="00AD1E4B" w:rsidRPr="00C37300">
        <w:t xml:space="preserve"> charge</w:t>
      </w:r>
      <w:r w:rsidR="0029295B" w:rsidRPr="00C37300">
        <w:t xml:space="preserve">, </w:t>
      </w:r>
      <w:r w:rsidR="00B12733" w:rsidRPr="00C37300">
        <w:t xml:space="preserve">the </w:t>
      </w:r>
      <w:r w:rsidR="0029295B" w:rsidRPr="00C37300">
        <w:t>magnitude of the magnetic field</w:t>
      </w:r>
      <w:r w:rsidR="00DF2BDF" w:rsidRPr="00C37300">
        <w:t xml:space="preserve"> (</w:t>
      </w:r>
      <m:oMath>
        <m:acc>
          <m:accPr>
            <m:chr m:val="⃗"/>
            <m:ctrlPr>
              <w:rPr>
                <w:rFonts w:ascii="Cambria Math" w:hAnsi="Cambria Math"/>
                <w:i/>
              </w:rPr>
            </m:ctrlPr>
          </m:accPr>
          <m:e>
            <m:r>
              <w:rPr>
                <w:rFonts w:ascii="Cambria Math" w:hAnsi="Cambria Math"/>
              </w:rPr>
              <m:t>B</m:t>
            </m:r>
          </m:e>
        </m:acc>
        <m:r>
          <w:rPr>
            <w:rFonts w:ascii="Cambria Math" w:hAnsi="Cambria Math"/>
          </w:rPr>
          <m:t>)</m:t>
        </m:r>
      </m:oMath>
      <w:r w:rsidR="0029295B" w:rsidRPr="00C37300">
        <w:t xml:space="preserve"> around the charged particle and the velocity </w:t>
      </w:r>
      <m:oMath>
        <m:r>
          <w:rPr>
            <w:rFonts w:ascii="Cambria Math" w:hAnsi="Cambria Math"/>
          </w:rPr>
          <m:t>(</m:t>
        </m:r>
        <m:acc>
          <m:accPr>
            <m:chr m:val="⃗"/>
            <m:ctrlPr>
              <w:rPr>
                <w:rFonts w:ascii="Cambria Math" w:hAnsi="Cambria Math"/>
                <w:i/>
              </w:rPr>
            </m:ctrlPr>
          </m:accPr>
          <m:e>
            <m:r>
              <w:rPr>
                <w:rFonts w:ascii="Cambria Math" w:hAnsi="Cambria Math"/>
              </w:rPr>
              <m:t>v)</m:t>
            </m:r>
          </m:e>
        </m:acc>
      </m:oMath>
      <w:r w:rsidR="0029295B" w:rsidRPr="00C37300">
        <w:t xml:space="preserve">of the particle. </w:t>
      </w:r>
      <w:r w:rsidR="00582ED1" w:rsidRPr="00C37300">
        <w:fldChar w:fldCharType="begin"/>
      </w:r>
      <w:r w:rsidR="00CE6ED8" w:rsidRPr="00C37300">
        <w:instrText xml:space="preserve"> ADDIN EN.CITE &lt;EndNote&gt;&lt;Cite&gt;&lt;Author&gt;Agarwal&lt;/Author&gt;&lt;Year&gt;2020&lt;/Year&gt;&lt;RecNum&gt;35&lt;/RecNum&gt;&lt;DisplayText&gt;(Agarwal, 2020)&lt;/DisplayText&gt;&lt;record&gt;&lt;rec-number&gt;35&lt;/rec-number&gt;&lt;foreign-keys&gt;&lt;key app="EN" db-id="fddetaxf2dx904ezxfi5x9dsz5s2fa2v02rx" timestamp="1662231837"&gt;35&lt;/key&gt;&lt;/foreign-keys&gt;&lt;ref-type name="Journal Article"&gt;17&lt;/ref-type&gt;&lt;contributors&gt;&lt;authors&gt;&lt;author&gt;Agarwal, Tarun&lt;/author&gt;&lt;/authors&gt;&lt;/contributors&gt;&lt;titles&gt;&lt;title&gt;Hall Effect : Principle, Derivation, and Its Applications&lt;/title&gt;&lt;secondary-title&gt;ElProCus - Electronic Projects for Engineering Students&lt;/secondary-title&gt;&lt;/titles&gt;&lt;periodical&gt;&lt;full-title&gt;ElProCus - Electronic Projects for Engineering Students&lt;/full-title&gt;&lt;/periodical&gt;&lt;dates&gt;&lt;year&gt;2020&lt;/year&gt;&lt;pub-dates&gt;&lt;date&gt;2020/02/03/&lt;/date&gt;&lt;/pub-dates&gt;&lt;/dates&gt;&lt;label&gt;Agarwal2020Feb&lt;/label&gt;&lt;urls&gt;&lt;related-urls&gt;&lt;url&gt;https://www.elprocus.com/hall-effect-theory-and-its-applications&lt;/url&gt;&lt;/related-urls&gt;&lt;/urls&gt;&lt;language&gt;English&lt;/language&gt;&lt;/record&gt;&lt;/Cite&gt;&lt;/EndNote&gt;</w:instrText>
      </w:r>
      <w:r w:rsidR="00582ED1" w:rsidRPr="00C37300">
        <w:fldChar w:fldCharType="separate"/>
      </w:r>
      <w:r w:rsidR="00CE6ED8" w:rsidRPr="00C37300">
        <w:rPr>
          <w:noProof/>
        </w:rPr>
        <w:t>(Agarwal, 2020)</w:t>
      </w:r>
      <w:r w:rsidR="00582ED1" w:rsidRPr="00C37300">
        <w:fldChar w:fldCharType="end"/>
      </w:r>
    </w:p>
    <w:p w:rsidR="0029295B" w:rsidRPr="00C37300" w:rsidRDefault="00582ED1" w:rsidP="00CF71D2">
      <w:pPr>
        <w:ind w:left="540" w:firstLine="3060"/>
        <w:rPr>
          <w:i/>
        </w:rPr>
      </w:pPr>
      <m:oMath>
        <m:acc>
          <m:accPr>
            <m:chr m:val="⃗"/>
            <m:ctrlPr>
              <w:rPr>
                <w:rFonts w:ascii="Cambria Math" w:hAnsi="Cambria Math"/>
                <w:i/>
              </w:rPr>
            </m:ctrlPr>
          </m:accPr>
          <m:e>
            <m:r>
              <w:rPr>
                <w:rFonts w:ascii="Cambria Math" w:hAnsi="Cambria Math"/>
              </w:rPr>
              <m:t>F</m:t>
            </m:r>
          </m:e>
        </m:acc>
      </m:oMath>
      <w:r w:rsidR="0029295B" w:rsidRPr="00C37300">
        <w:rPr>
          <w:i/>
          <w:vertAlign w:val="subscript"/>
        </w:rPr>
        <w:t>B</w:t>
      </w:r>
      <w:r w:rsidR="0029295B" w:rsidRPr="00C37300">
        <w:rPr>
          <w:i/>
        </w:rPr>
        <w:t xml:space="preserve"> = </w:t>
      </w:r>
      <w:r w:rsidR="003A1CC6" w:rsidRPr="00C37300">
        <w:rPr>
          <w:i/>
        </w:rPr>
        <w:t>-</w:t>
      </w:r>
      <w:r w:rsidR="0029295B" w:rsidRPr="00C37300">
        <w:rPr>
          <w:i/>
        </w:rPr>
        <w:t>q</w:t>
      </w:r>
      <m:oMath>
        <m:acc>
          <m:accPr>
            <m:chr m:val="⃗"/>
            <m:ctrlPr>
              <w:rPr>
                <w:rFonts w:ascii="Cambria Math" w:hAnsi="Cambria Math"/>
                <w:i/>
              </w:rPr>
            </m:ctrlPr>
          </m:accPr>
          <m:e>
            <m:r>
              <w:rPr>
                <w:rFonts w:ascii="Cambria Math" w:hAnsi="Cambria Math"/>
              </w:rPr>
              <m:t>V</m:t>
            </m:r>
          </m:e>
        </m:acc>
      </m:oMath>
      <w:r w:rsidR="00B17E45" w:rsidRPr="00C37300">
        <w:rPr>
          <w:i/>
        </w:rPr>
        <w:t>×</w:t>
      </w:r>
      <m:oMath>
        <m:acc>
          <m:accPr>
            <m:chr m:val="⃗"/>
            <m:ctrlPr>
              <w:rPr>
                <w:rFonts w:ascii="Cambria Math" w:hAnsi="Cambria Math"/>
                <w:i/>
              </w:rPr>
            </m:ctrlPr>
          </m:accPr>
          <m:e>
            <m:r>
              <w:rPr>
                <w:rFonts w:ascii="Cambria Math" w:hAnsi="Cambria Math"/>
              </w:rPr>
              <m:t>B</m:t>
            </m:r>
          </m:e>
        </m:acc>
      </m:oMath>
      <w:r w:rsidR="00D21994" w:rsidRPr="00C37300">
        <w:rPr>
          <w:rFonts w:eastAsia="Times New Roman"/>
          <w:i/>
          <w:iCs/>
        </w:rPr>
        <w:tab/>
      </w:r>
      <w:r w:rsidR="00D21994" w:rsidRPr="00C37300">
        <w:rPr>
          <w:rFonts w:eastAsia="Times New Roman"/>
          <w:i/>
          <w:iCs/>
        </w:rPr>
        <w:tab/>
      </w:r>
      <w:r w:rsidR="001D0E8A" w:rsidRPr="00C37300">
        <w:rPr>
          <w:rFonts w:eastAsia="Times New Roman"/>
          <w:i/>
          <w:iCs/>
        </w:rPr>
        <w:tab/>
      </w:r>
      <w:r w:rsidR="00D21994" w:rsidRPr="00C37300">
        <w:rPr>
          <w:rFonts w:eastAsia="Times New Roman"/>
          <w:i/>
          <w:iCs/>
        </w:rPr>
        <w:tab/>
      </w:r>
      <w:r w:rsidR="00AA3FBA" w:rsidRPr="00C37300">
        <w:rPr>
          <w:rFonts w:eastAsia="Times New Roman"/>
          <w:i/>
          <w:iCs/>
        </w:rPr>
        <w:tab/>
      </w:r>
      <w:r w:rsidR="00D21994" w:rsidRPr="00C37300">
        <w:rPr>
          <w:rFonts w:eastAsia="Times New Roman"/>
        </w:rPr>
        <w:t>[2.1]</w:t>
      </w:r>
    </w:p>
    <w:p w:rsidR="00800D36" w:rsidRPr="00C37300" w:rsidRDefault="00DF2BDF" w:rsidP="00A05C95">
      <w:r w:rsidRPr="00C37300">
        <w:t xml:space="preserve">These pushed charges </w:t>
      </w:r>
      <w:r w:rsidR="00BC0547" w:rsidRPr="00C37300">
        <w:t xml:space="preserve">to </w:t>
      </w:r>
      <w:r w:rsidRPr="00C37300">
        <w:t xml:space="preserve">build up at the side till the </w:t>
      </w:r>
      <w:r w:rsidR="00800D36" w:rsidRPr="00C37300">
        <w:t xml:space="preserve">net </w:t>
      </w:r>
      <w:r w:rsidR="00A4604D" w:rsidRPr="00C37300">
        <w:t xml:space="preserve">force </w:t>
      </w:r>
      <w:r w:rsidR="00800D36" w:rsidRPr="00C37300">
        <w:t>(</w:t>
      </w:r>
      <m:oMath>
        <m:acc>
          <m:accPr>
            <m:chr m:val="⃗"/>
            <m:ctrlPr>
              <w:rPr>
                <w:rFonts w:ascii="Cambria Math" w:hAnsi="Cambria Math"/>
                <w:i/>
              </w:rPr>
            </m:ctrlPr>
          </m:accPr>
          <m:e>
            <m:r>
              <w:rPr>
                <w:rFonts w:ascii="Cambria Math" w:hAnsi="Cambria Math"/>
              </w:rPr>
              <m:t>F</m:t>
            </m:r>
          </m:e>
        </m:acc>
      </m:oMath>
      <w:r w:rsidR="00800D36" w:rsidRPr="00C37300">
        <w:rPr>
          <w:vertAlign w:val="subscript"/>
        </w:rPr>
        <w:t>net</w:t>
      </w:r>
      <w:r w:rsidR="00800D36" w:rsidRPr="00C37300">
        <w:t xml:space="preserve">) </w:t>
      </w:r>
      <w:r w:rsidRPr="00C37300">
        <w:t>is balanced producing a determinate voltage between the two sides of the conductor</w:t>
      </w:r>
      <w:r w:rsidR="00AD1E4B" w:rsidRPr="00C37300">
        <w:t xml:space="preserve"> due to the electric field (q</w:t>
      </w:r>
      <m:oMath>
        <m:acc>
          <m:accPr>
            <m:chr m:val="⃗"/>
            <m:ctrlPr>
              <w:rPr>
                <w:rFonts w:ascii="Cambria Math" w:hAnsi="Cambria Math"/>
                <w:i/>
              </w:rPr>
            </m:ctrlPr>
          </m:accPr>
          <m:e>
            <m:r>
              <w:rPr>
                <w:rFonts w:ascii="Cambria Math" w:hAnsi="Cambria Math"/>
              </w:rPr>
              <m:t>E</m:t>
            </m:r>
          </m:e>
        </m:acc>
      </m:oMath>
      <w:r w:rsidR="00AD1E4B" w:rsidRPr="00C37300">
        <w:t>) and the force due to the magnetic field (</w:t>
      </w:r>
      <m:oMath>
        <m:acc>
          <m:accPr>
            <m:chr m:val="⃗"/>
            <m:ctrlPr>
              <w:rPr>
                <w:rFonts w:ascii="Cambria Math" w:hAnsi="Cambria Math"/>
                <w:i/>
              </w:rPr>
            </m:ctrlPr>
          </m:accPr>
          <m:e>
            <m:r>
              <w:rPr>
                <w:rFonts w:ascii="Cambria Math" w:hAnsi="Cambria Math"/>
              </w:rPr>
              <m:t>B</m:t>
            </m:r>
          </m:e>
        </m:acc>
        <m:r>
          <w:rPr>
            <w:rFonts w:ascii="Cambria Math" w:hAnsi="Cambria Math"/>
          </w:rPr>
          <m:t>)</m:t>
        </m:r>
      </m:oMath>
      <w:r w:rsidR="00A4604D" w:rsidRPr="00C37300">
        <w:t xml:space="preserve">. </w:t>
      </w:r>
      <w:r w:rsidR="00582ED1" w:rsidRPr="00C37300">
        <w:fldChar w:fldCharType="begin"/>
      </w:r>
      <w:r w:rsidR="00CE6ED8" w:rsidRPr="00C37300">
        <w:instrText xml:space="preserve"> ADDIN EN.CITE &lt;EndNote&gt;&lt;Cite&gt;&lt;Author&gt;Agarwal&lt;/Author&gt;&lt;Year&gt;2020&lt;/Year&gt;&lt;RecNum&gt;35&lt;/RecNum&gt;&lt;DisplayText&gt;(Agarwal, 2020)&lt;/DisplayText&gt;&lt;record&gt;&lt;rec-number&gt;35&lt;/rec-number&gt;&lt;foreign-keys&gt;&lt;key app="EN" db-id="fddetaxf2dx904ezxfi5x9dsz5s2fa2v02rx" timestamp="1662231837"&gt;35&lt;/key&gt;&lt;/foreign-keys&gt;&lt;ref-type name="Journal Article"&gt;17&lt;/ref-type&gt;&lt;contributors&gt;&lt;authors&gt;&lt;author&gt;Agarwal, Tarun&lt;/author&gt;&lt;/authors&gt;&lt;/contributors&gt;&lt;titles&gt;&lt;title&gt;Hall Effect : Principle, Derivation, and Its Applications&lt;/title&gt;&lt;secondary-title&gt;ElProCus - Electronic Projects for Engineering Students&lt;/secondary-title&gt;&lt;/titles&gt;&lt;periodical&gt;&lt;full-title&gt;ElProCus - Electronic Projects for Engineering Students&lt;/full-title&gt;&lt;/periodical&gt;&lt;dates&gt;&lt;year&gt;2020&lt;/year&gt;&lt;pub-dates&gt;&lt;date&gt;2020/02/03/&lt;/date&gt;&lt;/pub-dates&gt;&lt;/dates&gt;&lt;label&gt;Agarwal2020Feb&lt;/label&gt;&lt;urls&gt;&lt;related-urls&gt;&lt;url&gt;https://www.elprocus.com/hall-effect-theory-and-its-applications&lt;/url&gt;&lt;/related-urls&gt;&lt;/urls&gt;&lt;language&gt;English&lt;/language&gt;&lt;/record&gt;&lt;/Cite&gt;&lt;/EndNote&gt;</w:instrText>
      </w:r>
      <w:r w:rsidR="00582ED1" w:rsidRPr="00C37300">
        <w:fldChar w:fldCharType="separate"/>
      </w:r>
      <w:r w:rsidR="00CE6ED8" w:rsidRPr="00C37300">
        <w:rPr>
          <w:noProof/>
        </w:rPr>
        <w:t>(Agarwal, 2020)</w:t>
      </w:r>
      <w:r w:rsidR="00582ED1" w:rsidRPr="00C37300">
        <w:fldChar w:fldCharType="end"/>
      </w:r>
    </w:p>
    <w:p w:rsidR="00800D36" w:rsidRPr="00C37300" w:rsidRDefault="00582ED1" w:rsidP="00A05C95">
      <w:pPr>
        <w:ind w:left="2880" w:firstLine="720"/>
        <w:rPr>
          <w:i/>
        </w:rPr>
      </w:pPr>
      <m:oMath>
        <m:acc>
          <m:accPr>
            <m:chr m:val="⃗"/>
            <m:ctrlPr>
              <w:rPr>
                <w:rFonts w:ascii="Cambria Math" w:hAnsi="Cambria Math"/>
                <w:i/>
              </w:rPr>
            </m:ctrlPr>
          </m:accPr>
          <m:e>
            <m:r>
              <w:rPr>
                <w:rFonts w:ascii="Cambria Math" w:hAnsi="Cambria Math"/>
              </w:rPr>
              <m:t>F</m:t>
            </m:r>
          </m:e>
        </m:acc>
      </m:oMath>
      <w:r w:rsidR="006C37AD" w:rsidRPr="00C37300">
        <w:rPr>
          <w:i/>
          <w:vertAlign w:val="subscript"/>
        </w:rPr>
        <w:t>Net</w:t>
      </w:r>
      <w:r w:rsidR="00800D36" w:rsidRPr="00C37300">
        <w:rPr>
          <w:i/>
        </w:rPr>
        <w:t>= q</w:t>
      </w:r>
      <m:oMath>
        <m:acc>
          <m:accPr>
            <m:chr m:val="⃗"/>
            <m:ctrlPr>
              <w:rPr>
                <w:rFonts w:ascii="Cambria Math" w:hAnsi="Cambria Math"/>
                <w:i/>
              </w:rPr>
            </m:ctrlPr>
          </m:accPr>
          <m:e>
            <m:r>
              <w:rPr>
                <w:rFonts w:ascii="Cambria Math" w:hAnsi="Cambria Math"/>
              </w:rPr>
              <m:t>E</m:t>
            </m:r>
          </m:e>
        </m:acc>
        <m:r>
          <w:rPr>
            <w:rFonts w:ascii="Cambria Math" w:hAnsi="Cambria Math"/>
          </w:rPr>
          <m:t xml:space="preserve">- </m:t>
        </m:r>
      </m:oMath>
      <w:r w:rsidR="00800D36" w:rsidRPr="00C37300">
        <w:rPr>
          <w:i/>
        </w:rPr>
        <w:t>q</w:t>
      </w:r>
      <m:oMath>
        <m:acc>
          <m:accPr>
            <m:chr m:val="⃗"/>
            <m:ctrlPr>
              <w:rPr>
                <w:rFonts w:ascii="Cambria Math" w:hAnsi="Cambria Math"/>
                <w:i/>
              </w:rPr>
            </m:ctrlPr>
          </m:accPr>
          <m:e>
            <m:r>
              <w:rPr>
                <w:rFonts w:ascii="Cambria Math" w:hAnsi="Cambria Math"/>
              </w:rPr>
              <m:t>V</m:t>
            </m:r>
          </m:e>
        </m:acc>
      </m:oMath>
      <w:r w:rsidR="00B17E45" w:rsidRPr="00C37300">
        <w:rPr>
          <w:i/>
        </w:rPr>
        <w:t>×</w:t>
      </w:r>
      <m:oMath>
        <m:acc>
          <m:accPr>
            <m:chr m:val="⃗"/>
            <m:ctrlPr>
              <w:rPr>
                <w:rFonts w:ascii="Cambria Math" w:hAnsi="Cambria Math"/>
                <w:i/>
              </w:rPr>
            </m:ctrlPr>
          </m:accPr>
          <m:e>
            <m:r>
              <w:rPr>
                <w:rFonts w:ascii="Cambria Math" w:hAnsi="Cambria Math"/>
              </w:rPr>
              <m:t>B</m:t>
            </m:r>
          </m:e>
        </m:acc>
      </m:oMath>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rPr>
        <w:t>[2.2]</w:t>
      </w:r>
    </w:p>
    <w:p w:rsidR="0029295B" w:rsidRPr="00C37300" w:rsidRDefault="002C0EB0" w:rsidP="00A05C95">
      <w:r w:rsidRPr="00C37300">
        <w:t xml:space="preserve">The resultant electric potential difference formed across a given sample with a </w:t>
      </w:r>
      <w:proofErr w:type="spellStart"/>
      <w:r w:rsidRPr="00C37300">
        <w:t>distance</w:t>
      </w:r>
      <w:proofErr w:type="gramStart"/>
      <w:r w:rsidR="008F0D9B" w:rsidRPr="00C37300">
        <w:t>,</w:t>
      </w:r>
      <w:r w:rsidRPr="00C37300">
        <w:rPr>
          <w:i/>
          <w:iCs/>
        </w:rPr>
        <w:t>w</w:t>
      </w:r>
      <w:proofErr w:type="spellEnd"/>
      <w:proofErr w:type="gramEnd"/>
      <w:r w:rsidRPr="00C37300">
        <w:t xml:space="preserve"> between the two sides of the sample </w:t>
      </w:r>
      <w:r w:rsidR="00A4604D" w:rsidRPr="00C37300">
        <w:t xml:space="preserve">is known as </w:t>
      </w:r>
      <w:r w:rsidR="00B857F0" w:rsidRPr="00C37300">
        <w:t>Hall</w:t>
      </w:r>
      <w:r w:rsidR="00A4604D" w:rsidRPr="00C37300">
        <w:t xml:space="preserve"> voltage (V</w:t>
      </w:r>
      <w:r w:rsidR="00A4604D" w:rsidRPr="00C37300">
        <w:rPr>
          <w:vertAlign w:val="subscript"/>
        </w:rPr>
        <w:t>H</w:t>
      </w:r>
      <w:r w:rsidR="004D64BF" w:rsidRPr="00C37300">
        <w:t>)</w:t>
      </w:r>
      <w:r w:rsidR="00A4604D" w:rsidRPr="00C37300">
        <w:t>.</w:t>
      </w:r>
      <w:r w:rsidRPr="00C37300">
        <w:t xml:space="preserve"> It is given by,</w:t>
      </w:r>
      <w:r w:rsidR="00582ED1" w:rsidRPr="00C37300">
        <w:fldChar w:fldCharType="begin"/>
      </w:r>
      <w:r w:rsidR="00CE6ED8" w:rsidRPr="00C37300">
        <w:instrText xml:space="preserve"> ADDIN EN.CITE &lt;EndNote&gt;&lt;Cite&gt;&lt;Author&gt;Agarwal&lt;/Author&gt;&lt;Year&gt;2020&lt;/Year&gt;&lt;RecNum&gt;35&lt;/RecNum&gt;&lt;DisplayText&gt;(Agarwal, 2020)&lt;/DisplayText&gt;&lt;record&gt;&lt;rec-number&gt;35&lt;/rec-number&gt;&lt;foreign-keys&gt;&lt;key app="EN" db-id="fddetaxf2dx904ezxfi5x9dsz5s2fa2v02rx" timestamp="1662231837"&gt;35&lt;/key&gt;&lt;/foreign-keys&gt;&lt;ref-type name="Journal Article"&gt;17&lt;/ref-type&gt;&lt;contributors&gt;&lt;authors&gt;&lt;author&gt;Agarwal, Tarun&lt;/author&gt;&lt;/authors&gt;&lt;/contributors&gt;&lt;titles&gt;&lt;title&gt;Hall Effect : Principle, Derivation, and Its Applications&lt;/title&gt;&lt;secondary-title&gt;ElProCus - Electronic Projects for Engineering Students&lt;/secondary-title&gt;&lt;/titles&gt;&lt;periodical&gt;&lt;full-title&gt;ElProCus - Electronic Projects for Engineering Students&lt;/full-title&gt;&lt;/periodical&gt;&lt;dates&gt;&lt;year&gt;2020&lt;/year&gt;&lt;pub-dates&gt;&lt;date&gt;2020/02/03/&lt;/date&gt;&lt;/pub-dates&gt;&lt;/dates&gt;&lt;label&gt;Agarwal2020Feb&lt;/label&gt;&lt;urls&gt;&lt;related-urls&gt;&lt;url&gt;https://www.elprocus.com/hall-effect-theory-and-its-applications&lt;/url&gt;&lt;/related-urls&gt;&lt;/urls&gt;&lt;language&gt;English&lt;/language&gt;&lt;/record&gt;&lt;/Cite&gt;&lt;/EndNote&gt;</w:instrText>
      </w:r>
      <w:r w:rsidR="00582ED1" w:rsidRPr="00C37300">
        <w:fldChar w:fldCharType="separate"/>
      </w:r>
      <w:r w:rsidR="00CE6ED8" w:rsidRPr="00C37300">
        <w:rPr>
          <w:noProof/>
        </w:rPr>
        <w:t>(</w:t>
      </w:r>
      <w:proofErr w:type="spellStart"/>
      <w:r w:rsidR="00CE6ED8" w:rsidRPr="00C37300">
        <w:rPr>
          <w:noProof/>
        </w:rPr>
        <w:t>Agarwal</w:t>
      </w:r>
      <w:proofErr w:type="spellEnd"/>
      <w:r w:rsidR="00CE6ED8" w:rsidRPr="00C37300">
        <w:rPr>
          <w:noProof/>
        </w:rPr>
        <w:t>, 2020)</w:t>
      </w:r>
      <w:r w:rsidR="00582ED1" w:rsidRPr="00C37300">
        <w:fldChar w:fldCharType="end"/>
      </w:r>
    </w:p>
    <w:p w:rsidR="00A4604D" w:rsidRPr="00C37300" w:rsidRDefault="00800D36" w:rsidP="00A05C95">
      <w:pPr>
        <w:ind w:left="2880" w:firstLine="720"/>
        <w:rPr>
          <w:i/>
          <w:iCs/>
        </w:rPr>
      </w:pPr>
      <w:r w:rsidRPr="00C37300">
        <w:rPr>
          <w:i/>
          <w:iCs/>
        </w:rPr>
        <w:t>V</w:t>
      </w:r>
      <w:r w:rsidRPr="00C37300">
        <w:rPr>
          <w:i/>
          <w:iCs/>
          <w:vertAlign w:val="subscript"/>
        </w:rPr>
        <w:t xml:space="preserve">H </w:t>
      </w:r>
      <w:r w:rsidRPr="00C37300">
        <w:rPr>
          <w:i/>
          <w:iCs/>
        </w:rPr>
        <w:t xml:space="preserve">= </w:t>
      </w:r>
      <w:r w:rsidRPr="00C37300">
        <w:rPr>
          <w:i/>
          <w:iCs/>
          <w:shd w:val="clear" w:color="auto" w:fill="FFFFFF"/>
        </w:rPr>
        <w:t xml:space="preserve">ΔV = </w:t>
      </w:r>
      <w:proofErr w:type="spellStart"/>
      <w:proofErr w:type="gramStart"/>
      <w:r w:rsidRPr="00C37300">
        <w:rPr>
          <w:i/>
          <w:iCs/>
          <w:shd w:val="clear" w:color="auto" w:fill="FFFFFF"/>
        </w:rPr>
        <w:t>Ew</w:t>
      </w:r>
      <w:proofErr w:type="spellEnd"/>
      <w:proofErr w:type="gramEnd"/>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rPr>
        <w:t>[2.3]</w:t>
      </w:r>
    </w:p>
    <w:p w:rsidR="00063882" w:rsidRPr="00C37300" w:rsidRDefault="00666044" w:rsidP="00B0762A">
      <w:pPr>
        <w:pStyle w:val="Heading5"/>
      </w:pPr>
      <w:bookmarkStart w:id="92" w:name="_Toc33890157"/>
      <w:r w:rsidRPr="00C37300">
        <w:t>2.</w:t>
      </w:r>
      <w:r w:rsidR="00785594" w:rsidRPr="00C37300">
        <w:t>2</w:t>
      </w:r>
      <w:r w:rsidR="008D1A9B" w:rsidRPr="00C37300">
        <w:t>.</w:t>
      </w:r>
      <w:r w:rsidR="007B392A" w:rsidRPr="00C37300">
        <w:t>4</w:t>
      </w:r>
      <w:r w:rsidRPr="00C37300">
        <w:t xml:space="preserve">.2 </w:t>
      </w:r>
      <w:r w:rsidR="00063882" w:rsidRPr="00C37300">
        <w:t xml:space="preserve">Material </w:t>
      </w:r>
      <w:proofErr w:type="gramStart"/>
      <w:r w:rsidR="00063882" w:rsidRPr="00C37300">
        <w:t>Resistivity</w:t>
      </w:r>
      <w:r w:rsidR="00F96110" w:rsidRPr="00C37300">
        <w:rPr>
          <w:shd w:val="clear" w:color="auto" w:fill="FFFFFF"/>
        </w:rPr>
        <w:t>(</w:t>
      </w:r>
      <w:proofErr w:type="gramEnd"/>
      <w:r w:rsidR="00F96110" w:rsidRPr="00C37300">
        <w:rPr>
          <w:i/>
        </w:rPr>
        <w:t>ρ</w:t>
      </w:r>
      <w:r w:rsidR="00F96110" w:rsidRPr="00C37300">
        <w:t xml:space="preserve">) </w:t>
      </w:r>
      <w:r w:rsidR="00EA3588" w:rsidRPr="00C37300">
        <w:t>and Conductivity</w:t>
      </w:r>
      <w:bookmarkEnd w:id="92"/>
      <w:r w:rsidR="00F96110" w:rsidRPr="00C37300">
        <w:rPr>
          <w:shd w:val="clear" w:color="auto" w:fill="FFFFFF"/>
        </w:rPr>
        <w:t>(σ)</w:t>
      </w:r>
    </w:p>
    <w:p w:rsidR="00C76908" w:rsidRPr="00C37300" w:rsidRDefault="00522C35" w:rsidP="00A05C95">
      <w:pPr>
        <w:shd w:val="clear" w:color="auto" w:fill="FFFFFF"/>
        <w:spacing w:after="24"/>
        <w:rPr>
          <w:rFonts w:eastAsia="Times New Roman"/>
        </w:rPr>
      </w:pPr>
      <w:r w:rsidRPr="00C37300">
        <w:rPr>
          <w:shd w:val="clear" w:color="auto" w:fill="FFFFFF"/>
        </w:rPr>
        <w:t xml:space="preserve">Electrical resistivity </w:t>
      </w:r>
      <w:r w:rsidR="00D21994" w:rsidRPr="00C37300">
        <w:rPr>
          <w:shd w:val="clear" w:color="auto" w:fill="FFFFFF"/>
        </w:rPr>
        <w:t>(</w:t>
      </w:r>
      <w:r w:rsidR="00853C1C" w:rsidRPr="00C37300">
        <w:rPr>
          <w:rFonts w:eastAsia="Times New Roman"/>
          <w:i/>
          <w:iCs/>
        </w:rPr>
        <w:t>ρ</w:t>
      </w:r>
      <w:proofErr w:type="gramStart"/>
      <w:r w:rsidR="00D21994" w:rsidRPr="00C37300">
        <w:rPr>
          <w:rFonts w:eastAsia="Times New Roman"/>
        </w:rPr>
        <w:t>)</w:t>
      </w:r>
      <w:r w:rsidR="00853C1C" w:rsidRPr="00C37300">
        <w:rPr>
          <w:shd w:val="clear" w:color="auto" w:fill="FFFFFF"/>
        </w:rPr>
        <w:t>is</w:t>
      </w:r>
      <w:proofErr w:type="gramEnd"/>
      <w:r w:rsidRPr="00C37300">
        <w:rPr>
          <w:shd w:val="clear" w:color="auto" w:fill="FFFFFF"/>
        </w:rPr>
        <w:t xml:space="preserve"> a measure of how well a material conducts electrical current</w:t>
      </w:r>
      <w:r w:rsidR="001D0E8A" w:rsidRPr="00C37300">
        <w:rPr>
          <w:shd w:val="clear" w:color="auto" w:fill="FFFFFF"/>
        </w:rPr>
        <w:t xml:space="preserve"> and </w:t>
      </w:r>
      <w:r w:rsidR="00F85F67" w:rsidRPr="00C37300">
        <w:rPr>
          <w:shd w:val="clear" w:color="auto" w:fill="FFFFFF"/>
        </w:rPr>
        <w:t>i</w:t>
      </w:r>
      <w:r w:rsidRPr="00C37300">
        <w:rPr>
          <w:shd w:val="clear" w:color="auto" w:fill="FFFFFF"/>
        </w:rPr>
        <w:t xml:space="preserve">s measured in </w:t>
      </w:r>
      <w:proofErr w:type="spellStart"/>
      <w:r w:rsidR="00853C1C" w:rsidRPr="00C37300">
        <w:rPr>
          <w:rFonts w:eastAsia="Times New Roman"/>
        </w:rPr>
        <w:t>ohms</w:t>
      </w:r>
      <w:r w:rsidR="00853C1C" w:rsidRPr="00C37300">
        <w:rPr>
          <w:rFonts w:ascii="Cambria Math" w:eastAsia="Times New Roman" w:hAnsi="Cambria Math" w:cs="Cambria Math"/>
        </w:rPr>
        <w:t>⋅</w:t>
      </w:r>
      <w:r w:rsidR="00853C1C" w:rsidRPr="00C37300">
        <w:rPr>
          <w:rFonts w:eastAsia="Times New Roman"/>
        </w:rPr>
        <w:t>centimet</w:t>
      </w:r>
      <w:r w:rsidR="00A32C93" w:rsidRPr="00C37300">
        <w:rPr>
          <w:rFonts w:eastAsia="Times New Roman"/>
        </w:rPr>
        <w:t>re</w:t>
      </w:r>
      <w:r w:rsidR="00DC6880" w:rsidRPr="00C37300">
        <w:rPr>
          <w:rFonts w:eastAsia="Times New Roman"/>
        </w:rPr>
        <w:t>s</w:t>
      </w:r>
      <w:r w:rsidR="00202DA0" w:rsidRPr="00C37300">
        <w:rPr>
          <w:rFonts w:eastAsia="Times New Roman"/>
        </w:rPr>
        <w:t>.</w:t>
      </w:r>
      <w:r w:rsidR="00F85F67" w:rsidRPr="00C37300">
        <w:rPr>
          <w:rFonts w:eastAsia="Times New Roman"/>
        </w:rPr>
        <w:t>T</w:t>
      </w:r>
      <w:r w:rsidRPr="00C37300">
        <w:rPr>
          <w:rFonts w:eastAsia="Times New Roman"/>
        </w:rPr>
        <w:t>his</w:t>
      </w:r>
      <w:proofErr w:type="spellEnd"/>
      <w:r w:rsidRPr="00C37300">
        <w:rPr>
          <w:rFonts w:eastAsia="Times New Roman"/>
        </w:rPr>
        <w:t xml:space="preserve"> measurement</w:t>
      </w:r>
      <w:r w:rsidR="00342F52" w:rsidRPr="00C37300">
        <w:rPr>
          <w:rFonts w:eastAsia="Times New Roman"/>
        </w:rPr>
        <w:t xml:space="preserve"> is obtained when</w:t>
      </w:r>
      <w:r w:rsidRPr="00C37300">
        <w:rPr>
          <w:rFonts w:eastAsia="Times New Roman"/>
        </w:rPr>
        <w:t xml:space="preserve"> a </w:t>
      </w:r>
      <w:r w:rsidR="00E76655" w:rsidRPr="00C37300">
        <w:rPr>
          <w:rFonts w:eastAsia="Times New Roman"/>
        </w:rPr>
        <w:t>current flow</w:t>
      </w:r>
      <w:r w:rsidR="00BC0547" w:rsidRPr="00C37300">
        <w:rPr>
          <w:rFonts w:eastAsia="Times New Roman"/>
        </w:rPr>
        <w:t>s</w:t>
      </w:r>
      <w:r w:rsidRPr="00C37300">
        <w:rPr>
          <w:rFonts w:eastAsia="Times New Roman"/>
        </w:rPr>
        <w:t xml:space="preserve"> alongside one edge of </w:t>
      </w:r>
      <w:r w:rsidR="00342F52" w:rsidRPr="00C37300">
        <w:rPr>
          <w:rFonts w:eastAsia="Times New Roman"/>
        </w:rPr>
        <w:t>a</w:t>
      </w:r>
      <w:r w:rsidRPr="00C37300">
        <w:rPr>
          <w:rFonts w:eastAsia="Times New Roman"/>
        </w:rPr>
        <w:t xml:space="preserve"> sample </w:t>
      </w:r>
      <w:r w:rsidR="00342F52" w:rsidRPr="00C37300">
        <w:rPr>
          <w:rFonts w:eastAsia="Times New Roman"/>
        </w:rPr>
        <w:t xml:space="preserve">under test </w:t>
      </w:r>
      <w:r w:rsidR="00D511A8" w:rsidRPr="00C37300">
        <w:rPr>
          <w:rFonts w:eastAsia="Times New Roman"/>
        </w:rPr>
        <w:t>while the voltage on the opposite edge f</w:t>
      </w:r>
      <w:r w:rsidRPr="00C37300">
        <w:rPr>
          <w:rFonts w:eastAsia="Times New Roman"/>
        </w:rPr>
        <w:t xml:space="preserve">or a sample of a given </w:t>
      </w:r>
      <w:proofErr w:type="spellStart"/>
      <w:r w:rsidRPr="00C37300">
        <w:rPr>
          <w:rFonts w:eastAsia="Times New Roman"/>
        </w:rPr>
        <w:t>length</w:t>
      </w:r>
      <w:r w:rsidR="004B6B92" w:rsidRPr="00C37300">
        <w:rPr>
          <w:rFonts w:eastAsia="Times New Roman"/>
          <w:iCs/>
        </w:rPr>
        <w:t>l</w:t>
      </w:r>
      <w:r w:rsidRPr="00C37300">
        <w:rPr>
          <w:rFonts w:eastAsia="Times New Roman"/>
        </w:rPr>
        <w:t>,thickness</w:t>
      </w:r>
      <w:proofErr w:type="spellEnd"/>
      <w:r w:rsidRPr="00C37300">
        <w:rPr>
          <w:rFonts w:eastAsia="Times New Roman"/>
        </w:rPr>
        <w:t xml:space="preserve"> </w:t>
      </w:r>
      <w:r w:rsidR="004B6B92" w:rsidRPr="00C37300">
        <w:rPr>
          <w:rFonts w:eastAsia="Times New Roman"/>
          <w:iCs/>
        </w:rPr>
        <w:t>t</w:t>
      </w:r>
      <w:r w:rsidRPr="00C37300">
        <w:rPr>
          <w:rFonts w:eastAsia="Times New Roman"/>
        </w:rPr>
        <w:t xml:space="preserve">, </w:t>
      </w:r>
      <w:r w:rsidR="002A6A7D" w:rsidRPr="00C37300">
        <w:rPr>
          <w:rFonts w:eastAsia="Times New Roman"/>
        </w:rPr>
        <w:t xml:space="preserve">width w, </w:t>
      </w:r>
      <w:r w:rsidRPr="00C37300">
        <w:rPr>
          <w:rFonts w:eastAsia="Times New Roman"/>
        </w:rPr>
        <w:t>and</w:t>
      </w:r>
      <w:r w:rsidR="00946F51" w:rsidRPr="00C37300">
        <w:rPr>
          <w:rFonts w:eastAsia="Times New Roman"/>
        </w:rPr>
        <w:t xml:space="preserve"> placed between</w:t>
      </w:r>
      <w:r w:rsidRPr="00C37300">
        <w:rPr>
          <w:rFonts w:eastAsia="Times New Roman"/>
        </w:rPr>
        <w:t xml:space="preserve"> a magnetic field</w:t>
      </w:r>
      <w:r w:rsidR="007A7ED5" w:rsidRPr="00C37300">
        <w:rPr>
          <w:rFonts w:eastAsia="Times New Roman"/>
        </w:rPr>
        <w:t>(</w:t>
      </w:r>
      <m:oMath>
        <m:acc>
          <m:accPr>
            <m:chr m:val="⃗"/>
            <m:ctrlPr>
              <w:rPr>
                <w:rFonts w:ascii="Cambria Math" w:hAnsi="Cambria Math"/>
                <w:i/>
              </w:rPr>
            </m:ctrlPr>
          </m:accPr>
          <m:e>
            <m:r>
              <w:rPr>
                <w:rFonts w:ascii="Cambria Math" w:hAnsi="Cambria Math"/>
              </w:rPr>
              <m:t>B</m:t>
            </m:r>
          </m:e>
        </m:acc>
      </m:oMath>
      <w:r w:rsidR="007A7ED5" w:rsidRPr="00C37300">
        <w:rPr>
          <w:rFonts w:eastAsia="Times New Roman"/>
        </w:rPr>
        <w:t>)</w:t>
      </w:r>
      <w:r w:rsidR="00D511A8" w:rsidRPr="00C37300">
        <w:rPr>
          <w:rFonts w:eastAsia="Times New Roman"/>
        </w:rPr>
        <w:t>.From Ohms Law,</w:t>
      </w:r>
      <w:r w:rsidR="00853C1C" w:rsidRPr="00C37300">
        <w:rPr>
          <w:rFonts w:eastAsia="Times New Roman"/>
        </w:rPr>
        <w:t xml:space="preserve"> the resistance </w:t>
      </w:r>
      <w:r w:rsidR="000577A5" w:rsidRPr="00C37300">
        <w:rPr>
          <w:rFonts w:eastAsia="Times New Roman"/>
        </w:rPr>
        <w:t>(</w:t>
      </w:r>
      <w:r w:rsidR="00853C1C" w:rsidRPr="00C37300">
        <w:rPr>
          <w:rFonts w:eastAsia="Times New Roman"/>
          <w:i/>
          <w:iCs/>
        </w:rPr>
        <w:t>R</w:t>
      </w:r>
      <w:r w:rsidR="000577A5" w:rsidRPr="00C37300">
        <w:rPr>
          <w:rFonts w:eastAsia="Times New Roman"/>
        </w:rPr>
        <w:t>)</w:t>
      </w:r>
      <w:r w:rsidR="00853C1C" w:rsidRPr="00C37300">
        <w:rPr>
          <w:rFonts w:eastAsia="Times New Roman"/>
        </w:rPr>
        <w:t xml:space="preserve"> of the material </w:t>
      </w:r>
      <w:r w:rsidR="00342F52" w:rsidRPr="00C37300">
        <w:rPr>
          <w:rFonts w:eastAsia="Times New Roman"/>
        </w:rPr>
        <w:t>is</w:t>
      </w:r>
      <w:r w:rsidR="00853C1C" w:rsidRPr="00C37300">
        <w:rPr>
          <w:rFonts w:eastAsia="Times New Roman"/>
        </w:rPr>
        <w:t xml:space="preserve"> given by</w:t>
      </w:r>
      <w:r w:rsidR="001D0E8A" w:rsidRPr="00C37300">
        <w:rPr>
          <w:rFonts w:eastAsia="Times New Roman"/>
        </w:rPr>
        <w:t>;</w:t>
      </w:r>
    </w:p>
    <w:p w:rsidR="007A7ED5" w:rsidRPr="00C37300" w:rsidRDefault="00853C1C" w:rsidP="00A05C95">
      <w:pPr>
        <w:shd w:val="clear" w:color="auto" w:fill="FFFFFF"/>
        <w:spacing w:after="24"/>
        <w:ind w:left="2880" w:firstLine="720"/>
        <w:rPr>
          <w:rFonts w:eastAsia="Times New Roman"/>
        </w:rPr>
      </w:pPr>
      <w:r w:rsidRPr="00C37300">
        <w:rPr>
          <w:rFonts w:eastAsia="Times New Roman"/>
          <w:i/>
          <w:iCs/>
        </w:rPr>
        <w:t>R</w:t>
      </w:r>
      <w:r w:rsidR="00D511A8" w:rsidRPr="00C37300">
        <w:rPr>
          <w:rFonts w:eastAsia="Times New Roman"/>
          <w:i/>
          <w:iCs/>
        </w:rPr>
        <w:t xml:space="preserve"> = </w:t>
      </w:r>
      <m:oMath>
        <m:f>
          <m:fPr>
            <m:ctrlPr>
              <w:rPr>
                <w:rFonts w:ascii="Cambria Math" w:eastAsia="Times New Roman" w:hAnsi="Cambria Math"/>
                <w:i/>
                <w:iCs/>
              </w:rPr>
            </m:ctrlPr>
          </m:fPr>
          <m:num>
            <m:r>
              <w:rPr>
                <w:rFonts w:ascii="Cambria Math" w:eastAsia="Times New Roman" w:hAnsi="Cambria Math"/>
              </w:rPr>
              <m:t>V</m:t>
            </m:r>
          </m:num>
          <m:den>
            <m:r>
              <w:rPr>
                <w:rFonts w:ascii="Cambria Math" w:eastAsia="Times New Roman" w:hAnsi="Cambria Math"/>
              </w:rPr>
              <m:t>I</m:t>
            </m:r>
          </m:den>
        </m:f>
      </m:oMath>
      <w:r w:rsidR="005021B9" w:rsidRPr="00C37300">
        <w:rPr>
          <w:rFonts w:eastAsia="Times New Roman"/>
          <w:i/>
          <w:iCs/>
        </w:rPr>
        <w:tab/>
      </w:r>
      <w:r w:rsidR="005021B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3B74DE" w:rsidRPr="00C37300">
        <w:rPr>
          <w:rFonts w:eastAsia="Times New Roman"/>
          <w:i/>
          <w:iCs/>
        </w:rPr>
        <w:tab/>
      </w:r>
      <w:r w:rsidR="00AB5649" w:rsidRPr="00C37300">
        <w:rPr>
          <w:rFonts w:eastAsia="Times New Roman"/>
        </w:rPr>
        <w:t>[2.4]</w:t>
      </w:r>
    </w:p>
    <w:p w:rsidR="007A7ED5" w:rsidRPr="00C37300" w:rsidRDefault="00342F52" w:rsidP="00291A97">
      <w:pPr>
        <w:shd w:val="clear" w:color="auto" w:fill="FFFFFF"/>
        <w:spacing w:after="24"/>
        <w:rPr>
          <w:rFonts w:eastAsia="Times New Roman"/>
        </w:rPr>
      </w:pPr>
      <w:r w:rsidRPr="00C37300">
        <w:rPr>
          <w:rFonts w:eastAsia="Times New Roman"/>
        </w:rPr>
        <w:t>When m</w:t>
      </w:r>
      <w:r w:rsidR="007A7ED5" w:rsidRPr="00C37300">
        <w:rPr>
          <w:rFonts w:eastAsia="Times New Roman"/>
        </w:rPr>
        <w:t>ultiple values of R are obtained and then average</w:t>
      </w:r>
      <w:r w:rsidRPr="00C37300">
        <w:rPr>
          <w:rFonts w:eastAsia="Times New Roman"/>
        </w:rPr>
        <w:t>d, an average</w:t>
      </w:r>
      <w:r w:rsidR="007A7ED5" w:rsidRPr="00C37300">
        <w:rPr>
          <w:rFonts w:eastAsia="Times New Roman"/>
        </w:rPr>
        <w:t xml:space="preserve"> resistance </w:t>
      </w:r>
      <w:proofErr w:type="spellStart"/>
      <w:r w:rsidR="00B17E45" w:rsidRPr="00C37300">
        <w:rPr>
          <w:i/>
          <w:iCs/>
          <w:shd w:val="clear" w:color="auto" w:fill="FFFFFF"/>
        </w:rPr>
        <w:t>R</w:t>
      </w:r>
      <w:r w:rsidR="00B17E45" w:rsidRPr="00C37300">
        <w:rPr>
          <w:i/>
          <w:iCs/>
          <w:shd w:val="clear" w:color="auto" w:fill="FFFFFF"/>
          <w:vertAlign w:val="subscript"/>
        </w:rPr>
        <w:t>S</w:t>
      </w:r>
      <w:r w:rsidR="007A7ED5" w:rsidRPr="00C37300">
        <w:rPr>
          <w:rFonts w:eastAsia="Times New Roman"/>
        </w:rPr>
        <w:t>is</w:t>
      </w:r>
      <w:proofErr w:type="spellEnd"/>
      <w:r w:rsidR="007A7ED5" w:rsidRPr="00C37300">
        <w:rPr>
          <w:rFonts w:eastAsia="Times New Roman"/>
        </w:rPr>
        <w:t xml:space="preserve"> obtained, </w:t>
      </w:r>
      <w:r w:rsidR="005B31FB" w:rsidRPr="00C37300">
        <w:rPr>
          <w:rFonts w:eastAsia="Times New Roman"/>
        </w:rPr>
        <w:t xml:space="preserve">and </w:t>
      </w:r>
      <w:r w:rsidR="007A7ED5" w:rsidRPr="00C37300">
        <w:rPr>
          <w:rFonts w:eastAsia="Times New Roman"/>
        </w:rPr>
        <w:t xml:space="preserve">the resistivity is </w:t>
      </w:r>
      <w:r w:rsidRPr="00C37300">
        <w:rPr>
          <w:rFonts w:eastAsia="Times New Roman"/>
        </w:rPr>
        <w:t>then found by the formula;</w:t>
      </w:r>
    </w:p>
    <w:p w:rsidR="00D511A8" w:rsidRPr="00C37300" w:rsidRDefault="00853C1C" w:rsidP="00A05C95">
      <w:pPr>
        <w:shd w:val="clear" w:color="auto" w:fill="FFFFFF"/>
        <w:spacing w:after="24"/>
        <w:ind w:left="2880" w:firstLine="720"/>
        <w:rPr>
          <w:rFonts w:eastAsia="Times New Roman"/>
        </w:rPr>
      </w:pPr>
      <w:r w:rsidRPr="00C37300">
        <w:rPr>
          <w:i/>
          <w:iCs/>
          <w:shd w:val="clear" w:color="auto" w:fill="FFFFFF"/>
        </w:rPr>
        <w:t>ρ = R</w:t>
      </w:r>
      <w:r w:rsidRPr="00C37300">
        <w:rPr>
          <w:i/>
          <w:iCs/>
          <w:shd w:val="clear" w:color="auto" w:fill="FFFFFF"/>
          <w:vertAlign w:val="subscript"/>
        </w:rPr>
        <w:t>S</w:t>
      </w:r>
      <w:r w:rsidRPr="00C37300">
        <w:rPr>
          <w:rFonts w:ascii="Cambria Math" w:hAnsi="Cambria Math" w:cs="Cambria Math"/>
          <w:i/>
          <w:iCs/>
          <w:shd w:val="clear" w:color="auto" w:fill="FFFFFF"/>
        </w:rPr>
        <w:t>⋅</w:t>
      </w:r>
      <w:r w:rsidR="00B17E45" w:rsidRPr="00C37300">
        <w:rPr>
          <w:rFonts w:eastAsia="Times New Roman"/>
          <w:iCs/>
        </w:rPr>
        <w:t xml:space="preserve"> </w:t>
      </w:r>
      <w:proofErr w:type="spellStart"/>
      <w:r w:rsidR="00B17E45" w:rsidRPr="00C37300">
        <w:rPr>
          <w:rFonts w:eastAsia="Times New Roman"/>
          <w:iCs/>
        </w:rPr>
        <w:t>t</w:t>
      </w:r>
      <w:r w:rsidR="00B17E45" w:rsidRPr="00C37300">
        <w:rPr>
          <w:rFonts w:eastAsia="Times New Roman"/>
        </w:rPr>
        <w:t>w</w:t>
      </w:r>
      <w:proofErr w:type="spellEnd"/>
      <w:r w:rsidR="002A6A7D" w:rsidRPr="00C37300">
        <w:rPr>
          <w:i/>
          <w:iCs/>
          <w:shd w:val="clear" w:color="auto" w:fill="FFFFFF"/>
        </w:rPr>
        <w:t>/</w:t>
      </w:r>
      <w:r w:rsidR="00B17E45" w:rsidRPr="00C37300">
        <w:rPr>
          <w:rFonts w:eastAsia="Times New Roman"/>
          <w:iCs/>
        </w:rPr>
        <w:t>l</w:t>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00153532" w:rsidRPr="00C37300">
        <w:rPr>
          <w:rFonts w:eastAsia="Times New Roman"/>
          <w:i/>
          <w:iCs/>
        </w:rPr>
        <w:tab/>
      </w:r>
      <w:r w:rsidRPr="00C37300">
        <w:rPr>
          <w:rFonts w:eastAsia="Times New Roman"/>
        </w:rPr>
        <w:t>[2.</w:t>
      </w:r>
      <w:r w:rsidR="00AB5649" w:rsidRPr="00C37300">
        <w:rPr>
          <w:rFonts w:eastAsia="Times New Roman"/>
        </w:rPr>
        <w:t>5</w:t>
      </w:r>
      <w:r w:rsidRPr="00C37300">
        <w:rPr>
          <w:rFonts w:eastAsia="Times New Roman"/>
        </w:rPr>
        <w:t>]</w:t>
      </w:r>
    </w:p>
    <w:p w:rsidR="00EA3588" w:rsidRPr="00C37300" w:rsidRDefault="00EA3588" w:rsidP="00291A97">
      <w:pPr>
        <w:shd w:val="clear" w:color="auto" w:fill="FFFFFF"/>
        <w:spacing w:after="24"/>
        <w:rPr>
          <w:shd w:val="clear" w:color="auto" w:fill="FFFFFF"/>
        </w:rPr>
      </w:pPr>
      <w:r w:rsidRPr="00C37300">
        <w:rPr>
          <w:shd w:val="clear" w:color="auto" w:fill="FFFFFF"/>
        </w:rPr>
        <w:t>Conductivity</w:t>
      </w:r>
      <w:r w:rsidR="00D21994" w:rsidRPr="00C37300">
        <w:rPr>
          <w:shd w:val="clear" w:color="auto" w:fill="FFFFFF"/>
        </w:rPr>
        <w:t xml:space="preserve"> (σ)</w:t>
      </w:r>
      <w:r w:rsidRPr="00C37300">
        <w:rPr>
          <w:shd w:val="clear" w:color="auto" w:fill="FFFFFF"/>
        </w:rPr>
        <w:t xml:space="preserve"> is the measure of how eas</w:t>
      </w:r>
      <w:r w:rsidR="005B5F9D" w:rsidRPr="00C37300">
        <w:rPr>
          <w:shd w:val="clear" w:color="auto" w:fill="FFFFFF"/>
        </w:rPr>
        <w:t>il</w:t>
      </w:r>
      <w:r w:rsidRPr="00C37300">
        <w:rPr>
          <w:shd w:val="clear" w:color="auto" w:fill="FFFFFF"/>
        </w:rPr>
        <w:t>y the electrical charges flow in a material</w:t>
      </w:r>
      <w:r w:rsidR="00342F52" w:rsidRPr="00C37300">
        <w:rPr>
          <w:shd w:val="clear" w:color="auto" w:fill="FFFFFF"/>
        </w:rPr>
        <w:t xml:space="preserve"> and</w:t>
      </w:r>
      <w:r w:rsidR="00D21994" w:rsidRPr="00C37300">
        <w:rPr>
          <w:shd w:val="clear" w:color="auto" w:fill="FFFFFF"/>
        </w:rPr>
        <w:t xml:space="preserve"> is</w:t>
      </w:r>
      <w:r w:rsidRPr="00C37300">
        <w:rPr>
          <w:shd w:val="clear" w:color="auto" w:fill="FFFFFF"/>
        </w:rPr>
        <w:t xml:space="preserve"> given </w:t>
      </w:r>
      <w:r w:rsidR="00202DA0" w:rsidRPr="00C37300">
        <w:rPr>
          <w:shd w:val="clear" w:color="auto" w:fill="FFFFFF"/>
        </w:rPr>
        <w:t>in Siemens</w:t>
      </w:r>
      <w:r w:rsidRPr="00C37300">
        <w:rPr>
          <w:shd w:val="clear" w:color="auto" w:fill="FFFFFF"/>
        </w:rPr>
        <w:t xml:space="preserve"> per </w:t>
      </w:r>
      <w:proofErr w:type="spellStart"/>
      <w:r w:rsidR="00D21994" w:rsidRPr="00C37300">
        <w:rPr>
          <w:shd w:val="clear" w:color="auto" w:fill="FFFFFF"/>
        </w:rPr>
        <w:t>centimet</w:t>
      </w:r>
      <w:r w:rsidR="00A32C93" w:rsidRPr="00C37300">
        <w:rPr>
          <w:shd w:val="clear" w:color="auto" w:fill="FFFFFF"/>
        </w:rPr>
        <w:t>re</w:t>
      </w:r>
      <w:proofErr w:type="spellEnd"/>
      <w:r w:rsidR="00D21994" w:rsidRPr="00C37300">
        <w:rPr>
          <w:shd w:val="clear" w:color="auto" w:fill="FFFFFF"/>
        </w:rPr>
        <w:t xml:space="preserve"> (S/m). </w:t>
      </w:r>
      <w:r w:rsidR="004F28E3" w:rsidRPr="00C37300">
        <w:rPr>
          <w:shd w:val="clear" w:color="auto" w:fill="FFFFFF"/>
        </w:rPr>
        <w:t>It is</w:t>
      </w:r>
      <w:r w:rsidR="00D21994" w:rsidRPr="00C37300">
        <w:rPr>
          <w:shd w:val="clear" w:color="auto" w:fill="FFFFFF"/>
        </w:rPr>
        <w:t xml:space="preserve"> the inverse of resistivity</w:t>
      </w:r>
      <w:r w:rsidR="00582ED1" w:rsidRPr="00C37300">
        <w:rPr>
          <w:shd w:val="clear" w:color="auto" w:fill="FFFFFF"/>
        </w:rPr>
        <w:fldChar w:fldCharType="begin"/>
      </w:r>
      <w:r w:rsidR="00CE6ED8" w:rsidRPr="00C37300">
        <w:rPr>
          <w:shd w:val="clear" w:color="auto" w:fill="FFFFFF"/>
        </w:rPr>
        <w:instrText xml:space="preserve"> ADDIN EN.CITE &lt;EndNote&gt;&lt;Cite&gt;&lt;Author&gt;Libretexts&lt;/Author&gt;&lt;Year&gt;2021&lt;/Year&gt;&lt;RecNum&gt;52&lt;/RecNum&gt;&lt;DisplayText&gt;(Libretexts, 2021a)&lt;/DisplayText&gt;&lt;record&gt;&lt;rec-number&gt;52&lt;/rec-number&gt;&lt;foreign-keys&gt;&lt;key app="EN" db-id="fddetaxf2dx904ezxfi5x9dsz5s2fa2v02rx" timestamp="1662813303"&gt;52&lt;/key&gt;&lt;/foreign-keys&gt;&lt;ref-type name="Journal Article"&gt;17&lt;/ref-type&gt;&lt;contributors&gt;&lt;authors&gt;&lt;author&gt;Libretexts&lt;/author&gt;&lt;/authors&gt;&lt;/contributors&gt;&lt;titles&gt;&lt;title&gt;Electrical Conductivity and Resistivity&lt;/title&gt;&lt;secondary-title&gt;Chemistry LibreTexts&lt;/secondary-title&gt;&lt;/titles&gt;&lt;periodical&gt;&lt;full-title&gt;Chemistry LibreTexts&lt;/full-title&gt;&lt;/periodical&gt;&lt;dates&gt;&lt;year&gt;2021&lt;/year&gt;&lt;pub-dates&gt;&lt;date&gt;2021/02/03/&lt;/date&gt;&lt;/pub-dates&gt;&lt;/dates&gt;&lt;label&gt;Libretexts2021Feb&lt;/label&gt;&lt;urls&gt;&lt;related-urls&gt;&lt;url&gt;&lt;style face="underline" font="default" size="100%"&gt;https://chem.libretexts.org/Bookshelves/Inorganic_Chemistry/Map%3A_Inorganic_Chemistry_(Housecroft)/06%3A_Structures_and_energetics_of_metallic_and_ionic_solids/6.08%3A_Bonding_in_Metals_and_Semicondoctors/6.8A%3A_Electrical_Conductivity_and_Resistivity&lt;/style&gt;&lt;/url&gt;&lt;/related-urls&gt;&lt;/urls&gt;&lt;language&gt;English&lt;/language&gt;&lt;/record&gt;&lt;/Cite&gt;&lt;/EndNote&gt;</w:instrText>
      </w:r>
      <w:r w:rsidR="00582ED1" w:rsidRPr="00C37300">
        <w:rPr>
          <w:shd w:val="clear" w:color="auto" w:fill="FFFFFF"/>
        </w:rPr>
        <w:fldChar w:fldCharType="separate"/>
      </w:r>
      <w:r w:rsidR="00CE6ED8" w:rsidRPr="00C37300">
        <w:rPr>
          <w:noProof/>
          <w:shd w:val="clear" w:color="auto" w:fill="FFFFFF"/>
        </w:rPr>
        <w:t>(</w:t>
      </w:r>
      <w:proofErr w:type="spellStart"/>
      <w:r w:rsidR="00CE6ED8" w:rsidRPr="00C37300">
        <w:rPr>
          <w:noProof/>
          <w:shd w:val="clear" w:color="auto" w:fill="FFFFFF"/>
        </w:rPr>
        <w:t>Libretexts</w:t>
      </w:r>
      <w:proofErr w:type="spellEnd"/>
      <w:r w:rsidR="00CE6ED8" w:rsidRPr="00C37300">
        <w:rPr>
          <w:noProof/>
          <w:shd w:val="clear" w:color="auto" w:fill="FFFFFF"/>
        </w:rPr>
        <w:t>, 2021a)</w:t>
      </w:r>
      <w:r w:rsidR="00582ED1" w:rsidRPr="00C37300">
        <w:rPr>
          <w:shd w:val="clear" w:color="auto" w:fill="FFFFFF"/>
        </w:rPr>
        <w:fldChar w:fldCharType="end"/>
      </w:r>
    </w:p>
    <w:p w:rsidR="00D21994" w:rsidRPr="00C37300" w:rsidRDefault="00D21994" w:rsidP="00A05C95">
      <w:pPr>
        <w:shd w:val="clear" w:color="auto" w:fill="FFFFFF"/>
        <w:spacing w:after="24"/>
        <w:ind w:left="2880" w:firstLine="720"/>
        <w:rPr>
          <w:rFonts w:eastAsia="Times New Roman"/>
        </w:rPr>
      </w:pPr>
      <w:r w:rsidRPr="00C37300">
        <w:rPr>
          <w:i/>
          <w:iCs/>
          <w:shd w:val="clear" w:color="auto" w:fill="FFFFFF"/>
        </w:rPr>
        <w:t xml:space="preserve">σ = </w:t>
      </w:r>
      <m:oMath>
        <m:f>
          <m:fPr>
            <m:ctrlPr>
              <w:rPr>
                <w:rFonts w:ascii="Cambria Math" w:hAnsi="Cambria Math"/>
                <w:i/>
                <w:iCs/>
                <w:shd w:val="clear" w:color="auto" w:fill="FFFFFF"/>
              </w:rPr>
            </m:ctrlPr>
          </m:fPr>
          <m:num>
            <m:r>
              <w:rPr>
                <w:rFonts w:ascii="Cambria Math" w:hAnsi="Cambria Math"/>
                <w:shd w:val="clear" w:color="auto" w:fill="FFFFFF"/>
              </w:rPr>
              <m:t>1</m:t>
            </m:r>
          </m:num>
          <m:den>
            <m:r>
              <w:rPr>
                <w:rFonts w:ascii="Cambria Math" w:hAnsi="Cambria Math"/>
                <w:shd w:val="clear" w:color="auto" w:fill="FFFFFF"/>
              </w:rPr>
              <m:t xml:space="preserve">ρ </m:t>
            </m:r>
          </m:den>
        </m:f>
      </m:oMath>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i/>
          <w:iCs/>
        </w:rPr>
        <w:tab/>
      </w:r>
      <w:r w:rsidR="00AB5649" w:rsidRPr="00C37300">
        <w:rPr>
          <w:rFonts w:eastAsia="Times New Roman"/>
        </w:rPr>
        <w:t>[2.6]</w:t>
      </w:r>
    </w:p>
    <w:p w:rsidR="0050238D" w:rsidRPr="00C37300" w:rsidRDefault="000A7D51" w:rsidP="0050238D">
      <w:pPr>
        <w:shd w:val="clear" w:color="auto" w:fill="FFFFFF"/>
        <w:spacing w:after="24"/>
      </w:pPr>
      <w:r w:rsidRPr="00C37300">
        <w:rPr>
          <w:rFonts w:eastAsia="Times New Roman"/>
        </w:rPr>
        <w:t xml:space="preserve">The reduction in the mean free path of the charge carriers is related to the change in sample resistance brought on by the magnetic </w:t>
      </w:r>
      <w:r w:rsidR="006C37AD" w:rsidRPr="00C37300">
        <w:rPr>
          <w:rFonts w:eastAsia="Times New Roman"/>
        </w:rPr>
        <w:t>field</w:t>
      </w:r>
      <m:oMath>
        <m:acc>
          <m:accPr>
            <m:chr m:val="⃗"/>
            <m:ctrlPr>
              <w:rPr>
                <w:rFonts w:ascii="Cambria Math" w:hAnsi="Cambria Math"/>
                <w:i/>
              </w:rPr>
            </m:ctrlPr>
          </m:accPr>
          <m:e>
            <m:r>
              <w:rPr>
                <w:rFonts w:ascii="Cambria Math" w:hAnsi="Cambria Math"/>
              </w:rPr>
              <m:t>B</m:t>
            </m:r>
          </m:e>
        </m:acc>
        <m:r>
          <w:rPr>
            <w:rFonts w:ascii="Cambria Math" w:hAnsi="Cambria Math"/>
          </w:rPr>
          <m:t>,</m:t>
        </m:r>
      </m:oMath>
      <w:r w:rsidRPr="00C37300">
        <w:rPr>
          <w:rFonts w:eastAsia="Times New Roman"/>
        </w:rPr>
        <w:t xml:space="preserve"> while the measurement is being done while the current is steady. The resistance change is given by</w:t>
      </w:r>
      <w:r w:rsidR="00964DA6" w:rsidRPr="00C37300">
        <w:rPr>
          <w:rFonts w:eastAsia="Times New Roman"/>
        </w:rPr>
        <w:t xml:space="preserve">; </w:t>
      </w:r>
      <w:r w:rsidR="00582ED1" w:rsidRPr="00C37300">
        <w:fldChar w:fldCharType="begin"/>
      </w:r>
      <w:r w:rsidR="00153532" w:rsidRPr="00C37300">
        <w:instrText xml:space="preserve"> ADDIN EN.CITE &lt;EndNote&gt;&lt;Cite&gt;&lt;Author&gt;PHYWE&lt;/Author&gt;&lt;Year&gt;n.d&lt;/Year&gt;&lt;RecNum&gt;56&lt;/RecNum&gt;&lt;DisplayText&gt;(PHYWE, n.d)&lt;/DisplayText&gt;&lt;record&gt;&lt;rec-number&gt;56&lt;/rec-number&gt;&lt;foreign-keys&gt;&lt;key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separate"/>
      </w:r>
      <w:r w:rsidR="00153532" w:rsidRPr="00C37300">
        <w:rPr>
          <w:noProof/>
        </w:rPr>
        <w:t>(PHYWE, n.d)</w:t>
      </w:r>
      <w:r w:rsidR="00582ED1" w:rsidRPr="00C37300">
        <w:fldChar w:fldCharType="end"/>
      </w:r>
    </w:p>
    <w:p w:rsidR="00D23244" w:rsidRPr="00C37300" w:rsidRDefault="00D23244" w:rsidP="0050238D">
      <w:pPr>
        <w:shd w:val="clear" w:color="auto" w:fill="FFFFFF"/>
        <w:spacing w:after="24"/>
        <w:rPr>
          <w:rFonts w:eastAsia="Times New Roman"/>
        </w:rPr>
      </w:pPr>
    </w:p>
    <w:p w:rsidR="0050238D" w:rsidRPr="00C37300" w:rsidRDefault="00582ED1" w:rsidP="00A05C95">
      <w:pPr>
        <w:shd w:val="clear" w:color="auto" w:fill="FFFFFF"/>
        <w:spacing w:after="24"/>
        <w:ind w:left="2880" w:firstLine="720"/>
        <w:rPr>
          <w:rFonts w:eastAsia="Times New Roman"/>
        </w:rPr>
      </w:pPr>
      <m:oMath>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m</m:t>
                </m:r>
              </m:sub>
            </m:sSub>
            <m:r>
              <w:rPr>
                <w:rFonts w:ascii="Cambria Math" w:eastAsia="Times New Roman" w:hAnsi="Cambria Math"/>
              </w:rPr>
              <m:t xml:space="preserve">- </m:t>
            </m:r>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0</m:t>
                </m:r>
              </m:sub>
            </m:sSub>
          </m:num>
          <m:den>
            <m:sSub>
              <m:sSubPr>
                <m:ctrlPr>
                  <w:rPr>
                    <w:rFonts w:ascii="Cambria Math" w:eastAsia="Times New Roman" w:hAnsi="Cambria Math"/>
                    <w:i/>
                  </w:rPr>
                </m:ctrlPr>
              </m:sSubPr>
              <m:e>
                <m:r>
                  <w:rPr>
                    <w:rFonts w:ascii="Cambria Math" w:eastAsia="Times New Roman" w:hAnsi="Cambria Math"/>
                  </w:rPr>
                  <m:t>R</m:t>
                </m:r>
              </m:e>
              <m:sub>
                <m:r>
                  <w:rPr>
                    <w:rFonts w:ascii="Cambria Math" w:eastAsia="Times New Roman" w:hAnsi="Cambria Math"/>
                  </w:rPr>
                  <m:t>0</m:t>
                </m:r>
              </m:sub>
            </m:sSub>
          </m:den>
        </m:f>
      </m:oMath>
      <w:r w:rsidR="006757D3" w:rsidRPr="00C37300">
        <w:rPr>
          <w:rFonts w:eastAsia="Times New Roman"/>
        </w:rPr>
        <w:t>=</w:t>
      </w:r>
      <m:oMath>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m</m:t>
                </m:r>
              </m:sub>
            </m:sSub>
            <m:r>
              <w:rPr>
                <w:rFonts w:ascii="Cambria Math" w:eastAsia="Times New Roman" w:hAnsi="Cambria Math"/>
              </w:rPr>
              <m:t xml:space="preserve">- </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0</m:t>
                </m:r>
              </m:sub>
            </m:sSub>
          </m:num>
          <m:den>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0</m:t>
                </m:r>
              </m:sub>
            </m:sSub>
          </m:den>
        </m:f>
      </m:oMath>
      <w:r w:rsidR="0029183C" w:rsidRPr="00C37300">
        <w:rPr>
          <w:rFonts w:eastAsia="Times New Roman"/>
        </w:rPr>
        <w:tab/>
      </w:r>
      <w:r w:rsidR="0029183C" w:rsidRPr="00C37300">
        <w:rPr>
          <w:rFonts w:eastAsia="Times New Roman"/>
        </w:rPr>
        <w:tab/>
      </w:r>
      <w:r w:rsidR="0029183C" w:rsidRPr="00C37300">
        <w:rPr>
          <w:rFonts w:eastAsia="Times New Roman"/>
        </w:rPr>
        <w:tab/>
      </w:r>
      <w:r w:rsidR="0029183C" w:rsidRPr="00C37300">
        <w:rPr>
          <w:rFonts w:eastAsia="Times New Roman"/>
        </w:rPr>
        <w:tab/>
        <w:t>[2.7]</w:t>
      </w:r>
      <w:r w:rsidR="0029183C" w:rsidRPr="00C37300">
        <w:rPr>
          <w:rFonts w:eastAsia="Times New Roman"/>
        </w:rPr>
        <w:tab/>
      </w:r>
    </w:p>
    <w:p w:rsidR="006757D3" w:rsidRPr="00C37300" w:rsidRDefault="000A7D51" w:rsidP="006757D3">
      <w:pPr>
        <w:shd w:val="clear" w:color="auto" w:fill="FFFFFF"/>
        <w:spacing w:after="24"/>
        <w:rPr>
          <w:rFonts w:eastAsia="Times New Roman"/>
        </w:rPr>
      </w:pPr>
      <w:r w:rsidRPr="00C37300">
        <w:rPr>
          <w:rFonts w:eastAsia="Times New Roman"/>
        </w:rPr>
        <w:t xml:space="preserve">where </w:t>
      </w:r>
      <w:proofErr w:type="spellStart"/>
      <w:r w:rsidRPr="00C37300">
        <w:rPr>
          <w:rFonts w:eastAsia="Times New Roman"/>
        </w:rPr>
        <w:t>R</w:t>
      </w:r>
      <w:r w:rsidRPr="00C37300">
        <w:rPr>
          <w:rFonts w:eastAsia="Times New Roman"/>
          <w:vertAlign w:val="subscript"/>
        </w:rPr>
        <w:t>m</w:t>
      </w:r>
      <w:r w:rsidR="00A32C93" w:rsidRPr="00C37300">
        <w:rPr>
          <w:rFonts w:eastAsia="Times New Roman"/>
        </w:rPr>
        <w:t>and</w:t>
      </w:r>
      <w:proofErr w:type="spellEnd"/>
      <w:r w:rsidR="00A32C93" w:rsidRPr="00C37300">
        <w:rPr>
          <w:rFonts w:eastAsia="Times New Roman"/>
        </w:rPr>
        <w:t xml:space="preserve"> </w:t>
      </w:r>
      <w:r w:rsidRPr="00C37300">
        <w:rPr>
          <w:rFonts w:eastAsia="Times New Roman"/>
        </w:rPr>
        <w:t>U</w:t>
      </w:r>
      <w:r w:rsidRPr="00C37300">
        <w:rPr>
          <w:rFonts w:eastAsia="Times New Roman"/>
          <w:vertAlign w:val="subscript"/>
        </w:rPr>
        <w:t>m</w:t>
      </w:r>
      <w:r w:rsidRPr="00C37300">
        <w:rPr>
          <w:rFonts w:eastAsia="Times New Roman"/>
        </w:rPr>
        <w:t xml:space="preserve"> represent the sample's resistance and voltage </w:t>
      </w:r>
      <w:r w:rsidR="00F440E7" w:rsidRPr="00C37300">
        <w:rPr>
          <w:rFonts w:eastAsia="Times New Roman"/>
        </w:rPr>
        <w:t xml:space="preserve">respectively </w:t>
      </w:r>
      <w:r w:rsidRPr="00C37300">
        <w:rPr>
          <w:rFonts w:eastAsia="Times New Roman"/>
        </w:rPr>
        <w:t xml:space="preserve">in the presence of a magnetic field </w:t>
      </w:r>
      <m:oMath>
        <m:acc>
          <m:accPr>
            <m:chr m:val="⃗"/>
            <m:ctrlPr>
              <w:rPr>
                <w:rFonts w:ascii="Cambria Math" w:hAnsi="Cambria Math"/>
                <w:i/>
              </w:rPr>
            </m:ctrlPr>
          </m:accPr>
          <m:e>
            <m:r>
              <w:rPr>
                <w:rFonts w:ascii="Cambria Math" w:hAnsi="Cambria Math"/>
              </w:rPr>
              <m:t>B</m:t>
            </m:r>
          </m:e>
        </m:acc>
      </m:oMath>
      <w:r w:rsidRPr="00C37300">
        <w:rPr>
          <w:rFonts w:eastAsia="Times New Roman"/>
        </w:rPr>
        <w:t>, and R</w:t>
      </w:r>
      <w:r w:rsidRPr="00C37300">
        <w:rPr>
          <w:rFonts w:eastAsia="Times New Roman"/>
          <w:vertAlign w:val="subscript"/>
        </w:rPr>
        <w:t>0</w:t>
      </w:r>
      <w:r w:rsidRPr="00C37300">
        <w:rPr>
          <w:rFonts w:eastAsia="Times New Roman"/>
        </w:rPr>
        <w:t>, U</w:t>
      </w:r>
      <w:r w:rsidRPr="00C37300">
        <w:rPr>
          <w:rFonts w:eastAsia="Times New Roman"/>
          <w:vertAlign w:val="subscript"/>
        </w:rPr>
        <w:t>0</w:t>
      </w:r>
      <w:r w:rsidRPr="00C37300">
        <w:rPr>
          <w:rFonts w:eastAsia="Times New Roman"/>
        </w:rPr>
        <w:t xml:space="preserve"> represent the sample's resistance and voltage when </w:t>
      </w:r>
      <m:oMath>
        <m:acc>
          <m:accPr>
            <m:chr m:val="⃗"/>
            <m:ctrlPr>
              <w:rPr>
                <w:rFonts w:ascii="Cambria Math" w:hAnsi="Cambria Math"/>
                <w:i/>
              </w:rPr>
            </m:ctrlPr>
          </m:accPr>
          <m:e>
            <m:r>
              <w:rPr>
                <w:rFonts w:ascii="Cambria Math" w:hAnsi="Cambria Math"/>
              </w:rPr>
              <m:t>B</m:t>
            </m:r>
          </m:e>
        </m:acc>
      </m:oMath>
      <w:r w:rsidRPr="00C37300">
        <w:rPr>
          <w:rFonts w:eastAsia="Times New Roman"/>
        </w:rPr>
        <w:t xml:space="preserve"> = 0.</w:t>
      </w:r>
    </w:p>
    <w:p w:rsidR="000A7D51" w:rsidRPr="00C37300" w:rsidRDefault="0029183C" w:rsidP="006757D3">
      <w:pPr>
        <w:shd w:val="clear" w:color="auto" w:fill="FFFFFF"/>
        <w:spacing w:after="24"/>
        <w:rPr>
          <w:rFonts w:eastAsia="Times New Roman"/>
        </w:rPr>
      </w:pPr>
      <w:r w:rsidRPr="00C37300">
        <w:rPr>
          <w:rFonts w:eastAsia="Times New Roman"/>
        </w:rPr>
        <w:t>The</w:t>
      </w:r>
      <w:r w:rsidR="000A7D51" w:rsidRPr="00C37300">
        <w:rPr>
          <w:rFonts w:eastAsia="Times New Roman"/>
        </w:rPr>
        <w:t xml:space="preserve"> intrinsi</w:t>
      </w:r>
      <w:r w:rsidRPr="00C37300">
        <w:rPr>
          <w:rFonts w:eastAsia="Times New Roman"/>
        </w:rPr>
        <w:t>c conductivity can be given as</w:t>
      </w:r>
      <w:r w:rsidR="000A7D51" w:rsidRPr="00C37300">
        <w:rPr>
          <w:rFonts w:eastAsia="Times New Roman"/>
        </w:rPr>
        <w:t>;</w:t>
      </w:r>
      <w:r w:rsidR="00582ED1" w:rsidRPr="00C37300">
        <w:fldChar w:fldCharType="begin"/>
      </w:r>
      <w:r w:rsidR="00153532" w:rsidRPr="00C37300">
        <w:instrText xml:space="preserve"> ADDIN EN.CITE &lt;EndNote&gt;&lt;Cite&gt;&lt;Author&gt;PHYWE&lt;/Author&gt;&lt;Year&gt;n.d&lt;/Year&gt;&lt;RecNum&gt;56&lt;/RecNum&gt;&lt;DisplayText&gt;(PHYWE, n.d)&lt;/DisplayText&gt;&lt;record&gt;&lt;rec-number&gt;56&lt;/rec-number&gt;&lt;foreign-keys&gt;&lt;key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separate"/>
      </w:r>
      <w:r w:rsidR="00153532" w:rsidRPr="00C37300">
        <w:rPr>
          <w:noProof/>
        </w:rPr>
        <w:t>(PHYWE, n.d)</w:t>
      </w:r>
      <w:r w:rsidR="00582ED1" w:rsidRPr="00C37300">
        <w:fldChar w:fldCharType="end"/>
      </w:r>
    </w:p>
    <w:p w:rsidR="0050238D" w:rsidRPr="00C37300" w:rsidRDefault="000A7D51" w:rsidP="00A05C95">
      <w:pPr>
        <w:shd w:val="clear" w:color="auto" w:fill="FFFFFF"/>
        <w:spacing w:after="24"/>
        <w:ind w:left="2880" w:firstLine="720"/>
        <w:rPr>
          <w:rFonts w:eastAsia="Times New Roman"/>
          <w:iCs/>
          <w:shd w:val="clear" w:color="auto" w:fill="FFFFFF"/>
        </w:rPr>
      </w:pPr>
      <w:r w:rsidRPr="00C37300">
        <w:rPr>
          <w:i/>
          <w:iCs/>
          <w:shd w:val="clear" w:color="auto" w:fill="FFFFFF"/>
        </w:rPr>
        <w:t>σ</w:t>
      </w:r>
      <w:r w:rsidRPr="00C37300">
        <w:rPr>
          <w:noProof/>
        </w:rPr>
        <w:t xml:space="preserve"> = </w:t>
      </w:r>
      <w:r w:rsidRPr="00C37300">
        <w:rPr>
          <w:i/>
          <w:iCs/>
          <w:shd w:val="clear" w:color="auto" w:fill="FFFFFF"/>
        </w:rPr>
        <w:t>σ</w:t>
      </w:r>
      <w:r w:rsidRPr="00C37300">
        <w:rPr>
          <w:i/>
          <w:iCs/>
          <w:shd w:val="clear" w:color="auto" w:fill="FFFFFF"/>
          <w:vertAlign w:val="subscript"/>
        </w:rPr>
        <w:t>0</w:t>
      </w:r>
      <w:r w:rsidRPr="00C37300">
        <w:rPr>
          <w:i/>
          <w:iCs/>
          <w:shd w:val="clear" w:color="auto" w:fill="FFFFFF"/>
        </w:rPr>
        <w:t xml:space="preserve">. </w:t>
      </w:r>
      <w:proofErr w:type="gramStart"/>
      <w:r w:rsidRPr="00C37300">
        <w:rPr>
          <w:i/>
          <w:iCs/>
          <w:shd w:val="clear" w:color="auto" w:fill="FFFFFF"/>
        </w:rPr>
        <w:t>exp</w:t>
      </w:r>
      <w:proofErr w:type="gramEnd"/>
      <w:r w:rsidRPr="00C37300">
        <w:rPr>
          <w:i/>
          <w:iCs/>
          <w:shd w:val="clear" w:color="auto" w:fill="FFFFFF"/>
        </w:rPr>
        <w:t xml:space="preserve"> (</w:t>
      </w:r>
      <m:oMath>
        <m:r>
          <w:rPr>
            <w:rFonts w:ascii="Cambria Math" w:hAnsi="Cambria Math"/>
            <w:shd w:val="clear" w:color="auto" w:fill="FFFFFF"/>
          </w:rPr>
          <m:t xml:space="preserve">- </m:t>
        </m:r>
        <m:f>
          <m:fPr>
            <m:ctrlPr>
              <w:rPr>
                <w:rFonts w:ascii="Cambria Math" w:hAnsi="Cambria Math"/>
                <w:i/>
                <w:iCs/>
                <w:shd w:val="clear" w:color="auto" w:fill="FFFFFF"/>
              </w:rPr>
            </m:ctrlPr>
          </m:fPr>
          <m:num>
            <m:sSub>
              <m:sSubPr>
                <m:ctrlPr>
                  <w:rPr>
                    <w:rFonts w:ascii="Cambria Math" w:hAnsi="Cambria Math"/>
                    <w:i/>
                    <w:iCs/>
                    <w:shd w:val="clear" w:color="auto" w:fill="FFFFFF"/>
                  </w:rPr>
                </m:ctrlPr>
              </m:sSubPr>
              <m:e>
                <m:r>
                  <w:rPr>
                    <w:rFonts w:ascii="Cambria Math" w:hAnsi="Cambria Math"/>
                    <w:shd w:val="clear" w:color="auto" w:fill="FFFFFF"/>
                  </w:rPr>
                  <m:t>E</m:t>
                </m:r>
              </m:e>
              <m:sub>
                <m:r>
                  <w:rPr>
                    <w:rFonts w:ascii="Cambria Math" w:hAnsi="Cambria Math"/>
                    <w:shd w:val="clear" w:color="auto" w:fill="FFFFFF"/>
                  </w:rPr>
                  <m:t>g</m:t>
                </m:r>
              </m:sub>
            </m:sSub>
          </m:num>
          <m:den>
            <m:r>
              <w:rPr>
                <w:rFonts w:ascii="Cambria Math" w:hAnsi="Cambria Math"/>
                <w:shd w:val="clear" w:color="auto" w:fill="FFFFFF"/>
              </w:rPr>
              <m:t>2kT</m:t>
            </m:r>
          </m:den>
        </m:f>
      </m:oMath>
      <w:r w:rsidRPr="00C37300">
        <w:rPr>
          <w:rFonts w:eastAsia="Times New Roman"/>
          <w:i/>
          <w:iCs/>
          <w:shd w:val="clear" w:color="auto" w:fill="FFFFFF"/>
        </w:rPr>
        <w:t>)</w:t>
      </w:r>
      <w:r w:rsidR="0029183C" w:rsidRPr="00C37300">
        <w:rPr>
          <w:rFonts w:eastAsia="Times New Roman"/>
          <w:i/>
          <w:iCs/>
          <w:shd w:val="clear" w:color="auto" w:fill="FFFFFF"/>
        </w:rPr>
        <w:tab/>
      </w:r>
      <w:r w:rsidR="0029183C" w:rsidRPr="00C37300">
        <w:rPr>
          <w:rFonts w:eastAsia="Times New Roman"/>
          <w:i/>
          <w:iCs/>
          <w:shd w:val="clear" w:color="auto" w:fill="FFFFFF"/>
        </w:rPr>
        <w:tab/>
      </w:r>
      <w:r w:rsidR="0029183C" w:rsidRPr="00C37300">
        <w:rPr>
          <w:rFonts w:eastAsia="Times New Roman"/>
          <w:i/>
          <w:iCs/>
          <w:shd w:val="clear" w:color="auto" w:fill="FFFFFF"/>
        </w:rPr>
        <w:tab/>
      </w:r>
      <w:r w:rsidR="0029183C" w:rsidRPr="00C37300">
        <w:rPr>
          <w:rFonts w:eastAsia="Times New Roman"/>
          <w:i/>
          <w:iCs/>
          <w:shd w:val="clear" w:color="auto" w:fill="FFFFFF"/>
        </w:rPr>
        <w:tab/>
      </w:r>
      <w:r w:rsidR="0029183C" w:rsidRPr="00C37300">
        <w:rPr>
          <w:rFonts w:eastAsia="Times New Roman"/>
        </w:rPr>
        <w:t>[2.8]</w:t>
      </w:r>
    </w:p>
    <w:p w:rsidR="000A7D51" w:rsidRPr="00C37300" w:rsidRDefault="000A7D51" w:rsidP="000A7D51">
      <w:pPr>
        <w:shd w:val="clear" w:color="auto" w:fill="FFFFFF"/>
        <w:spacing w:after="24"/>
        <w:rPr>
          <w:rFonts w:eastAsia="Times New Roman"/>
        </w:rPr>
      </w:pPr>
      <w:proofErr w:type="gramStart"/>
      <w:r w:rsidRPr="00C37300">
        <w:rPr>
          <w:rFonts w:eastAsia="Times New Roman"/>
        </w:rPr>
        <w:t>where</w:t>
      </w:r>
      <w:proofErr w:type="gramEnd"/>
      <w:r w:rsidRPr="00C37300">
        <w:rPr>
          <w:rFonts w:eastAsia="Times New Roman"/>
        </w:rPr>
        <w:t xml:space="preserve"> </w:t>
      </w:r>
      <w:proofErr w:type="spellStart"/>
      <w:r w:rsidRPr="00C37300">
        <w:rPr>
          <w:rFonts w:eastAsia="Times New Roman"/>
        </w:rPr>
        <w:t>E</w:t>
      </w:r>
      <w:r w:rsidRPr="00C37300">
        <w:rPr>
          <w:rFonts w:eastAsia="Times New Roman"/>
          <w:vertAlign w:val="subscript"/>
        </w:rPr>
        <w:t>g</w:t>
      </w:r>
      <w:proofErr w:type="spellEnd"/>
      <w:r w:rsidRPr="00C37300">
        <w:rPr>
          <w:rFonts w:eastAsia="Times New Roman"/>
        </w:rPr>
        <w:t xml:space="preserve"> = energy of </w:t>
      </w:r>
      <w:proofErr w:type="spellStart"/>
      <w:r w:rsidRPr="00C37300">
        <w:rPr>
          <w:rFonts w:eastAsia="Times New Roman"/>
        </w:rPr>
        <w:t>bandgap</w:t>
      </w:r>
      <w:proofErr w:type="spellEnd"/>
      <w:r w:rsidRPr="00C37300">
        <w:rPr>
          <w:rFonts w:eastAsia="Times New Roman"/>
        </w:rPr>
        <w:t>, k = Boltzmann constant, and T = absolute temperature.</w:t>
      </w:r>
    </w:p>
    <w:p w:rsidR="00D45902" w:rsidRPr="00C37300" w:rsidRDefault="00666044" w:rsidP="00B0762A">
      <w:pPr>
        <w:pStyle w:val="Heading5"/>
      </w:pPr>
      <w:bookmarkStart w:id="93" w:name="_Toc33890158"/>
      <w:r w:rsidRPr="00C37300">
        <w:t>2.</w:t>
      </w:r>
      <w:r w:rsidR="00785594" w:rsidRPr="00C37300">
        <w:t>2</w:t>
      </w:r>
      <w:r w:rsidR="008D1A9B" w:rsidRPr="00C37300">
        <w:t>.</w:t>
      </w:r>
      <w:r w:rsidR="007B392A" w:rsidRPr="00C37300">
        <w:t>4</w:t>
      </w:r>
      <w:r w:rsidRPr="00C37300">
        <w:t xml:space="preserve">.3 </w:t>
      </w:r>
      <w:r w:rsidR="00B857F0" w:rsidRPr="00C37300">
        <w:t>Hall</w:t>
      </w:r>
      <w:r w:rsidR="00EA3588" w:rsidRPr="00C37300">
        <w:t xml:space="preserve"> Coefficient</w:t>
      </w:r>
      <w:r w:rsidR="00F96110" w:rsidRPr="00C37300">
        <w:t xml:space="preserve"> (</w:t>
      </w:r>
      <w:proofErr w:type="gramStart"/>
      <w:r w:rsidR="00F96110" w:rsidRPr="00C37300">
        <w:t>R</w:t>
      </w:r>
      <w:r w:rsidR="00F96110" w:rsidRPr="00C37300">
        <w:rPr>
          <w:vertAlign w:val="subscript"/>
        </w:rPr>
        <w:t xml:space="preserve">H </w:t>
      </w:r>
      <w:r w:rsidR="00F96110" w:rsidRPr="00C37300">
        <w:t>)</w:t>
      </w:r>
      <w:proofErr w:type="gramEnd"/>
      <w:r w:rsidR="00EA3588" w:rsidRPr="00C37300">
        <w:t xml:space="preserve"> and </w:t>
      </w:r>
      <w:r w:rsidR="00D45902" w:rsidRPr="00C37300">
        <w:t xml:space="preserve">Material </w:t>
      </w:r>
      <w:r w:rsidR="004C4B08" w:rsidRPr="00C37300">
        <w:t>D</w:t>
      </w:r>
      <w:r w:rsidR="00063882" w:rsidRPr="00C37300">
        <w:t>oping </w:t>
      </w:r>
      <w:r w:rsidR="004C4B08" w:rsidRPr="00C37300">
        <w:t>T</w:t>
      </w:r>
      <w:r w:rsidR="00063882" w:rsidRPr="00C37300">
        <w:t>ype</w:t>
      </w:r>
      <w:bookmarkEnd w:id="93"/>
    </w:p>
    <w:p w:rsidR="00D45902" w:rsidRPr="00C37300" w:rsidRDefault="00D45902" w:rsidP="00A05C95">
      <w:r w:rsidRPr="00C37300">
        <w:t>The doping type</w:t>
      </w:r>
      <w:r w:rsidR="00342F52" w:rsidRPr="00C37300">
        <w:t xml:space="preserve"> of a semicondu</w:t>
      </w:r>
      <w:r w:rsidR="00D7790A" w:rsidRPr="00C37300">
        <w:t>c</w:t>
      </w:r>
      <w:r w:rsidR="00342F52" w:rsidRPr="00C37300">
        <w:t>tor</w:t>
      </w:r>
      <w:r w:rsidRPr="00C37300">
        <w:t xml:space="preserve"> is </w:t>
      </w:r>
      <w:proofErr w:type="spellStart"/>
      <w:r w:rsidR="00342F52" w:rsidRPr="00C37300">
        <w:t>derivedfrom</w:t>
      </w:r>
      <w:proofErr w:type="spellEnd"/>
      <w:r w:rsidR="00342F52" w:rsidRPr="00C37300">
        <w:t xml:space="preserve"> an obtained value of</w:t>
      </w:r>
      <w:r w:rsidRPr="00C37300">
        <w:t xml:space="preserve"> the </w:t>
      </w:r>
      <w:r w:rsidR="00B857F0" w:rsidRPr="00C37300">
        <w:t>Hall</w:t>
      </w:r>
      <w:r w:rsidRPr="00C37300">
        <w:t xml:space="preserve"> coefficient </w:t>
      </w:r>
      <w:bookmarkStart w:id="94" w:name="_Hlk33736940"/>
      <w:r w:rsidR="005C2159" w:rsidRPr="00C37300">
        <w:t>(</w:t>
      </w:r>
      <w:r w:rsidRPr="00C37300">
        <w:rPr>
          <w:i/>
          <w:iCs/>
        </w:rPr>
        <w:t>R</w:t>
      </w:r>
      <w:r w:rsidRPr="00C37300">
        <w:rPr>
          <w:i/>
          <w:iCs/>
          <w:vertAlign w:val="subscript"/>
        </w:rPr>
        <w:t>H</w:t>
      </w:r>
      <w:bookmarkEnd w:id="94"/>
      <w:r w:rsidR="005C2159" w:rsidRPr="00C37300">
        <w:t>)</w:t>
      </w:r>
      <w:r w:rsidRPr="00C37300">
        <w:t xml:space="preserve">, </w:t>
      </w:r>
      <w:r w:rsidR="00D97B80" w:rsidRPr="00C37300">
        <w:t>which is defined by,</w:t>
      </w:r>
      <w:r w:rsidR="00582ED1" w:rsidRPr="00C37300">
        <w:rPr>
          <w:rFonts w:eastAsia="Times New Roman"/>
        </w:rPr>
        <w:fldChar w:fldCharType="begin"/>
      </w:r>
      <w:r w:rsidR="00CE6ED8" w:rsidRPr="00C37300">
        <w:rPr>
          <w:rFonts w:eastAsia="Times New Roman"/>
        </w:rPr>
        <w:instrText xml:space="preserve"> ADDIN EN.CITE &lt;EndNote&gt;&lt;Cite&gt;&lt;Author&gt;Bhavsar&lt;/Author&gt;&lt;Year&gt;2014&lt;/Year&gt;&lt;RecNum&gt;36&lt;/RecNum&gt;&lt;DisplayText&gt;(Bhavsar, 2014)&lt;/DisplayText&gt;&lt;record&gt;&lt;rec-number&gt;36&lt;/rec-number&gt;&lt;foreign-keys&gt;&lt;key app="EN" db-id="fddetaxf2dx904ezxfi5x9dsz5s2fa2v02rx" timestamp="1662232527"&gt;36&lt;/key&gt;&lt;/foreign-keys&gt;&lt;ref-type name="Journal Article"&gt;17&lt;/ref-type&gt;&lt;contributors&gt;&lt;authors&gt;&lt;author&gt;Trupal Bhavsar&lt;/author&gt;&lt;/authors&gt;&lt;/contributors&gt;&lt;titles&gt;&lt;title&gt;Hall Effect – Principle, Theory, Formula, Applications &amp;amp; FAQs&lt;/title&gt;&lt;/titles&gt;&lt;dates&gt;&lt;year&gt;2014&lt;/year&gt;&lt;pub-dates&gt;&lt;date&gt;2022/03/03/&lt;/date&gt;&lt;/pub-dates&gt;&lt;/dates&gt;&lt;label&gt;BibEntry2022Mar&lt;/label&gt;&lt;urls&gt;&lt;related-urls&gt;&lt;url&gt;&lt;style face="underline" font="default" size="100%"&gt;https://easyelectronics.co.in/hall-effect&lt;/style&gt;&lt;/url&gt;&lt;/related-urls&gt;&lt;/urls&gt;&lt;language&gt;English&lt;/language&gt;&lt;/record&gt;&lt;/Cite&gt;&lt;/EndNote&gt;</w:instrText>
      </w:r>
      <w:r w:rsidR="00582ED1" w:rsidRPr="00C37300">
        <w:rPr>
          <w:rFonts w:eastAsia="Times New Roman"/>
        </w:rPr>
        <w:fldChar w:fldCharType="separate"/>
      </w:r>
      <w:r w:rsidR="00CE6ED8" w:rsidRPr="00C37300">
        <w:rPr>
          <w:rFonts w:eastAsia="Times New Roman"/>
          <w:noProof/>
        </w:rPr>
        <w:t>(</w:t>
      </w:r>
      <w:proofErr w:type="spellStart"/>
      <w:r w:rsidR="00CE6ED8" w:rsidRPr="00C37300">
        <w:rPr>
          <w:rFonts w:eastAsia="Times New Roman"/>
          <w:noProof/>
        </w:rPr>
        <w:t>Bhavsar</w:t>
      </w:r>
      <w:proofErr w:type="spellEnd"/>
      <w:r w:rsidR="00CE6ED8" w:rsidRPr="00C37300">
        <w:rPr>
          <w:rFonts w:eastAsia="Times New Roman"/>
          <w:noProof/>
        </w:rPr>
        <w:t>, 2014)</w:t>
      </w:r>
      <w:r w:rsidR="00582ED1" w:rsidRPr="00C37300">
        <w:rPr>
          <w:rFonts w:eastAsia="Times New Roman"/>
        </w:rPr>
        <w:fldChar w:fldCharType="end"/>
      </w:r>
    </w:p>
    <w:p w:rsidR="00D97B80" w:rsidRPr="00C37300" w:rsidRDefault="00D97B80" w:rsidP="00A05C95">
      <w:pPr>
        <w:ind w:left="2880" w:firstLine="720"/>
        <w:rPr>
          <w:rFonts w:eastAsia="Times New Roman"/>
          <w:iCs/>
        </w:rPr>
      </w:pPr>
      <w:r w:rsidRPr="00C37300">
        <w:rPr>
          <w:i/>
          <w:iCs/>
        </w:rPr>
        <w:t>R</w:t>
      </w:r>
      <w:r w:rsidRPr="00C37300">
        <w:rPr>
          <w:i/>
          <w:iCs/>
          <w:vertAlign w:val="subscript"/>
        </w:rPr>
        <w:t>H</w:t>
      </w:r>
      <w:r w:rsidR="00EE4535" w:rsidRPr="00C37300">
        <w:rPr>
          <w:i/>
          <w:iCs/>
        </w:rPr>
        <w:t>=</w:t>
      </w:r>
      <m:oMath>
        <m:f>
          <m:fPr>
            <m:ctrlPr>
              <w:rPr>
                <w:rFonts w:ascii="Cambria Math" w:eastAsia="Times New Roman" w:hAnsi="Cambria Math"/>
                <w:i/>
                <w:iCs/>
                <w:sz w:val="28"/>
                <w:szCs w:val="28"/>
              </w:rPr>
            </m:ctrlPr>
          </m:fPr>
          <m:num>
            <m:r>
              <w:rPr>
                <w:rFonts w:ascii="Cambria Math" w:eastAsia="Times New Roman" w:hAnsi="Cambria Math"/>
                <w:sz w:val="28"/>
                <w:szCs w:val="28"/>
              </w:rPr>
              <m:t>V</m:t>
            </m:r>
          </m:num>
          <m:den>
            <m:r>
              <w:rPr>
                <w:rFonts w:ascii="Cambria Math" w:eastAsia="Times New Roman" w:hAnsi="Cambria Math"/>
                <w:sz w:val="28"/>
                <w:szCs w:val="28"/>
              </w:rPr>
              <m:t>I</m:t>
            </m:r>
          </m:den>
        </m:f>
        <m:r>
          <w:rPr>
            <w:rFonts w:ascii="Cambria Math" w:eastAsia="Times New Roman" w:hAnsi="Cambria Math"/>
            <w:sz w:val="28"/>
            <w:szCs w:val="28"/>
          </w:rPr>
          <m:t>.</m:t>
        </m:r>
        <m:f>
          <m:fPr>
            <m:ctrlPr>
              <w:rPr>
                <w:rFonts w:ascii="Cambria Math" w:eastAsia="Times New Roman" w:hAnsi="Cambria Math"/>
                <w:i/>
                <w:iCs/>
                <w:sz w:val="28"/>
                <w:szCs w:val="28"/>
              </w:rPr>
            </m:ctrlPr>
          </m:fPr>
          <m:num>
            <m:r>
              <w:rPr>
                <w:rFonts w:ascii="Cambria Math" w:eastAsia="Times New Roman" w:hAnsi="Cambria Math"/>
                <w:sz w:val="28"/>
                <w:szCs w:val="28"/>
              </w:rPr>
              <m:t>t</m:t>
            </m:r>
          </m:num>
          <m:den>
            <m:acc>
              <m:accPr>
                <m:chr m:val="⃗"/>
                <m:ctrlPr>
                  <w:rPr>
                    <w:rFonts w:ascii="Cambria Math" w:eastAsia="Times New Roman" w:hAnsi="Cambria Math"/>
                    <w:b/>
                    <w:i/>
                    <w:iCs/>
                    <w:sz w:val="28"/>
                    <w:szCs w:val="28"/>
                  </w:rPr>
                </m:ctrlPr>
              </m:accPr>
              <m:e>
                <m:r>
                  <w:rPr>
                    <w:rFonts w:ascii="Cambria Math" w:eastAsia="Times New Roman" w:hAnsi="Cambria Math"/>
                    <w:sz w:val="28"/>
                    <w:szCs w:val="28"/>
                  </w:rPr>
                  <m:t>B</m:t>
                </m:r>
              </m:e>
            </m:acc>
          </m:den>
        </m:f>
      </m:oMath>
      <w:r w:rsidR="005021B9" w:rsidRPr="00C37300">
        <w:rPr>
          <w:rFonts w:eastAsia="Times New Roman"/>
          <w:i/>
          <w:iCs/>
        </w:rPr>
        <w:tab/>
      </w:r>
      <w:r w:rsidR="004B6B92" w:rsidRPr="00C37300">
        <w:rPr>
          <w:rFonts w:eastAsia="Times New Roman"/>
          <w:iCs/>
        </w:rPr>
        <w:t>=</w:t>
      </w:r>
      <w:r w:rsidR="004B6B92" w:rsidRPr="00C37300">
        <w:rPr>
          <w:rFonts w:eastAsia="Times New Roman"/>
          <w:i/>
        </w:rPr>
        <w:t>ρ</w:t>
      </w:r>
      <m:oMath>
        <m:f>
          <m:fPr>
            <m:ctrlPr>
              <w:rPr>
                <w:rFonts w:ascii="Cambria Math" w:eastAsia="Times New Roman" w:hAnsi="Cambria Math"/>
                <w:i/>
                <w:iCs/>
                <w:sz w:val="28"/>
                <w:szCs w:val="28"/>
              </w:rPr>
            </m:ctrlPr>
          </m:fPr>
          <m:num>
            <m:r>
              <w:rPr>
                <w:rFonts w:ascii="Cambria Math" w:eastAsia="Times New Roman" w:hAnsi="Cambria Math"/>
                <w:sz w:val="28"/>
                <w:szCs w:val="28"/>
              </w:rPr>
              <m:t>t</m:t>
            </m:r>
          </m:num>
          <m:den>
            <m:acc>
              <m:accPr>
                <m:chr m:val="⃗"/>
                <m:ctrlPr>
                  <w:rPr>
                    <w:rFonts w:ascii="Cambria Math" w:hAnsi="Cambria Math"/>
                    <w:i/>
                    <w:sz w:val="28"/>
                    <w:szCs w:val="28"/>
                  </w:rPr>
                </m:ctrlPr>
              </m:accPr>
              <m:e>
                <m:r>
                  <w:rPr>
                    <w:rFonts w:ascii="Cambria Math" w:hAnsi="Cambria Math"/>
                    <w:sz w:val="28"/>
                    <w:szCs w:val="28"/>
                  </w:rPr>
                  <m:t>B</m:t>
                </m:r>
              </m:e>
            </m:acc>
          </m:den>
        </m:f>
      </m:oMath>
      <w:r w:rsidR="00DA2AB5" w:rsidRPr="00C37300">
        <w:rPr>
          <w:rFonts w:eastAsia="Times New Roman"/>
          <w:i/>
          <w:iCs/>
        </w:rPr>
        <w:tab/>
      </w:r>
      <w:r w:rsidR="00DA2AB5" w:rsidRPr="00C37300">
        <w:rPr>
          <w:rFonts w:eastAsia="Times New Roman"/>
          <w:i/>
          <w:iCs/>
        </w:rPr>
        <w:tab/>
      </w:r>
      <w:r w:rsidR="00530CF8" w:rsidRPr="00C37300">
        <w:rPr>
          <w:rFonts w:eastAsia="Times New Roman"/>
          <w:i/>
          <w:iCs/>
        </w:rPr>
        <w:tab/>
      </w:r>
      <w:r w:rsidR="00800D36" w:rsidRPr="00C37300">
        <w:rPr>
          <w:rFonts w:eastAsia="Times New Roman"/>
          <w:i/>
          <w:iCs/>
        </w:rPr>
        <w:tab/>
      </w:r>
      <w:r w:rsidR="00DA2AB5" w:rsidRPr="00C37300">
        <w:rPr>
          <w:rFonts w:eastAsia="Times New Roman"/>
        </w:rPr>
        <w:t>[</w:t>
      </w:r>
      <w:r w:rsidR="005021B9" w:rsidRPr="00C37300">
        <w:rPr>
          <w:rFonts w:eastAsia="Times New Roman"/>
        </w:rPr>
        <w:t>2.</w:t>
      </w:r>
      <w:r w:rsidR="00530CF8" w:rsidRPr="00C37300">
        <w:rPr>
          <w:rFonts w:eastAsia="Times New Roman"/>
        </w:rPr>
        <w:t>9</w:t>
      </w:r>
      <w:r w:rsidR="00DA2AB5" w:rsidRPr="00C37300">
        <w:rPr>
          <w:rFonts w:eastAsia="Times New Roman"/>
        </w:rPr>
        <w:t>]</w:t>
      </w:r>
    </w:p>
    <w:p w:rsidR="00F5696F" w:rsidRPr="00C37300" w:rsidRDefault="00D97B80" w:rsidP="00A05C95">
      <w:r w:rsidRPr="00C37300">
        <w:t xml:space="preserve">The unit of </w:t>
      </w:r>
      <w:proofErr w:type="spellStart"/>
      <w:r w:rsidRPr="00C37300">
        <w:rPr>
          <w:i/>
          <w:iCs/>
        </w:rPr>
        <w:t>R</w:t>
      </w:r>
      <w:r w:rsidRPr="00C37300">
        <w:rPr>
          <w:i/>
          <w:iCs/>
          <w:vertAlign w:val="subscript"/>
        </w:rPr>
        <w:t>H</w:t>
      </w:r>
      <w:r w:rsidR="00202DA0" w:rsidRPr="00C37300">
        <w:t>is</w:t>
      </w:r>
      <w:proofErr w:type="spellEnd"/>
      <w:r w:rsidR="00202DA0" w:rsidRPr="00C37300">
        <w:t xml:space="preserve"> expressed</w:t>
      </w:r>
      <w:r w:rsidR="00DA2AB5" w:rsidRPr="00C37300">
        <w:t>in</w:t>
      </w:r>
      <w:r w:rsidRPr="00C37300">
        <w:t>m</w:t>
      </w:r>
      <w:r w:rsidRPr="00C37300">
        <w:rPr>
          <w:vertAlign w:val="superscript"/>
        </w:rPr>
        <w:t>3</w:t>
      </w:r>
      <w:r w:rsidRPr="00C37300">
        <w:t xml:space="preserve">/C, </w:t>
      </w:r>
      <w:r w:rsidR="00EE4535" w:rsidRPr="00C37300">
        <w:t>as</w:t>
      </w:r>
      <w:r w:rsidRPr="00C37300">
        <w:t xml:space="preserve"> a result, </w:t>
      </w:r>
      <w:r w:rsidR="00C45E8B" w:rsidRPr="00C37300">
        <w:t xml:space="preserve">The </w:t>
      </w:r>
      <w:r w:rsidR="006C37AD" w:rsidRPr="00C37300">
        <w:t xml:space="preserve">Hall Effect </w:t>
      </w:r>
      <w:r w:rsidR="00C45E8B" w:rsidRPr="00C37300">
        <w:t>is an excellent tool for measuring either charge carrier density or magnetic field.</w:t>
      </w:r>
      <w:r w:rsidR="00F77DA0" w:rsidRPr="00C37300">
        <w:t xml:space="preserve"> Positive values of </w:t>
      </w:r>
      <w:proofErr w:type="spellStart"/>
      <w:r w:rsidR="00F77DA0" w:rsidRPr="00C37300">
        <w:rPr>
          <w:i/>
          <w:iCs/>
        </w:rPr>
        <w:t>R</w:t>
      </w:r>
      <w:r w:rsidR="00F77DA0" w:rsidRPr="00C37300">
        <w:rPr>
          <w:i/>
          <w:iCs/>
          <w:vertAlign w:val="subscript"/>
        </w:rPr>
        <w:t>H</w:t>
      </w:r>
      <w:r w:rsidR="007D2BF4" w:rsidRPr="00C37300">
        <w:t>imply</w:t>
      </w:r>
      <w:proofErr w:type="spellEnd"/>
      <w:r w:rsidR="00F77DA0" w:rsidRPr="00C37300">
        <w:t xml:space="preserve"> that the majority </w:t>
      </w:r>
      <w:r w:rsidR="00725E96" w:rsidRPr="00C37300">
        <w:t xml:space="preserve">of </w:t>
      </w:r>
      <w:r w:rsidR="00F77DA0" w:rsidRPr="00C37300">
        <w:t xml:space="preserve">carriers are holes (P-Type) while negative values imply that the majority </w:t>
      </w:r>
      <w:r w:rsidR="00725E96" w:rsidRPr="00C37300">
        <w:t xml:space="preserve">of </w:t>
      </w:r>
      <w:r w:rsidR="00F77DA0" w:rsidRPr="00C37300">
        <w:t>carriers are electrons (N-Type)</w:t>
      </w:r>
    </w:p>
    <w:p w:rsidR="00F77DA0" w:rsidRPr="00C37300" w:rsidRDefault="00666044" w:rsidP="00B0762A">
      <w:pPr>
        <w:pStyle w:val="Heading5"/>
      </w:pPr>
      <w:bookmarkStart w:id="95" w:name="_Toc33890159"/>
      <w:r w:rsidRPr="00C37300">
        <w:t>2.</w:t>
      </w:r>
      <w:r w:rsidR="00785594" w:rsidRPr="00C37300">
        <w:t>2</w:t>
      </w:r>
      <w:r w:rsidR="008D1A9B" w:rsidRPr="00C37300">
        <w:t>.</w:t>
      </w:r>
      <w:r w:rsidR="007B392A" w:rsidRPr="00C37300">
        <w:t>4</w:t>
      </w:r>
      <w:r w:rsidRPr="00C37300">
        <w:t xml:space="preserve">.4 </w:t>
      </w:r>
      <w:r w:rsidR="00F77DA0" w:rsidRPr="00C37300">
        <w:t xml:space="preserve">Charge </w:t>
      </w:r>
      <w:r w:rsidR="004C4B08" w:rsidRPr="00C37300">
        <w:t>C</w:t>
      </w:r>
      <w:r w:rsidR="00F77DA0" w:rsidRPr="00C37300">
        <w:t xml:space="preserve">arrier’s </w:t>
      </w:r>
      <w:r w:rsidR="004C4B08" w:rsidRPr="00C37300">
        <w:t>C</w:t>
      </w:r>
      <w:r w:rsidR="00F77DA0" w:rsidRPr="00C37300">
        <w:t>oncentration</w:t>
      </w:r>
      <w:bookmarkEnd w:id="95"/>
      <w:r w:rsidR="00F96110" w:rsidRPr="00C37300">
        <w:t xml:space="preserve"> (n)</w:t>
      </w:r>
    </w:p>
    <w:p w:rsidR="00F77DA0" w:rsidRPr="00C37300" w:rsidRDefault="00F77DA0" w:rsidP="00A05C95">
      <w:pPr>
        <w:rPr>
          <w:shd w:val="clear" w:color="auto" w:fill="FFFFFF"/>
        </w:rPr>
      </w:pPr>
      <w:r w:rsidRPr="00C37300">
        <w:rPr>
          <w:shd w:val="clear" w:color="auto" w:fill="FFFFFF"/>
        </w:rPr>
        <w:t xml:space="preserve">When </w:t>
      </w:r>
      <w:r w:rsidR="00342F52" w:rsidRPr="00C37300">
        <w:rPr>
          <w:shd w:val="clear" w:color="auto" w:fill="FFFFFF"/>
        </w:rPr>
        <w:t>a</w:t>
      </w:r>
      <w:r w:rsidRPr="00C37300">
        <w:rPr>
          <w:shd w:val="clear" w:color="auto" w:fill="FFFFFF"/>
        </w:rPr>
        <w:t> semiconductor</w:t>
      </w:r>
      <w:r w:rsidRPr="00C37300">
        <w:t xml:space="preserve"> sample</w:t>
      </w:r>
      <w:r w:rsidRPr="00C37300">
        <w:rPr>
          <w:shd w:val="clear" w:color="auto" w:fill="FFFFFF"/>
        </w:rPr>
        <w:t xml:space="preserve"> is kept </w:t>
      </w:r>
      <w:r w:rsidR="00342F52" w:rsidRPr="00C37300">
        <w:rPr>
          <w:shd w:val="clear" w:color="auto" w:fill="FFFFFF"/>
        </w:rPr>
        <w:t>across a</w:t>
      </w:r>
      <w:r w:rsidRPr="00C37300">
        <w:rPr>
          <w:shd w:val="clear" w:color="auto" w:fill="FFFFFF"/>
        </w:rPr>
        <w:t xml:space="preserve"> magnetic field, its charge </w:t>
      </w:r>
      <w:r w:rsidR="00EE4535" w:rsidRPr="00C37300">
        <w:rPr>
          <w:shd w:val="clear" w:color="auto" w:fill="FFFFFF"/>
        </w:rPr>
        <w:t>carrier</w:t>
      </w:r>
      <w:r w:rsidRPr="00C37300">
        <w:rPr>
          <w:shd w:val="clear" w:color="auto" w:fill="FFFFFF"/>
        </w:rPr>
        <w:t xml:space="preserve"> experience</w:t>
      </w:r>
      <w:r w:rsidR="00C45E8B" w:rsidRPr="00C37300">
        <w:rPr>
          <w:shd w:val="clear" w:color="auto" w:fill="FFFFFF"/>
        </w:rPr>
        <w:t>s</w:t>
      </w:r>
      <w:r w:rsidRPr="00C37300">
        <w:rPr>
          <w:shd w:val="clear" w:color="auto" w:fill="FFFFFF"/>
        </w:rPr>
        <w:t xml:space="preserve"> a force in </w:t>
      </w:r>
      <w:r w:rsidR="00C45E8B" w:rsidRPr="00C37300">
        <w:rPr>
          <w:shd w:val="clear" w:color="auto" w:fill="FFFFFF"/>
        </w:rPr>
        <w:t>the</w:t>
      </w:r>
      <w:r w:rsidRPr="00C37300">
        <w:rPr>
          <w:shd w:val="clear" w:color="auto" w:fill="FFFFFF"/>
        </w:rPr>
        <w:t xml:space="preserve"> direction normal to both the magnetic field</w:t>
      </w:r>
      <m:oMath>
        <m:acc>
          <m:accPr>
            <m:chr m:val="⃗"/>
            <m:ctrlPr>
              <w:rPr>
                <w:rFonts w:ascii="Cambria Math" w:hAnsi="Cambria Math"/>
                <w:i/>
                <w:shd w:val="clear" w:color="auto" w:fill="FFFFFF"/>
              </w:rPr>
            </m:ctrlPr>
          </m:accPr>
          <m:e>
            <m:r>
              <w:rPr>
                <w:rFonts w:ascii="Cambria Math" w:hAnsi="Cambria Math"/>
                <w:shd w:val="clear" w:color="auto" w:fill="FFFFFF"/>
              </w:rPr>
              <m:t xml:space="preserve"> B</m:t>
            </m:r>
          </m:e>
        </m:acc>
      </m:oMath>
      <w:r w:rsidRPr="00C37300">
        <w:rPr>
          <w:shd w:val="clear" w:color="auto" w:fill="FFFFFF"/>
        </w:rPr>
        <w:t xml:space="preserve"> and the </w:t>
      </w:r>
      <w:r w:rsidR="000F4EDF" w:rsidRPr="00C37300">
        <w:rPr>
          <w:shd w:val="clear" w:color="auto" w:fill="FFFFFF"/>
        </w:rPr>
        <w:t xml:space="preserve">current </w:t>
      </w:r>
      <w:r w:rsidR="000F4EDF" w:rsidRPr="00C37300">
        <w:rPr>
          <w:iCs/>
          <w:shd w:val="clear" w:color="auto" w:fill="FFFFFF"/>
        </w:rPr>
        <w:t>I</w:t>
      </w:r>
      <w:r w:rsidRPr="00C37300">
        <w:rPr>
          <w:shd w:val="clear" w:color="auto" w:fill="FFFFFF"/>
        </w:rPr>
        <w:t xml:space="preserve">. </w:t>
      </w:r>
      <w:r w:rsidR="000F4EDF" w:rsidRPr="00C37300">
        <w:rPr>
          <w:shd w:val="clear" w:color="auto" w:fill="FFFFFF"/>
        </w:rPr>
        <w:t xml:space="preserve">Positive and negative charges </w:t>
      </w:r>
      <w:r w:rsidR="00342F52" w:rsidRPr="00C37300">
        <w:rPr>
          <w:shd w:val="clear" w:color="auto" w:fill="FFFFFF"/>
        </w:rPr>
        <w:t>flow</w:t>
      </w:r>
      <w:r w:rsidR="000F4EDF" w:rsidRPr="00C37300">
        <w:rPr>
          <w:shd w:val="clear" w:color="auto" w:fill="FFFFFF"/>
        </w:rPr>
        <w:t xml:space="preserve"> to the opposite ends of the sample with a drift </w:t>
      </w:r>
      <w:r w:rsidR="00EE4535" w:rsidRPr="00C37300">
        <w:rPr>
          <w:shd w:val="clear" w:color="auto" w:fill="FFFFFF"/>
        </w:rPr>
        <w:t>velocity until</w:t>
      </w:r>
      <w:r w:rsidR="000F4EDF" w:rsidRPr="00C37300">
        <w:rPr>
          <w:shd w:val="clear" w:color="auto" w:fill="FFFFFF"/>
        </w:rPr>
        <w:t xml:space="preserve"> a </w:t>
      </w:r>
      <w:proofErr w:type="spellStart"/>
      <w:r w:rsidR="000F4EDF" w:rsidRPr="00C37300">
        <w:rPr>
          <w:shd w:val="clear" w:color="auto" w:fill="FFFFFF"/>
        </w:rPr>
        <w:t>steadystate</w:t>
      </w:r>
      <w:proofErr w:type="spellEnd"/>
      <w:r w:rsidR="000F4EDF" w:rsidRPr="00C37300">
        <w:rPr>
          <w:shd w:val="clear" w:color="auto" w:fill="FFFFFF"/>
        </w:rPr>
        <w:t xml:space="preserve"> is reached.</w:t>
      </w:r>
      <w:r w:rsidR="00C45E8B" w:rsidRPr="00C37300">
        <w:rPr>
          <w:shd w:val="clear" w:color="auto" w:fill="FFFFFF"/>
        </w:rPr>
        <w:t xml:space="preserve"> </w:t>
      </w:r>
      <w:proofErr w:type="gramStart"/>
      <w:r w:rsidR="00C45E8B" w:rsidRPr="00C37300">
        <w:rPr>
          <w:shd w:val="clear" w:color="auto" w:fill="FFFFFF"/>
        </w:rPr>
        <w:t>T</w:t>
      </w:r>
      <w:r w:rsidR="00342F52" w:rsidRPr="00C37300">
        <w:rPr>
          <w:shd w:val="clear" w:color="auto" w:fill="FFFFFF"/>
        </w:rPr>
        <w:t xml:space="preserve">his </w:t>
      </w:r>
      <w:proofErr w:type="spellStart"/>
      <w:r w:rsidR="00342F52" w:rsidRPr="00C37300">
        <w:rPr>
          <w:shd w:val="clear" w:color="auto" w:fill="FFFFFF"/>
        </w:rPr>
        <w:t>cause</w:t>
      </w:r>
      <w:r w:rsidR="000268BE" w:rsidRPr="00C37300">
        <w:rPr>
          <w:shd w:val="clear" w:color="auto" w:fill="FFFFFF"/>
        </w:rPr>
        <w:t>s</w:t>
      </w:r>
      <w:r w:rsidRPr="00C37300">
        <w:rPr>
          <w:shd w:val="clear" w:color="auto" w:fill="FFFFFF"/>
        </w:rPr>
        <w:t>a</w:t>
      </w:r>
      <w:proofErr w:type="spellEnd"/>
      <w:r w:rsidRPr="00C37300">
        <w:rPr>
          <w:shd w:val="clear" w:color="auto" w:fill="FFFFFF"/>
        </w:rPr>
        <w:t xml:space="preserve"> </w:t>
      </w:r>
      <w:r w:rsidR="00342F52" w:rsidRPr="00C37300">
        <w:rPr>
          <w:shd w:val="clear" w:color="auto" w:fill="FFFFFF"/>
        </w:rPr>
        <w:t xml:space="preserve">potential </w:t>
      </w:r>
      <w:proofErr w:type="spellStart"/>
      <w:r w:rsidR="00342F52" w:rsidRPr="00C37300">
        <w:rPr>
          <w:shd w:val="clear" w:color="auto" w:fill="FFFFFF"/>
        </w:rPr>
        <w:t>differenceacross</w:t>
      </w:r>
      <w:proofErr w:type="spellEnd"/>
      <w:r w:rsidR="00342F52" w:rsidRPr="00C37300">
        <w:rPr>
          <w:shd w:val="clear" w:color="auto" w:fill="FFFFFF"/>
        </w:rPr>
        <w:t xml:space="preserve"> </w:t>
      </w:r>
      <w:proofErr w:type="spellStart"/>
      <w:r w:rsidR="00342F52" w:rsidRPr="00C37300">
        <w:rPr>
          <w:shd w:val="clear" w:color="auto" w:fill="FFFFFF"/>
        </w:rPr>
        <w:t>the</w:t>
      </w:r>
      <w:r w:rsidR="00C45E8B" w:rsidRPr="00C37300">
        <w:rPr>
          <w:shd w:val="clear" w:color="auto" w:fill="FFFFFF"/>
        </w:rPr>
        <w:t>edges</w:t>
      </w:r>
      <w:proofErr w:type="spellEnd"/>
      <w:r w:rsidR="00C45E8B" w:rsidRPr="00C37300">
        <w:rPr>
          <w:shd w:val="clear" w:color="auto" w:fill="FFFFFF"/>
        </w:rPr>
        <w:t xml:space="preserve"> of the </w:t>
      </w:r>
      <w:r w:rsidRPr="00C37300">
        <w:rPr>
          <w:shd w:val="clear" w:color="auto" w:fill="FFFFFF"/>
        </w:rPr>
        <w:t>semiconductor</w:t>
      </w:r>
      <w:r w:rsidR="00EE4535" w:rsidRPr="00C37300">
        <w:rPr>
          <w:shd w:val="clear" w:color="auto" w:fill="FFFFFF"/>
        </w:rPr>
        <w:t>.</w:t>
      </w:r>
      <w:proofErr w:type="gramEnd"/>
      <w:r w:rsidR="00EE4535" w:rsidRPr="00C37300">
        <w:rPr>
          <w:shd w:val="clear" w:color="auto" w:fill="FFFFFF"/>
        </w:rPr>
        <w:t xml:space="preserve"> </w:t>
      </w:r>
      <w:r w:rsidR="00202DA0" w:rsidRPr="00C37300">
        <w:rPr>
          <w:shd w:val="clear" w:color="auto" w:fill="FFFFFF"/>
        </w:rPr>
        <w:t>The concentration</w:t>
      </w:r>
      <w:r w:rsidR="007D2BF4" w:rsidRPr="00C37300">
        <w:rPr>
          <w:shd w:val="clear" w:color="auto" w:fill="FFFFFF"/>
        </w:rPr>
        <w:t xml:space="preserve"> of the charge carriers </w:t>
      </w:r>
      <w:r w:rsidR="005C2159" w:rsidRPr="00C37300">
        <w:rPr>
          <w:shd w:val="clear" w:color="auto" w:fill="FFFFFF"/>
        </w:rPr>
        <w:t>(</w:t>
      </w:r>
      <w:r w:rsidR="007D2BF4" w:rsidRPr="00C37300">
        <w:rPr>
          <w:i/>
          <w:iCs/>
          <w:shd w:val="clear" w:color="auto" w:fill="FFFFFF"/>
        </w:rPr>
        <w:t>n</w:t>
      </w:r>
      <w:r w:rsidR="005C2159" w:rsidRPr="00C37300">
        <w:rPr>
          <w:shd w:val="clear" w:color="auto" w:fill="FFFFFF"/>
        </w:rPr>
        <w:t>)</w:t>
      </w:r>
      <w:r w:rsidR="007D2BF4" w:rsidRPr="00C37300">
        <w:rPr>
          <w:shd w:val="clear" w:color="auto" w:fill="FFFFFF"/>
        </w:rPr>
        <w:t xml:space="preserve"> is given by</w:t>
      </w:r>
      <w:r w:rsidR="00C45E8B" w:rsidRPr="00C37300">
        <w:rPr>
          <w:shd w:val="clear" w:color="auto" w:fill="FFFFFF"/>
        </w:rPr>
        <w:t>;</w:t>
      </w:r>
      <w:r w:rsidR="00582ED1" w:rsidRPr="00C37300">
        <w:rPr>
          <w:rFonts w:eastAsia="Times New Roman"/>
        </w:rPr>
        <w:fldChar w:fldCharType="begin"/>
      </w:r>
      <w:r w:rsidR="00CE6ED8" w:rsidRPr="00C37300">
        <w:rPr>
          <w:rFonts w:eastAsia="Times New Roman"/>
        </w:rPr>
        <w:instrText xml:space="preserve"> ADDIN EN.CITE &lt;EndNote&gt;&lt;Cite&gt;&lt;Author&gt;Bhavsar&lt;/Author&gt;&lt;Year&gt;2014&lt;/Year&gt;&lt;RecNum&gt;36&lt;/RecNum&gt;&lt;DisplayText&gt;(Bhavsar, 2014)&lt;/DisplayText&gt;&lt;record&gt;&lt;rec-number&gt;36&lt;/rec-number&gt;&lt;foreign-keys&gt;&lt;key app="EN" db-id="fddetaxf2dx904ezxfi5x9dsz5s2fa2v02rx" timestamp="1662232527"&gt;36&lt;/key&gt;&lt;/foreign-keys&gt;&lt;ref-type name="Journal Article"&gt;17&lt;/ref-type&gt;&lt;contributors&gt;&lt;authors&gt;&lt;author&gt;Trupal Bhavsar&lt;/author&gt;&lt;/authors&gt;&lt;/contributors&gt;&lt;titles&gt;&lt;title&gt;Hall Effect – Principle, Theory, Formula, Applications &amp;amp; FAQs&lt;/title&gt;&lt;/titles&gt;&lt;dates&gt;&lt;year&gt;2014&lt;/year&gt;&lt;pub-dates&gt;&lt;date&gt;2022/03/03/&lt;/date&gt;&lt;/pub-dates&gt;&lt;/dates&gt;&lt;label&gt;BibEntry2022Mar&lt;/label&gt;&lt;urls&gt;&lt;related-urls&gt;&lt;url&gt;&lt;style face="underline" font="default" size="100%"&gt;https://easyelectronics.co.in/hall-effect&lt;/style&gt;&lt;/url&gt;&lt;/related-urls&gt;&lt;/urls&gt;&lt;language&gt;English&lt;/language&gt;&lt;/record&gt;&lt;/Cite&gt;&lt;/EndNote&gt;</w:instrText>
      </w:r>
      <w:r w:rsidR="00582ED1" w:rsidRPr="00C37300">
        <w:rPr>
          <w:rFonts w:eastAsia="Times New Roman"/>
        </w:rPr>
        <w:fldChar w:fldCharType="separate"/>
      </w:r>
      <w:r w:rsidR="00CE6ED8" w:rsidRPr="00C37300">
        <w:rPr>
          <w:rFonts w:eastAsia="Times New Roman"/>
          <w:noProof/>
        </w:rPr>
        <w:t>(</w:t>
      </w:r>
      <w:proofErr w:type="spellStart"/>
      <w:r w:rsidR="00CE6ED8" w:rsidRPr="00C37300">
        <w:rPr>
          <w:rFonts w:eastAsia="Times New Roman"/>
          <w:noProof/>
        </w:rPr>
        <w:t>Bhavsar</w:t>
      </w:r>
      <w:proofErr w:type="spellEnd"/>
      <w:r w:rsidR="00CE6ED8" w:rsidRPr="00C37300">
        <w:rPr>
          <w:rFonts w:eastAsia="Times New Roman"/>
          <w:noProof/>
        </w:rPr>
        <w:t>, 2014)</w:t>
      </w:r>
      <w:r w:rsidR="00582ED1" w:rsidRPr="00C37300">
        <w:rPr>
          <w:rFonts w:eastAsia="Times New Roman"/>
        </w:rPr>
        <w:fldChar w:fldCharType="end"/>
      </w:r>
    </w:p>
    <w:p w:rsidR="007D2BF4" w:rsidRPr="00C37300" w:rsidRDefault="007D2BF4" w:rsidP="00D23244">
      <w:pPr>
        <w:ind w:left="2880" w:firstLine="1260"/>
        <w:rPr>
          <w:rFonts w:eastAsia="Times New Roman"/>
        </w:rPr>
      </w:pPr>
      <w:r w:rsidRPr="00C37300">
        <w:rPr>
          <w:i/>
          <w:iCs/>
          <w:shd w:val="clear" w:color="auto" w:fill="FFFFFF"/>
        </w:rPr>
        <w:t>n =</w:t>
      </w:r>
      <w:r w:rsidR="00620EDF" w:rsidRPr="00C37300">
        <w:rPr>
          <w:i/>
          <w:iCs/>
          <w:shd w:val="clear" w:color="auto" w:fill="FFFFFF"/>
        </w:rPr>
        <w:t xml:space="preserve"> -</w:t>
      </w:r>
      <m:oMath>
        <m:f>
          <m:fPr>
            <m:ctrlPr>
              <w:rPr>
                <w:rFonts w:ascii="Cambria Math" w:eastAsia="Times New Roman" w:hAnsi="Cambria Math"/>
                <w:i/>
                <w:iCs/>
              </w:rPr>
            </m:ctrlPr>
          </m:fPr>
          <m:num>
            <m:r>
              <w:rPr>
                <w:rFonts w:ascii="Cambria Math" w:eastAsia="Times New Roman" w:hAnsi="Cambria Math"/>
              </w:rPr>
              <m:t>1</m:t>
            </m:r>
          </m:num>
          <m:den>
            <m:sSub>
              <m:sSubPr>
                <m:ctrlPr>
                  <w:rPr>
                    <w:rFonts w:ascii="Cambria Math" w:eastAsia="Times New Roman" w:hAnsi="Cambria Math"/>
                    <w:i/>
                    <w:iCs/>
                  </w:rPr>
                </m:ctrlPr>
              </m:sSubPr>
              <m:e>
                <m:r>
                  <w:rPr>
                    <w:rFonts w:ascii="Cambria Math" w:eastAsia="Times New Roman" w:hAnsi="Cambria Math"/>
                  </w:rPr>
                  <m:t>eR</m:t>
                </m:r>
              </m:e>
              <m:sub>
                <m:r>
                  <w:rPr>
                    <w:rFonts w:ascii="Cambria Math" w:eastAsia="Times New Roman" w:hAnsi="Cambria Math"/>
                  </w:rPr>
                  <m:t>H</m:t>
                </m:r>
              </m:sub>
            </m:sSub>
          </m:den>
        </m:f>
      </m:oMath>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rPr>
        <w:t>[2.</w:t>
      </w:r>
      <w:r w:rsidR="00530CF8" w:rsidRPr="00C37300">
        <w:rPr>
          <w:rFonts w:eastAsia="Times New Roman"/>
        </w:rPr>
        <w:t>10</w:t>
      </w:r>
      <w:r w:rsidRPr="00C37300">
        <w:rPr>
          <w:rFonts w:eastAsia="Times New Roman"/>
        </w:rPr>
        <w:t>]</w:t>
      </w:r>
    </w:p>
    <w:p w:rsidR="00D40FFD" w:rsidRPr="00C37300" w:rsidRDefault="00666044" w:rsidP="00B0762A">
      <w:pPr>
        <w:pStyle w:val="Heading5"/>
      </w:pPr>
      <w:bookmarkStart w:id="96" w:name="_Toc33890160"/>
      <w:r w:rsidRPr="00C37300">
        <w:t>2.</w:t>
      </w:r>
      <w:r w:rsidR="00785594" w:rsidRPr="00C37300">
        <w:t>2</w:t>
      </w:r>
      <w:r w:rsidR="008D1A9B" w:rsidRPr="00C37300">
        <w:t>.</w:t>
      </w:r>
      <w:r w:rsidR="007B392A" w:rsidRPr="00C37300">
        <w:t>4</w:t>
      </w:r>
      <w:r w:rsidRPr="00C37300">
        <w:t xml:space="preserve">.5 </w:t>
      </w:r>
      <w:r w:rsidR="00D40FFD" w:rsidRPr="00C37300">
        <w:t>Mobility</w:t>
      </w:r>
      <w:r w:rsidR="00F96110" w:rsidRPr="00C37300">
        <w:t xml:space="preserve"> (</w:t>
      </w:r>
      <w:r w:rsidR="00F96110" w:rsidRPr="00C37300">
        <w:rPr>
          <w:i/>
        </w:rPr>
        <w:t>µ</w:t>
      </w:r>
      <w:r w:rsidR="00F96110" w:rsidRPr="00C37300">
        <w:rPr>
          <w:i/>
          <w:vertAlign w:val="subscript"/>
        </w:rPr>
        <w:t>m</w:t>
      </w:r>
      <w:r w:rsidR="00736594" w:rsidRPr="00C37300">
        <w:t>),</w:t>
      </w:r>
      <w:r w:rsidR="00D40FFD" w:rsidRPr="00C37300">
        <w:t xml:space="preserve"> and </w:t>
      </w:r>
      <w:proofErr w:type="spellStart"/>
      <w:r w:rsidR="00B857F0" w:rsidRPr="00C37300">
        <w:t>Hall</w:t>
      </w:r>
      <w:r w:rsidR="004C4B08" w:rsidRPr="00C37300">
        <w:t>A</w:t>
      </w:r>
      <w:r w:rsidR="00D40FFD" w:rsidRPr="00C37300">
        <w:t>ngle</w:t>
      </w:r>
      <w:bookmarkEnd w:id="96"/>
      <w:proofErr w:type="spellEnd"/>
      <w:r w:rsidR="00F96110" w:rsidRPr="00C37300">
        <w:t xml:space="preserve"> (</w:t>
      </w:r>
      <w:r w:rsidR="00F96110" w:rsidRPr="00C37300">
        <w:rPr>
          <w:i/>
          <w:shd w:val="clear" w:color="auto" w:fill="FFFFFF"/>
        </w:rPr>
        <w:t>Φ</w:t>
      </w:r>
      <w:r w:rsidR="00F96110" w:rsidRPr="00C37300">
        <w:rPr>
          <w:shd w:val="clear" w:color="auto" w:fill="FFFFFF"/>
        </w:rPr>
        <w:t>)</w:t>
      </w:r>
    </w:p>
    <w:p w:rsidR="008F4628" w:rsidRPr="00C37300" w:rsidRDefault="00D40FFD" w:rsidP="008F4628">
      <w:pPr>
        <w:rPr>
          <w:shd w:val="clear" w:color="auto" w:fill="FFFFFF"/>
        </w:rPr>
      </w:pPr>
      <w:r w:rsidRPr="00C37300">
        <w:t xml:space="preserve">The </w:t>
      </w:r>
      <w:proofErr w:type="spellStart"/>
      <w:r w:rsidR="00B857F0" w:rsidRPr="00C37300">
        <w:t>Hall</w:t>
      </w:r>
      <w:r w:rsidR="005C2159" w:rsidRPr="00C37300">
        <w:t>coefficient</w:t>
      </w:r>
      <w:proofErr w:type="spellEnd"/>
      <w:r w:rsidR="005C2159" w:rsidRPr="00C37300">
        <w:t xml:space="preserve"> </w:t>
      </w:r>
      <w:r w:rsidR="00342F52" w:rsidRPr="00C37300">
        <w:t>is also</w:t>
      </w:r>
      <w:r w:rsidRPr="00C37300">
        <w:t xml:space="preserve"> used to find the mobility of </w:t>
      </w:r>
      <w:r w:rsidR="00342F52" w:rsidRPr="00C37300">
        <w:t xml:space="preserve">a semiconductor or a conductor </w:t>
      </w:r>
      <w:r w:rsidRPr="00C37300">
        <w:t xml:space="preserve">sample </w:t>
      </w:r>
      <w:r w:rsidR="00576447" w:rsidRPr="00C37300">
        <w:t>(</w:t>
      </w:r>
      <w:r w:rsidRPr="00C37300">
        <w:rPr>
          <w:i/>
          <w:iCs/>
        </w:rPr>
        <w:t>µ</w:t>
      </w:r>
      <w:r w:rsidRPr="00C37300">
        <w:rPr>
          <w:i/>
          <w:iCs/>
          <w:vertAlign w:val="subscript"/>
        </w:rPr>
        <w:t>m</w:t>
      </w:r>
      <w:r w:rsidR="004D5D4E" w:rsidRPr="00C37300">
        <w:t>)</w:t>
      </w:r>
      <w:r w:rsidRPr="00C37300">
        <w:t xml:space="preserve">, and the </w:t>
      </w:r>
      <w:r w:rsidR="00B857F0" w:rsidRPr="00C37300">
        <w:t>Hall</w:t>
      </w:r>
      <w:r w:rsidRPr="00C37300">
        <w:t xml:space="preserve"> angle </w:t>
      </w:r>
      <w:r w:rsidR="00576447" w:rsidRPr="00C37300">
        <w:t>(</w:t>
      </w:r>
      <w:r w:rsidRPr="00C37300">
        <w:rPr>
          <w:i/>
          <w:iCs/>
          <w:shd w:val="clear" w:color="auto" w:fill="FFFFFF"/>
        </w:rPr>
        <w:t>Φ</w:t>
      </w:r>
      <w:r w:rsidR="00576447" w:rsidRPr="00C37300">
        <w:rPr>
          <w:shd w:val="clear" w:color="auto" w:fill="FFFFFF"/>
        </w:rPr>
        <w:t>)</w:t>
      </w:r>
      <w:r w:rsidRPr="00C37300">
        <w:rPr>
          <w:shd w:val="clear" w:color="auto" w:fill="FFFFFF"/>
        </w:rPr>
        <w:t xml:space="preserve">. </w:t>
      </w:r>
      <w:r w:rsidR="004D5D4E" w:rsidRPr="00C37300">
        <w:rPr>
          <w:shd w:val="clear" w:color="auto" w:fill="FFFFFF"/>
        </w:rPr>
        <w:t xml:space="preserve">Electrons </w:t>
      </w:r>
      <w:r w:rsidR="00EC0C98" w:rsidRPr="00C37300">
        <w:rPr>
          <w:shd w:val="clear" w:color="auto" w:fill="FFFFFF"/>
        </w:rPr>
        <w:t xml:space="preserve">or holes </w:t>
      </w:r>
      <w:r w:rsidR="004D5D4E" w:rsidRPr="00C37300">
        <w:rPr>
          <w:shd w:val="clear" w:color="auto" w:fill="FFFFFF"/>
        </w:rPr>
        <w:t xml:space="preserve">move with an average velocity when an </w:t>
      </w:r>
      <w:r w:rsidR="00EC0C98" w:rsidRPr="00C37300">
        <w:rPr>
          <w:shd w:val="clear" w:color="auto" w:fill="FFFFFF"/>
        </w:rPr>
        <w:t xml:space="preserve">electric </w:t>
      </w:r>
      <w:r w:rsidR="00EE4535" w:rsidRPr="00C37300">
        <w:rPr>
          <w:shd w:val="clear" w:color="auto" w:fill="FFFFFF"/>
        </w:rPr>
        <w:t>field is</w:t>
      </w:r>
      <w:r w:rsidR="00EC0C98" w:rsidRPr="00C37300">
        <w:rPr>
          <w:shd w:val="clear" w:color="auto" w:fill="FFFFFF"/>
        </w:rPr>
        <w:t xml:space="preserve"> applied across </w:t>
      </w:r>
      <w:r w:rsidR="00342F52" w:rsidRPr="00C37300">
        <w:rPr>
          <w:shd w:val="clear" w:color="auto" w:fill="FFFFFF"/>
        </w:rPr>
        <w:t>the</w:t>
      </w:r>
      <w:r w:rsidR="00EC0C98" w:rsidRPr="00C37300">
        <w:rPr>
          <w:shd w:val="clear" w:color="auto" w:fill="FFFFFF"/>
        </w:rPr>
        <w:t xml:space="preserve"> semiconductor, </w:t>
      </w:r>
      <w:r w:rsidR="004D5D4E" w:rsidRPr="00C37300">
        <w:rPr>
          <w:shd w:val="clear" w:color="auto" w:fill="FFFFFF"/>
        </w:rPr>
        <w:t xml:space="preserve">The </w:t>
      </w:r>
      <w:r w:rsidR="00B857F0" w:rsidRPr="00C37300">
        <w:rPr>
          <w:shd w:val="clear" w:color="auto" w:fill="FFFFFF"/>
        </w:rPr>
        <w:t>Hall</w:t>
      </w:r>
      <w:r w:rsidRPr="00C37300">
        <w:rPr>
          <w:shd w:val="clear" w:color="auto" w:fill="FFFFFF"/>
        </w:rPr>
        <w:t xml:space="preserve"> mobility express</w:t>
      </w:r>
      <w:r w:rsidR="004D5D4E" w:rsidRPr="00C37300">
        <w:rPr>
          <w:shd w:val="clear" w:color="auto" w:fill="FFFFFF"/>
        </w:rPr>
        <w:t xml:space="preserve">es </w:t>
      </w:r>
      <w:r w:rsidRPr="00C37300">
        <w:rPr>
          <w:shd w:val="clear" w:color="auto" w:fill="FFFFFF"/>
        </w:rPr>
        <w:t xml:space="preserve">the extent to which </w:t>
      </w:r>
      <w:r w:rsidR="005B5F9D" w:rsidRPr="00C37300">
        <w:rPr>
          <w:shd w:val="clear" w:color="auto" w:fill="FFFFFF"/>
        </w:rPr>
        <w:t xml:space="preserve">the </w:t>
      </w:r>
      <w:r w:rsidR="006C37AD" w:rsidRPr="00C37300">
        <w:rPr>
          <w:shd w:val="clear" w:color="auto" w:fill="FFFFFF"/>
        </w:rPr>
        <w:t xml:space="preserve">Hall Effect </w:t>
      </w:r>
      <w:r w:rsidRPr="00C37300">
        <w:rPr>
          <w:shd w:val="clear" w:color="auto" w:fill="FFFFFF"/>
        </w:rPr>
        <w:t>takes place</w:t>
      </w:r>
      <w:r w:rsidR="00342F52" w:rsidRPr="00C37300">
        <w:rPr>
          <w:shd w:val="clear" w:color="auto" w:fill="FFFFFF"/>
        </w:rPr>
        <w:t xml:space="preserve"> and is giv</w:t>
      </w:r>
      <w:r w:rsidR="004D5D4E" w:rsidRPr="00C37300">
        <w:rPr>
          <w:shd w:val="clear" w:color="auto" w:fill="FFFFFF"/>
        </w:rPr>
        <w:t xml:space="preserve">en </w:t>
      </w:r>
      <w:r w:rsidR="00342F52" w:rsidRPr="00C37300">
        <w:rPr>
          <w:shd w:val="clear" w:color="auto" w:fill="FFFFFF"/>
        </w:rPr>
        <w:t>by;</w:t>
      </w:r>
      <w:r w:rsidR="00582ED1" w:rsidRPr="00C37300">
        <w:rPr>
          <w:shd w:val="clear" w:color="auto" w:fill="FFFFFF"/>
        </w:rPr>
        <w:fldChar w:fldCharType="begin"/>
      </w:r>
      <w:r w:rsidR="00CE6ED8" w:rsidRPr="00C37300">
        <w:rPr>
          <w:shd w:val="clear" w:color="auto" w:fill="FFFFFF"/>
        </w:rPr>
        <w:instrText xml:space="preserve"> ADDIN EN.CITE &lt;EndNote&gt;&lt;Cite ExcludeAuth="1"&gt;&lt;Year&gt;2020&lt;/Year&gt;&lt;RecNum&gt;37&lt;/RecNum&gt;&lt;DisplayText&gt;(&amp;quot;What is Hall Effect?,&amp;quot; 2020)&lt;/DisplayText&gt;&lt;record&gt;&lt;rec-number&gt;37&lt;/rec-number&gt;&lt;foreign-keys&gt;&lt;key app="EN" db-id="fddetaxf2dx904ezxfi5x9dsz5s2fa2v02rx" timestamp="1662233010"&gt;37&lt;/key&gt;&lt;/foreign-keys&gt;&lt;ref-type name="Journal Article"&gt;17&lt;/ref-type&gt;&lt;contributors&gt;&lt;/contributors&gt;&lt;titles&gt;&lt;title&gt;What is Hall Effect?&lt;/title&gt;&lt;/titles&gt;&lt;dates&gt;&lt;year&gt;2020&lt;/year&gt;&lt;pub-dates&gt;&lt;date&gt;2020/12/09/&lt;/date&gt;&lt;/pub-dates&gt;&lt;/dates&gt;&lt;publisher&gt;Electronics Coach&lt;/publisher&gt;&lt;label&gt;BibEntry2020Dec&lt;/label&gt;&lt;urls&gt;&lt;related-urls&gt;&lt;url&gt;&lt;style face="underline" font="default" size="100%"&gt;https://electronicscoach.com/hall-effect.html&lt;/style&gt;&lt;/url&gt;&lt;/related-urls&gt;&lt;/urls&gt;&lt;language&gt;English&lt;/language&gt;&lt;/record&gt;&lt;/Cite&gt;&lt;/EndNote&gt;</w:instrText>
      </w:r>
      <w:r w:rsidR="00582ED1" w:rsidRPr="00C37300">
        <w:rPr>
          <w:shd w:val="clear" w:color="auto" w:fill="FFFFFF"/>
        </w:rPr>
        <w:fldChar w:fldCharType="separate"/>
      </w:r>
      <w:r w:rsidR="00CE6ED8" w:rsidRPr="00C37300">
        <w:rPr>
          <w:noProof/>
          <w:shd w:val="clear" w:color="auto" w:fill="FFFFFF"/>
        </w:rPr>
        <w:t>("What is Hall Effect?," 2020)</w:t>
      </w:r>
      <w:r w:rsidR="00582ED1" w:rsidRPr="00C37300">
        <w:rPr>
          <w:shd w:val="clear" w:color="auto" w:fill="FFFFFF"/>
        </w:rPr>
        <w:fldChar w:fldCharType="end"/>
      </w:r>
    </w:p>
    <w:p w:rsidR="00D40FFD" w:rsidRPr="00C37300" w:rsidRDefault="004D5D4E" w:rsidP="00A05C95">
      <w:pPr>
        <w:rPr>
          <w:rFonts w:eastAsia="Times New Roman"/>
        </w:rPr>
      </w:pPr>
      <w:r w:rsidRPr="00C37300">
        <w:rPr>
          <w:shd w:val="clear" w:color="auto" w:fill="FFFFFF"/>
        </w:rPr>
        <w:tab/>
      </w:r>
      <w:r w:rsidRPr="00C37300">
        <w:rPr>
          <w:shd w:val="clear" w:color="auto" w:fill="FFFFFF"/>
        </w:rPr>
        <w:tab/>
      </w:r>
      <w:r w:rsidRPr="00C37300">
        <w:rPr>
          <w:shd w:val="clear" w:color="auto" w:fill="FFFFFF"/>
        </w:rPr>
        <w:tab/>
      </w:r>
      <w:r w:rsidRPr="00C37300">
        <w:rPr>
          <w:shd w:val="clear" w:color="auto" w:fill="FFFFFF"/>
        </w:rPr>
        <w:tab/>
      </w:r>
      <w:r w:rsidR="00856866" w:rsidRPr="00C37300">
        <w:rPr>
          <w:shd w:val="clear" w:color="auto" w:fill="FFFFFF"/>
        </w:rPr>
        <w:tab/>
      </w:r>
      <w:r w:rsidRPr="00C37300">
        <w:rPr>
          <w:i/>
          <w:iCs/>
        </w:rPr>
        <w:t>µ</w:t>
      </w:r>
      <w:r w:rsidRPr="00C37300">
        <w:rPr>
          <w:i/>
          <w:iCs/>
          <w:vertAlign w:val="subscript"/>
        </w:rPr>
        <w:t xml:space="preserve">m = </w:t>
      </w:r>
      <m:oMath>
        <m:f>
          <m:fPr>
            <m:ctrlPr>
              <w:rPr>
                <w:rFonts w:ascii="Cambria Math" w:eastAsia="Times New Roman" w:hAnsi="Cambria Math"/>
                <w:i/>
                <w:iCs/>
              </w:rPr>
            </m:ctrlPr>
          </m:fPr>
          <m:num>
            <m:sSub>
              <m:sSubPr>
                <m:ctrlPr>
                  <w:rPr>
                    <w:rFonts w:ascii="Cambria Math" w:eastAsia="Times New Roman" w:hAnsi="Cambria Math"/>
                    <w:i/>
                    <w:iCs/>
                  </w:rPr>
                </m:ctrlPr>
              </m:sSubPr>
              <m:e>
                <m:r>
                  <w:rPr>
                    <w:rFonts w:ascii="Cambria Math" w:eastAsia="Times New Roman" w:hAnsi="Cambria Math"/>
                  </w:rPr>
                  <m:t>R</m:t>
                </m:r>
              </m:e>
              <m:sub>
                <m:r>
                  <w:rPr>
                    <w:rFonts w:ascii="Cambria Math" w:eastAsia="Times New Roman" w:hAnsi="Cambria Math"/>
                  </w:rPr>
                  <m:t>H</m:t>
                </m:r>
              </m:sub>
            </m:sSub>
          </m:num>
          <m:den>
            <m:r>
              <w:rPr>
                <w:rFonts w:ascii="Cambria Math" w:eastAsia="Times New Roman" w:hAnsi="Cambria Math"/>
              </w:rPr>
              <m:t>ρ</m:t>
            </m:r>
          </m:den>
        </m:f>
      </m:oMath>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rPr>
        <w:t>[2.</w:t>
      </w:r>
      <w:r w:rsidR="00530CF8" w:rsidRPr="00C37300">
        <w:rPr>
          <w:rFonts w:eastAsia="Times New Roman"/>
        </w:rPr>
        <w:t>11</w:t>
      </w:r>
      <w:r w:rsidRPr="00C37300">
        <w:rPr>
          <w:rFonts w:eastAsia="Times New Roman"/>
        </w:rPr>
        <w:t>]</w:t>
      </w:r>
    </w:p>
    <w:p w:rsidR="008F4628" w:rsidRPr="00C37300" w:rsidRDefault="00EC0C98" w:rsidP="008F4628">
      <w:pPr>
        <w:rPr>
          <w:shd w:val="clear" w:color="auto" w:fill="FFFFFF"/>
        </w:rPr>
      </w:pPr>
      <w:r w:rsidRPr="00C37300">
        <w:t xml:space="preserve">Alternatively, it can be obtained by finding the product of conductivity and the </w:t>
      </w:r>
      <w:r w:rsidR="00B857F0" w:rsidRPr="00C37300">
        <w:t>Hall</w:t>
      </w:r>
      <w:r w:rsidRPr="00C37300">
        <w:t xml:space="preserve"> constant for a conductor or semiconductor whereas the </w:t>
      </w:r>
      <w:r w:rsidRPr="00C37300">
        <w:rPr>
          <w:shd w:val="clear" w:color="auto" w:fill="FFFFFF"/>
        </w:rPr>
        <w:t xml:space="preserve">angle which exists between the resulting electric field strength and the current </w:t>
      </w:r>
      <w:proofErr w:type="spellStart"/>
      <w:r w:rsidRPr="00C37300">
        <w:rPr>
          <w:shd w:val="clear" w:color="auto" w:fill="FFFFFF"/>
        </w:rPr>
        <w:t>density</w:t>
      </w:r>
      <w:r w:rsidR="00E67ECE" w:rsidRPr="00C37300">
        <w:t>i.e</w:t>
      </w:r>
      <w:proofErr w:type="spellEnd"/>
      <w:r w:rsidR="00E67ECE" w:rsidRPr="00C37300">
        <w:t xml:space="preserve">. </w:t>
      </w:r>
      <w:r w:rsidR="00B857F0" w:rsidRPr="00C37300">
        <w:t>Hall</w:t>
      </w:r>
      <w:r w:rsidRPr="00C37300">
        <w:t xml:space="preserve"> angle is given by</w:t>
      </w:r>
      <w:r w:rsidR="008F4628" w:rsidRPr="00C37300">
        <w:t xml:space="preserve">; </w:t>
      </w:r>
      <w:r w:rsidR="00582ED1" w:rsidRPr="00C37300">
        <w:rPr>
          <w:shd w:val="clear" w:color="auto" w:fill="FFFFFF"/>
        </w:rPr>
        <w:fldChar w:fldCharType="begin"/>
      </w:r>
      <w:r w:rsidR="00CE6ED8" w:rsidRPr="00C37300">
        <w:rPr>
          <w:shd w:val="clear" w:color="auto" w:fill="FFFFFF"/>
        </w:rPr>
        <w:instrText xml:space="preserve"> ADDIN EN.CITE &lt;EndNote&gt;&lt;Cite ExcludeAuth="1"&gt;&lt;Year&gt;2020&lt;/Year&gt;&lt;RecNum&gt;37&lt;/RecNum&gt;&lt;DisplayText&gt;(&amp;quot;What is Hall Effect?,&amp;quot; 2020)&lt;/DisplayText&gt;&lt;record&gt;&lt;rec-number&gt;37&lt;/rec-number&gt;&lt;foreign-keys&gt;&lt;key app="EN" db-id="fddetaxf2dx904ezxfi5x9dsz5s2fa2v02rx" timestamp="1662233010"&gt;37&lt;/key&gt;&lt;/foreign-keys&gt;&lt;ref-type name="Journal Article"&gt;17&lt;/ref-type&gt;&lt;contributors&gt;&lt;/contributors&gt;&lt;titles&gt;&lt;title&gt;What is Hall Effect?&lt;/title&gt;&lt;/titles&gt;&lt;dates&gt;&lt;year&gt;2020&lt;/year&gt;&lt;pub-dates&gt;&lt;date&gt;2020/12/09/&lt;/date&gt;&lt;/pub-dates&gt;&lt;/dates&gt;&lt;publisher&gt;Electronics Coach&lt;/publisher&gt;&lt;label&gt;BibEntry2020Dec&lt;/label&gt;&lt;urls&gt;&lt;related-urls&gt;&lt;url&gt;&lt;style face="underline" font="default" size="100%"&gt;https://electronicscoach.com/hall-effect.html&lt;/style&gt;&lt;/url&gt;&lt;/related-urls&gt;&lt;/urls&gt;&lt;language&gt;English&lt;/language&gt;&lt;/record&gt;&lt;/Cite&gt;&lt;/EndNote&gt;</w:instrText>
      </w:r>
      <w:r w:rsidR="00582ED1" w:rsidRPr="00C37300">
        <w:rPr>
          <w:shd w:val="clear" w:color="auto" w:fill="FFFFFF"/>
        </w:rPr>
        <w:fldChar w:fldCharType="separate"/>
      </w:r>
      <w:r w:rsidR="00CE6ED8" w:rsidRPr="00C37300">
        <w:rPr>
          <w:noProof/>
          <w:shd w:val="clear" w:color="auto" w:fill="FFFFFF"/>
        </w:rPr>
        <w:t>("What is Hall Effect?," 2020)</w:t>
      </w:r>
      <w:r w:rsidR="00582ED1" w:rsidRPr="00C37300">
        <w:rPr>
          <w:shd w:val="clear" w:color="auto" w:fill="FFFFFF"/>
        </w:rPr>
        <w:fldChar w:fldCharType="end"/>
      </w:r>
    </w:p>
    <w:p w:rsidR="00736594" w:rsidRPr="00C37300" w:rsidRDefault="00EC0C98" w:rsidP="00736594">
      <w:pPr>
        <w:ind w:left="2880" w:firstLine="720"/>
        <w:rPr>
          <w:rFonts w:eastAsia="Times New Roman"/>
        </w:rPr>
      </w:pPr>
      <w:r w:rsidRPr="00C37300">
        <w:rPr>
          <w:i/>
          <w:iCs/>
          <w:shd w:val="clear" w:color="auto" w:fill="FFFFFF"/>
        </w:rPr>
        <w:t>Φ = tan</w:t>
      </w:r>
      <w:r w:rsidRPr="00C37300">
        <w:rPr>
          <w:i/>
          <w:iCs/>
          <w:shd w:val="clear" w:color="auto" w:fill="FFFFFF"/>
          <w:vertAlign w:val="superscript"/>
        </w:rPr>
        <w:t xml:space="preserve">-1 </w:t>
      </w:r>
      <w:r w:rsidR="00FC3D75" w:rsidRPr="00C37300">
        <w:rPr>
          <w:i/>
          <w:iCs/>
          <w:shd w:val="clear" w:color="auto" w:fill="FFFFFF"/>
        </w:rPr>
        <w:t>(</w:t>
      </w:r>
      <w:r w:rsidR="00FC3D75" w:rsidRPr="00C37300">
        <w:rPr>
          <w:i/>
          <w:iCs/>
        </w:rPr>
        <w:t>µ</w:t>
      </w:r>
      <w:r w:rsidR="00FC3D75" w:rsidRPr="00C37300">
        <w:rPr>
          <w:i/>
          <w:iCs/>
          <w:vertAlign w:val="subscript"/>
        </w:rPr>
        <w:t>m</w:t>
      </w:r>
      <m:oMath>
        <m:acc>
          <m:accPr>
            <m:chr m:val="⃗"/>
            <m:ctrlPr>
              <w:rPr>
                <w:rFonts w:ascii="Cambria Math" w:hAnsi="Cambria Math"/>
                <w:i/>
                <w:iCs/>
                <w:shd w:val="clear" w:color="auto" w:fill="FFFFFF"/>
              </w:rPr>
            </m:ctrlPr>
          </m:accPr>
          <m:e>
            <m:r>
              <w:rPr>
                <w:rFonts w:ascii="Cambria Math" w:hAnsi="Cambria Math"/>
                <w:shd w:val="clear" w:color="auto" w:fill="FFFFFF"/>
              </w:rPr>
              <m:t>B</m:t>
            </m:r>
          </m:e>
        </m:acc>
      </m:oMath>
      <w:r w:rsidR="00FC3D75" w:rsidRPr="00C37300">
        <w:rPr>
          <w:i/>
          <w:iCs/>
        </w:rPr>
        <w:t>)</w:t>
      </w:r>
      <w:r w:rsidR="00FC3D75" w:rsidRPr="00C37300">
        <w:rPr>
          <w:rFonts w:eastAsia="Times New Roman"/>
          <w:i/>
          <w:iCs/>
        </w:rPr>
        <w:tab/>
      </w:r>
      <w:r w:rsidR="00FC3D75" w:rsidRPr="00C37300">
        <w:rPr>
          <w:rFonts w:eastAsia="Times New Roman"/>
          <w:i/>
          <w:iCs/>
        </w:rPr>
        <w:tab/>
      </w:r>
      <w:r w:rsidR="00FC3D75" w:rsidRPr="00C37300">
        <w:rPr>
          <w:rFonts w:eastAsia="Times New Roman"/>
          <w:i/>
          <w:iCs/>
        </w:rPr>
        <w:tab/>
      </w:r>
      <w:r w:rsidR="00FC3D75" w:rsidRPr="00C37300">
        <w:rPr>
          <w:rFonts w:eastAsia="Times New Roman"/>
          <w:i/>
          <w:iCs/>
        </w:rPr>
        <w:tab/>
      </w:r>
      <w:r w:rsidR="00FC3D75" w:rsidRPr="00C37300">
        <w:rPr>
          <w:rFonts w:eastAsia="Times New Roman"/>
        </w:rPr>
        <w:t>[2.</w:t>
      </w:r>
      <w:r w:rsidR="00530CF8" w:rsidRPr="00C37300">
        <w:rPr>
          <w:rFonts w:eastAsia="Times New Roman"/>
        </w:rPr>
        <w:t>12</w:t>
      </w:r>
      <w:r w:rsidR="00FC3D75" w:rsidRPr="00C37300">
        <w:rPr>
          <w:rFonts w:eastAsia="Times New Roman"/>
        </w:rPr>
        <w:t>]</w:t>
      </w:r>
    </w:p>
    <w:p w:rsidR="00EE2A0C" w:rsidRPr="00C37300" w:rsidRDefault="00D23244" w:rsidP="00B0762A">
      <w:pPr>
        <w:pStyle w:val="Heading5"/>
      </w:pPr>
      <w:r w:rsidRPr="00C37300">
        <w:t>2</w:t>
      </w:r>
      <w:r w:rsidR="00785594" w:rsidRPr="00C37300">
        <w:t>.2</w:t>
      </w:r>
      <w:r w:rsidR="00666044" w:rsidRPr="00C37300">
        <w:t>.</w:t>
      </w:r>
      <w:r w:rsidR="007B392A" w:rsidRPr="00C37300">
        <w:t>4</w:t>
      </w:r>
      <w:r w:rsidR="00666044" w:rsidRPr="00C37300">
        <w:t xml:space="preserve">.6 </w:t>
      </w:r>
      <w:proofErr w:type="spellStart"/>
      <w:r w:rsidR="000E0E82" w:rsidRPr="00C37300">
        <w:t>Magnetoresistance</w:t>
      </w:r>
      <w:proofErr w:type="spellEnd"/>
      <w:r w:rsidR="000E0E82" w:rsidRPr="00C37300">
        <w:t xml:space="preserve"> (</w:t>
      </w:r>
      <w:proofErr w:type="spellStart"/>
      <w:r w:rsidR="000E0E82" w:rsidRPr="00C37300">
        <w:t>Δρ</w:t>
      </w:r>
      <w:proofErr w:type="spellEnd"/>
      <w:r w:rsidR="000E0E82" w:rsidRPr="00C37300">
        <w:t>/</w:t>
      </w:r>
      <w:proofErr w:type="gramStart"/>
      <w:r w:rsidR="000E0E82" w:rsidRPr="00C37300">
        <w:t>ρ0 </w:t>
      </w:r>
      <w:r w:rsidR="00EE2A0C" w:rsidRPr="00C37300">
        <w:t>)</w:t>
      </w:r>
      <w:proofErr w:type="gramEnd"/>
    </w:p>
    <w:p w:rsidR="00FA0B01" w:rsidRPr="00C37300" w:rsidRDefault="004F28E3" w:rsidP="004F28E3">
      <w:pPr>
        <w:spacing w:after="0"/>
      </w:pPr>
      <w:r w:rsidRPr="00C37300">
        <w:t>Depending on its nature, the resistivity (</w:t>
      </w:r>
      <w:proofErr w:type="spellStart"/>
      <w:r w:rsidRPr="00C37300">
        <w:t>magnetoresistivity</w:t>
      </w:r>
      <w:proofErr w:type="spellEnd"/>
      <w:r w:rsidRPr="00C37300">
        <w:t xml:space="preserve">) of a sample under test might vary in the presence of the external magnetic field </w:t>
      </w:r>
      <w:r w:rsidRPr="00C37300">
        <w:rPr>
          <w:rFonts w:eastAsia="Times New Roman"/>
        </w:rPr>
        <w:t>(</w:t>
      </w:r>
      <m:oMath>
        <m:acc>
          <m:accPr>
            <m:chr m:val="⃗"/>
            <m:ctrlPr>
              <w:rPr>
                <w:rFonts w:ascii="Cambria Math" w:hAnsi="Cambria Math"/>
                <w:i/>
              </w:rPr>
            </m:ctrlPr>
          </m:accPr>
          <m:e>
            <m:r>
              <w:rPr>
                <w:rFonts w:ascii="Cambria Math" w:hAnsi="Cambria Math"/>
              </w:rPr>
              <m:t>B</m:t>
            </m:r>
          </m:e>
        </m:acc>
      </m:oMath>
      <w:r w:rsidRPr="00C37300">
        <w:rPr>
          <w:rFonts w:eastAsia="Times New Roman"/>
        </w:rPr>
        <w:t>)</w:t>
      </w:r>
      <w:r w:rsidR="00624A25" w:rsidRPr="00C37300">
        <w:t>. It is</w:t>
      </w:r>
      <w:r w:rsidR="000E0E82" w:rsidRPr="00C37300">
        <w:t xml:space="preserve"> given by</w:t>
      </w:r>
      <w:r w:rsidR="00624A25" w:rsidRPr="00C37300">
        <w:t>;</w:t>
      </w:r>
      <w:r w:rsidR="00582ED1" w:rsidRPr="00C37300">
        <w:fldChar w:fldCharType="begin"/>
      </w:r>
      <w:r w:rsidR="00CE6ED8" w:rsidRPr="00C37300">
        <w:instrText xml:space="preserve"> ADDIN EN.CITE &lt;EndNote&gt;&lt;Cite&gt;&lt;Author&gt;Hishiyama&lt;/Author&gt;&lt;Year&gt;2013&lt;/Year&gt;&lt;RecNum&gt;53&lt;/RecNum&gt;&lt;DisplayText&gt;(Hishiyama&lt;style face="italic"&gt; et al.&lt;/style&gt;, 2013)&lt;/DisplayText&gt;&lt;record&gt;&lt;rec-number&gt;53&lt;/rec-number&gt;&lt;foreign-keys&gt;&lt;key app="EN" db-id="fddetaxf2dx904ezxfi5x9dsz5s2fa2v02rx" timestamp="1662814076"&gt;53&lt;/key&gt;&lt;/foreign-keys&gt;&lt;ref-type name="Journal Article"&gt;17&lt;/ref-type&gt;&lt;contributors&gt;&lt;authors&gt;&lt;author&gt;Yoshihiro Hishiyama&lt;/author&gt;&lt;author&gt;Michio Inagaki&lt;/author&gt;&lt;/authors&gt;&lt;/contributors&gt;&lt;titles&gt;&lt;title&gt;Magnetoresistance - an overview | ScienceDirect Topics&lt;/title&gt;&lt;/titles&gt;&lt;dates&gt;&lt;year&gt;2013&lt;/year&gt;&lt;pub-dates&gt;&lt;date&gt;2022/09/10/&lt;/date&gt;&lt;/pub-dates&gt;&lt;/dates&gt;&lt;label&gt;BibEntry2022Sep&lt;/label&gt;&lt;urls&gt;&lt;related-urls&gt;&lt;url&gt;&lt;style face="underline" font="default" size="100%"&gt;https://www.sciencedirect.com/topics/chemistry/magnetoresistance&lt;/style&gt;&lt;/url&gt;&lt;/related-urls&gt;&lt;/urls&gt;&lt;electronic-resource-num&gt;10.1533/9780857093493.1.51&lt;/electronic-resource-num&gt;&lt;language&gt;English&lt;/language&gt;&lt;/record&gt;&lt;/Cite&gt;&lt;/EndNote&gt;</w:instrText>
      </w:r>
      <w:r w:rsidR="00582ED1" w:rsidRPr="00C37300">
        <w:fldChar w:fldCharType="separate"/>
      </w:r>
      <w:r w:rsidR="00CE6ED8" w:rsidRPr="00C37300">
        <w:rPr>
          <w:noProof/>
        </w:rPr>
        <w:t>(</w:t>
      </w:r>
      <w:proofErr w:type="spellStart"/>
      <w:r w:rsidR="00CE6ED8" w:rsidRPr="00C37300">
        <w:rPr>
          <w:noProof/>
        </w:rPr>
        <w:t>Hishiyama</w:t>
      </w:r>
      <w:proofErr w:type="spellEnd"/>
      <w:r w:rsidR="00CE6ED8" w:rsidRPr="00C37300">
        <w:rPr>
          <w:i/>
          <w:noProof/>
        </w:rPr>
        <w:t xml:space="preserve"> et al.</w:t>
      </w:r>
      <w:r w:rsidR="00CE6ED8" w:rsidRPr="00C37300">
        <w:rPr>
          <w:noProof/>
        </w:rPr>
        <w:t>, 2013)</w:t>
      </w:r>
      <w:r w:rsidR="00582ED1" w:rsidRPr="00C37300">
        <w:fldChar w:fldCharType="end"/>
      </w:r>
    </w:p>
    <w:p w:rsidR="000E0E82" w:rsidRPr="00C37300" w:rsidRDefault="000E0E82" w:rsidP="000E0E82">
      <w:pPr>
        <w:spacing w:after="0"/>
        <w:ind w:firstLine="3600"/>
        <w:jc w:val="left"/>
      </w:pPr>
      <w:proofErr w:type="spellStart"/>
      <w:r w:rsidRPr="00C37300">
        <w:t>Δρ</w:t>
      </w:r>
      <w:proofErr w:type="spellEnd"/>
      <w:r w:rsidRPr="00C37300">
        <w:t xml:space="preserve">/ρ0 = </w:t>
      </w:r>
      <m:oMath>
        <m:f>
          <m:fPr>
            <m:ctrlPr>
              <w:rPr>
                <w:rFonts w:ascii="Cambria Math" w:hAnsi="Cambria Math"/>
                <w:i/>
              </w:rPr>
            </m:ctrlPr>
          </m:fPr>
          <m:num>
            <m:r>
              <m:rPr>
                <m:sty m:val="bi"/>
              </m:rPr>
              <w:rPr>
                <w:rStyle w:val="Emphasis"/>
                <w:rFonts w:ascii="Cambria Math" w:hAnsi="Cambria Math"/>
                <w:color w:val="2E2E2E"/>
              </w:rPr>
              <m:t>ρ</m:t>
            </m:r>
            <m:d>
              <m:dPr>
                <m:ctrlPr>
                  <w:rPr>
                    <w:rFonts w:ascii="Cambria Math" w:hAnsi="Cambria Math"/>
                    <w:color w:val="2E2E2E"/>
                  </w:rPr>
                </m:ctrlPr>
              </m:dPr>
              <m:e>
                <m:acc>
                  <m:accPr>
                    <m:chr m:val="⃗"/>
                    <m:ctrlPr>
                      <w:rPr>
                        <w:rFonts w:ascii="Cambria Math" w:hAnsi="Cambria Math"/>
                        <w:i/>
                      </w:rPr>
                    </m:ctrlPr>
                  </m:accPr>
                  <m:e>
                    <m:r>
                      <w:rPr>
                        <w:rFonts w:ascii="Cambria Math" w:hAnsi="Cambria Math"/>
                      </w:rPr>
                      <m:t>B</m:t>
                    </m:r>
                  </m:e>
                </m:acc>
              </m:e>
            </m:d>
            <m:r>
              <w:rPr>
                <w:rFonts w:ascii="Cambria Math" w:hAnsi="Cambria Math"/>
                <w:color w:val="2E2E2E"/>
              </w:rPr>
              <m:t xml:space="preserve">- </m:t>
            </m:r>
            <m:r>
              <m:rPr>
                <m:sty m:val="bi"/>
              </m:rPr>
              <w:rPr>
                <w:rStyle w:val="Emphasis"/>
                <w:rFonts w:ascii="Cambria Math" w:hAnsi="Cambria Math"/>
                <w:color w:val="2E2E2E"/>
              </w:rPr>
              <m:t>ρ</m:t>
            </m:r>
            <m:r>
              <m:rPr>
                <m:sty m:val="p"/>
              </m:rPr>
              <w:rPr>
                <w:rFonts w:ascii="Cambria Math" w:hAnsi="Cambria Math"/>
                <w:color w:val="2E2E2E"/>
                <w:vertAlign w:val="subscript"/>
              </w:rPr>
              <m:t>0</m:t>
            </m:r>
          </m:num>
          <m:den>
            <m:r>
              <m:rPr>
                <m:sty m:val="bi"/>
              </m:rPr>
              <w:rPr>
                <w:rStyle w:val="Emphasis"/>
                <w:rFonts w:ascii="Cambria Math" w:hAnsi="Cambria Math"/>
                <w:color w:val="2E2E2E"/>
              </w:rPr>
              <m:t>ρ</m:t>
            </m:r>
            <m:r>
              <m:rPr>
                <m:sty m:val="p"/>
              </m:rPr>
              <w:rPr>
                <w:rFonts w:ascii="Cambria Math" w:hAnsi="Cambria Math"/>
                <w:color w:val="2E2E2E"/>
                <w:vertAlign w:val="subscript"/>
              </w:rPr>
              <m:t>0</m:t>
            </m:r>
          </m:den>
        </m:f>
      </m:oMath>
      <w:r w:rsidRPr="00C37300">
        <w:t xml:space="preserve"> = </w:t>
      </w:r>
      <m:oMath>
        <m:f>
          <m:fPr>
            <m:ctrlPr>
              <w:rPr>
                <w:rFonts w:ascii="Cambria Math" w:hAnsi="Cambria Math"/>
                <w:i/>
              </w:rPr>
            </m:ctrlPr>
          </m:fPr>
          <m:num>
            <m:r>
              <m:rPr>
                <m:sty m:val="bi"/>
              </m:rPr>
              <w:rPr>
                <w:rStyle w:val="Emphasis"/>
                <w:rFonts w:ascii="Cambria Math" w:hAnsi="Cambria Math"/>
                <w:color w:val="2E2E2E"/>
              </w:rPr>
              <m:t>R</m:t>
            </m:r>
            <m:d>
              <m:dPr>
                <m:ctrlPr>
                  <w:rPr>
                    <w:rFonts w:ascii="Cambria Math" w:hAnsi="Cambria Math"/>
                    <w:color w:val="2E2E2E"/>
                  </w:rPr>
                </m:ctrlPr>
              </m:dPr>
              <m:e>
                <m:acc>
                  <m:accPr>
                    <m:chr m:val="⃗"/>
                    <m:ctrlPr>
                      <w:rPr>
                        <w:rFonts w:ascii="Cambria Math" w:hAnsi="Cambria Math"/>
                        <w:i/>
                      </w:rPr>
                    </m:ctrlPr>
                  </m:accPr>
                  <m:e>
                    <m:r>
                      <w:rPr>
                        <w:rFonts w:ascii="Cambria Math" w:hAnsi="Cambria Math"/>
                      </w:rPr>
                      <m:t>B</m:t>
                    </m:r>
                  </m:e>
                </m:acc>
              </m:e>
            </m:d>
            <m:r>
              <w:rPr>
                <w:rFonts w:ascii="Cambria Math" w:hAnsi="Cambria Math"/>
                <w:color w:val="2E2E2E"/>
              </w:rPr>
              <m:t xml:space="preserve">- </m:t>
            </m:r>
            <m:r>
              <m:rPr>
                <m:sty m:val="bi"/>
              </m:rPr>
              <w:rPr>
                <w:rStyle w:val="Emphasis"/>
                <w:rFonts w:ascii="Cambria Math" w:hAnsi="Cambria Math"/>
                <w:color w:val="2E2E2E"/>
              </w:rPr>
              <m:t>R</m:t>
            </m:r>
            <m:r>
              <m:rPr>
                <m:sty m:val="p"/>
              </m:rPr>
              <w:rPr>
                <w:rFonts w:ascii="Cambria Math" w:hAnsi="Cambria Math"/>
                <w:color w:val="2E2E2E"/>
                <w:vertAlign w:val="subscript"/>
              </w:rPr>
              <m:t>0</m:t>
            </m:r>
          </m:num>
          <m:den>
            <m:r>
              <m:rPr>
                <m:sty m:val="bi"/>
              </m:rPr>
              <w:rPr>
                <w:rStyle w:val="Emphasis"/>
                <w:rFonts w:ascii="Cambria Math" w:hAnsi="Cambria Math"/>
                <w:color w:val="2E2E2E"/>
              </w:rPr>
              <m:t>R</m:t>
            </m:r>
            <m:r>
              <m:rPr>
                <m:sty m:val="p"/>
              </m:rPr>
              <w:rPr>
                <w:rFonts w:ascii="Cambria Math" w:hAnsi="Cambria Math"/>
                <w:color w:val="2E2E2E"/>
                <w:vertAlign w:val="subscript"/>
              </w:rPr>
              <m:t>0</m:t>
            </m:r>
          </m:den>
        </m:f>
      </m:oMath>
      <w:r w:rsidRPr="00C37300">
        <w:tab/>
      </w:r>
      <w:r w:rsidRPr="00C37300">
        <w:tab/>
      </w:r>
      <w:r w:rsidRPr="00C37300">
        <w:tab/>
        <w:t>[</w:t>
      </w:r>
      <w:r w:rsidR="0045080B" w:rsidRPr="00C37300">
        <w:t>2. 13</w:t>
      </w:r>
      <w:r w:rsidRPr="00C37300">
        <w:t>]</w:t>
      </w:r>
    </w:p>
    <w:p w:rsidR="000E0E82" w:rsidRPr="00C37300" w:rsidRDefault="000E0E82" w:rsidP="000E0E82">
      <w:pPr>
        <w:spacing w:after="0"/>
        <w:rPr>
          <w:color w:val="2E2E2E"/>
        </w:rPr>
      </w:pPr>
      <w:r w:rsidRPr="00C37300">
        <w:rPr>
          <w:color w:val="2E2E2E"/>
        </w:rPr>
        <w:t>where</w:t>
      </w:r>
      <w:r w:rsidRPr="00C37300">
        <w:rPr>
          <w:rStyle w:val="Emphasis"/>
          <w:color w:val="2E2E2E"/>
        </w:rPr>
        <w:t xml:space="preserve"> ρ</w:t>
      </w:r>
      <w:r w:rsidRPr="00C37300">
        <w:rPr>
          <w:color w:val="2E2E2E"/>
          <w:vertAlign w:val="subscript"/>
        </w:rPr>
        <w:t>0</w:t>
      </w:r>
      <w:r w:rsidRPr="00C37300">
        <w:rPr>
          <w:color w:val="2E2E2E"/>
        </w:rPr>
        <w:t>  and  </w:t>
      </w:r>
      <w:r w:rsidRPr="00C37300">
        <w:rPr>
          <w:rStyle w:val="Emphasis"/>
          <w:color w:val="2E2E2E"/>
        </w:rPr>
        <w:t>ρ</w:t>
      </w:r>
      <w:r w:rsidRPr="00C37300">
        <w:rPr>
          <w:color w:val="2E2E2E"/>
        </w:rPr>
        <w:t>(</w:t>
      </w:r>
      <m:oMath>
        <m:acc>
          <m:accPr>
            <m:chr m:val="⃗"/>
            <m:ctrlPr>
              <w:rPr>
                <w:rFonts w:ascii="Cambria Math" w:hAnsi="Cambria Math"/>
                <w:i/>
              </w:rPr>
            </m:ctrlPr>
          </m:accPr>
          <m:e>
            <m:r>
              <w:rPr>
                <w:rFonts w:ascii="Cambria Math" w:hAnsi="Cambria Math"/>
              </w:rPr>
              <m:t>B</m:t>
            </m:r>
          </m:e>
        </m:acc>
      </m:oMath>
      <w:r w:rsidRPr="00C37300">
        <w:rPr>
          <w:color w:val="2E2E2E"/>
        </w:rPr>
        <w:t>) are resistivities in magnetic fields of a magnitude </w:t>
      </w:r>
      <w:proofErr w:type="spellStart"/>
      <w:r w:rsidRPr="00C37300">
        <w:rPr>
          <w:color w:val="2E2E2E"/>
        </w:rPr>
        <w:t>zeroand</w:t>
      </w:r>
      <w:proofErr w:type="spellEnd"/>
      <w:r w:rsidRPr="00C37300">
        <w:rPr>
          <w:color w:val="2E2E2E"/>
        </w:rPr>
        <w:t xml:space="preserve"> </w:t>
      </w:r>
      <m:oMath>
        <m:acc>
          <m:accPr>
            <m:chr m:val="⃗"/>
            <m:ctrlPr>
              <w:rPr>
                <w:rFonts w:ascii="Cambria Math" w:hAnsi="Cambria Math"/>
                <w:i/>
              </w:rPr>
            </m:ctrlPr>
          </m:accPr>
          <m:e>
            <m:r>
              <w:rPr>
                <w:rFonts w:ascii="Cambria Math" w:hAnsi="Cambria Math"/>
              </w:rPr>
              <m:t>B</m:t>
            </m:r>
          </m:e>
        </m:acc>
      </m:oMath>
      <w:r w:rsidRPr="00C37300">
        <w:rPr>
          <w:color w:val="2E2E2E"/>
        </w:rPr>
        <w:t>, respectively, and </w:t>
      </w:r>
      <w:r w:rsidRPr="00C37300">
        <w:rPr>
          <w:rStyle w:val="Emphasis"/>
          <w:color w:val="2E2E2E"/>
        </w:rPr>
        <w:t>R</w:t>
      </w:r>
      <w:r w:rsidRPr="00C37300">
        <w:rPr>
          <w:color w:val="2E2E2E"/>
        </w:rPr>
        <w:t>(</w:t>
      </w:r>
      <m:oMath>
        <m:acc>
          <m:accPr>
            <m:chr m:val="⃗"/>
            <m:ctrlPr>
              <w:rPr>
                <w:rFonts w:ascii="Cambria Math" w:hAnsi="Cambria Math"/>
                <w:i/>
              </w:rPr>
            </m:ctrlPr>
          </m:accPr>
          <m:e>
            <m:r>
              <w:rPr>
                <w:rFonts w:ascii="Cambria Math" w:hAnsi="Cambria Math"/>
              </w:rPr>
              <m:t>B</m:t>
            </m:r>
          </m:e>
        </m:acc>
      </m:oMath>
      <w:r w:rsidRPr="00C37300">
        <w:rPr>
          <w:color w:val="2E2E2E"/>
        </w:rPr>
        <w:t>,) and </w:t>
      </w:r>
      <w:r w:rsidRPr="00C37300">
        <w:rPr>
          <w:rStyle w:val="Emphasis"/>
          <w:color w:val="2E2E2E"/>
        </w:rPr>
        <w:t>R</w:t>
      </w:r>
      <w:r w:rsidRPr="00C37300">
        <w:rPr>
          <w:color w:val="2E2E2E"/>
          <w:vertAlign w:val="subscript"/>
        </w:rPr>
        <w:t>0</w:t>
      </w:r>
      <w:r w:rsidRPr="00C37300">
        <w:rPr>
          <w:color w:val="2E2E2E"/>
        </w:rPr>
        <w:t xml:space="preserve"> are similar electrical resistances and </w:t>
      </w:r>
      <w:proofErr w:type="spellStart"/>
      <w:r w:rsidR="003B74DE" w:rsidRPr="00C37300">
        <w:rPr>
          <w:color w:val="2E2E2E"/>
        </w:rPr>
        <w:t>is</w:t>
      </w:r>
      <w:r w:rsidRPr="00C37300">
        <w:t>proportional</w:t>
      </w:r>
      <w:proofErr w:type="spellEnd"/>
      <w:r w:rsidRPr="00C37300">
        <w:t xml:space="preserve"> to;</w:t>
      </w:r>
      <w:r w:rsidR="00582ED1" w:rsidRPr="00C37300">
        <w:fldChar w:fldCharType="begin"/>
      </w:r>
      <w:r w:rsidR="00CE6ED8" w:rsidRPr="00C37300">
        <w:instrText xml:space="preserve"> ADDIN EN.CITE &lt;EndNote&gt;&lt;Cite&gt;&lt;Author&gt;Hishiyama&lt;/Author&gt;&lt;Year&gt;2013&lt;/Year&gt;&lt;RecNum&gt;53&lt;/RecNum&gt;&lt;DisplayText&gt;(Hishiyama&lt;style face="italic"&gt; et al.&lt;/style&gt;, 2013)&lt;/DisplayText&gt;&lt;record&gt;&lt;rec-number&gt;53&lt;/rec-number&gt;&lt;foreign-keys&gt;&lt;key app="EN" db-id="fddetaxf2dx904ezxfi5x9dsz5s2fa2v02rx" timestamp="1662814076"&gt;53&lt;/key&gt;&lt;/foreign-keys&gt;&lt;ref-type name="Journal Article"&gt;17&lt;/ref-type&gt;&lt;contributors&gt;&lt;authors&gt;&lt;author&gt;Yoshihiro Hishiyama&lt;/author&gt;&lt;author&gt;Michio Inagaki&lt;/author&gt;&lt;/authors&gt;&lt;/contributors&gt;&lt;titles&gt;&lt;title&gt;Magnetoresistance - an overview | ScienceDirect Topics&lt;/title&gt;&lt;/titles&gt;&lt;dates&gt;&lt;year&gt;2013&lt;/year&gt;&lt;pub-dates&gt;&lt;date&gt;2022/09/10/&lt;/date&gt;&lt;/pub-dates&gt;&lt;/dates&gt;&lt;label&gt;BibEntry2022Sep&lt;/label&gt;&lt;urls&gt;&lt;related-urls&gt;&lt;url&gt;&lt;style face="underline" font="default" size="100%"&gt;https://www.sciencedirect.com/topics/chemistry/magnetoresistance&lt;/style&gt;&lt;/url&gt;&lt;/related-urls&gt;&lt;/urls&gt;&lt;electronic-resource-num&gt;10.1533/9780857093493.1.51&lt;/electronic-resource-num&gt;&lt;language&gt;English&lt;/language&gt;&lt;/record&gt;&lt;/Cite&gt;&lt;/EndNote&gt;</w:instrText>
      </w:r>
      <w:r w:rsidR="00582ED1" w:rsidRPr="00C37300">
        <w:fldChar w:fldCharType="separate"/>
      </w:r>
      <w:r w:rsidR="00CE6ED8" w:rsidRPr="00C37300">
        <w:rPr>
          <w:noProof/>
        </w:rPr>
        <w:t>(</w:t>
      </w:r>
      <w:proofErr w:type="spellStart"/>
      <w:r w:rsidR="00CE6ED8" w:rsidRPr="00C37300">
        <w:rPr>
          <w:noProof/>
        </w:rPr>
        <w:t>Hishiyama</w:t>
      </w:r>
      <w:proofErr w:type="spellEnd"/>
      <w:r w:rsidR="00CE6ED8" w:rsidRPr="00C37300">
        <w:rPr>
          <w:i/>
          <w:noProof/>
        </w:rPr>
        <w:t xml:space="preserve"> et al.</w:t>
      </w:r>
      <w:r w:rsidR="00CE6ED8" w:rsidRPr="00C37300">
        <w:rPr>
          <w:noProof/>
        </w:rPr>
        <w:t>, 2013)</w:t>
      </w:r>
      <w:r w:rsidR="00582ED1" w:rsidRPr="00C37300">
        <w:fldChar w:fldCharType="end"/>
      </w:r>
    </w:p>
    <w:p w:rsidR="00FD2621" w:rsidRPr="00C37300" w:rsidRDefault="004F28E3" w:rsidP="004F28E3">
      <w:pPr>
        <w:spacing w:after="0"/>
        <w:ind w:left="2880" w:firstLine="720"/>
        <w:rPr>
          <w:rFonts w:eastAsia="Times New Roman"/>
        </w:rPr>
      </w:pPr>
      <w:r w:rsidRPr="00C37300">
        <w:rPr>
          <w:i/>
          <w:iCs/>
        </w:rPr>
        <w:t xml:space="preserve">R </w:t>
      </w:r>
      <w:proofErr w:type="gramStart"/>
      <w:r w:rsidRPr="00C37300">
        <w:rPr>
          <w:rFonts w:ascii="Cambria Math" w:hAnsi="Cambria Math" w:cs="Cambria Math"/>
          <w:i/>
          <w:iCs/>
          <w:color w:val="202124"/>
          <w:shd w:val="clear" w:color="auto" w:fill="FFFFFF"/>
        </w:rPr>
        <w:t>∝</w:t>
      </w:r>
      <w:r w:rsidRPr="00C37300">
        <w:rPr>
          <w:i/>
          <w:iCs/>
          <w:color w:val="333333"/>
          <w:shd w:val="clear" w:color="auto" w:fill="FFFFFF"/>
        </w:rPr>
        <w:t>(</w:t>
      </w:r>
      <w:proofErr w:type="gramEnd"/>
      <w:r w:rsidRPr="00C37300">
        <w:rPr>
          <w:i/>
          <w:iCs/>
          <w:color w:val="333333"/>
          <w:shd w:val="clear" w:color="auto" w:fill="FFFFFF"/>
        </w:rPr>
        <w:t>1+ (μ</w:t>
      </w:r>
      <w:r w:rsidR="00B12733" w:rsidRPr="00C37300">
        <w:rPr>
          <w:rFonts w:eastAsia="Times New Roman"/>
        </w:rPr>
        <w:t>(</w:t>
      </w:r>
      <m:oMath>
        <m:acc>
          <m:accPr>
            <m:chr m:val="⃗"/>
            <m:ctrlPr>
              <w:rPr>
                <w:rFonts w:ascii="Cambria Math" w:hAnsi="Cambria Math"/>
                <w:i/>
              </w:rPr>
            </m:ctrlPr>
          </m:accPr>
          <m:e>
            <m:r>
              <w:rPr>
                <w:rFonts w:ascii="Cambria Math" w:hAnsi="Cambria Math"/>
              </w:rPr>
              <m:t>B</m:t>
            </m:r>
          </m:e>
        </m:acc>
      </m:oMath>
      <w:r w:rsidRPr="00C37300">
        <w:rPr>
          <w:i/>
          <w:iCs/>
          <w:color w:val="333333"/>
          <w:shd w:val="clear" w:color="auto" w:fill="FFFFFF"/>
        </w:rPr>
        <w:t>)²)</w:t>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i/>
          <w:iCs/>
        </w:rPr>
        <w:tab/>
      </w:r>
      <w:r w:rsidRPr="00C37300">
        <w:rPr>
          <w:rFonts w:eastAsia="Times New Roman"/>
        </w:rPr>
        <w:t>[2.1</w:t>
      </w:r>
      <w:r w:rsidR="00D23244" w:rsidRPr="00C37300">
        <w:rPr>
          <w:rFonts w:eastAsia="Times New Roman"/>
        </w:rPr>
        <w:t>4</w:t>
      </w:r>
      <w:r w:rsidRPr="00C37300">
        <w:rPr>
          <w:rFonts w:eastAsia="Times New Roman"/>
        </w:rPr>
        <w:t>]</w:t>
      </w:r>
    </w:p>
    <w:p w:rsidR="00EE2A0C" w:rsidRPr="00C37300" w:rsidRDefault="001D4A8A" w:rsidP="00D94127">
      <w:pPr>
        <w:pStyle w:val="Heading4"/>
      </w:pPr>
      <w:r w:rsidRPr="00C37300">
        <w:t>2.</w:t>
      </w:r>
      <w:r w:rsidR="00785594" w:rsidRPr="00C37300">
        <w:t>2</w:t>
      </w:r>
      <w:r w:rsidR="008D1A9B" w:rsidRPr="00C37300">
        <w:t>.</w:t>
      </w:r>
      <w:r w:rsidRPr="00C37300">
        <w:t xml:space="preserve">5 </w:t>
      </w:r>
      <w:r w:rsidR="008050F2" w:rsidRPr="00C37300">
        <w:t xml:space="preserve">Theoretical </w:t>
      </w:r>
      <w:r w:rsidR="004C4B08" w:rsidRPr="00C37300">
        <w:t>R</w:t>
      </w:r>
      <w:r w:rsidR="008050F2" w:rsidRPr="00C37300">
        <w:t xml:space="preserve">eview of </w:t>
      </w:r>
      <w:r w:rsidRPr="00C37300">
        <w:t>Germanium Semiconductor</w:t>
      </w:r>
    </w:p>
    <w:p w:rsidR="002A6A7D" w:rsidRPr="00C37300" w:rsidRDefault="00FF4D71" w:rsidP="001D4A8A">
      <w:r w:rsidRPr="00C37300">
        <w:t>Germanium (</w:t>
      </w:r>
      <w:proofErr w:type="spellStart"/>
      <w:r w:rsidRPr="00C37300">
        <w:t>Ge</w:t>
      </w:r>
      <w:proofErr w:type="spellEnd"/>
      <w:r w:rsidRPr="00C37300">
        <w:t>), a chemical element in Group 14 (</w:t>
      </w:r>
      <w:proofErr w:type="spellStart"/>
      <w:r w:rsidRPr="00C37300">
        <w:t>IVa</w:t>
      </w:r>
      <w:proofErr w:type="spellEnd"/>
      <w:r w:rsidRPr="00C37300">
        <w:t>) of the periodic table, is a silvery-gr</w:t>
      </w:r>
      <w:r w:rsidR="00A32C93" w:rsidRPr="00C37300">
        <w:t>e</w:t>
      </w:r>
      <w:r w:rsidRPr="00C37300">
        <w:t>y metalloid with properties intermediate between metals and nonmetals</w:t>
      </w:r>
      <w:r w:rsidR="00582ED1" w:rsidRPr="00C37300">
        <w:fldChar w:fldCharType="begin"/>
      </w:r>
      <w:r w:rsidR="00CE6ED8" w:rsidRPr="00C37300">
        <w:instrText xml:space="preserve"> ADDIN EN.CITE &lt;EndNote&gt;&lt;Cite ExcludeAuth="1"&gt;&lt;Year&gt;2018&lt;/Year&gt;&lt;RecNum&gt;101&lt;/RecNum&gt;&lt;DisplayText&gt;(&amp;quot;Germanium | Encyclopedia &amp;quot;, 2018)&lt;/DisplayText&gt;&lt;record&gt;&lt;rec-number&gt;101&lt;/rec-number&gt;&lt;foreign-keys&gt;&lt;key app="EN" db-id="fddetaxf2dx904ezxfi5x9dsz5s2fa2v02rx" timestamp="1675420035"&gt;101&lt;/key&gt;&lt;/foreign-keys&gt;&lt;ref-type name="Journal Article"&gt;17&lt;/ref-type&gt;&lt;contributors&gt;&lt;/contributors&gt;&lt;titles&gt;&lt;title&gt;Germanium | Encyclopedia &lt;/title&gt;&lt;/titles&gt;&lt;keywords&gt;&lt;keyword&gt;Get information, facts, and pictures, about Germanium, at Encyclopedia.com, Make, research, projects, and school reports, about Germanium, easy, with credible, articles, from our FREE, online encyclopedia and dictionary&lt;/keyword&gt;&lt;/keywords&gt;&lt;dates&gt;&lt;year&gt;2018&lt;/year&gt;&lt;pub-dates&gt;&lt;date&gt;2020/05/04/&lt;/date&gt;&lt;/pub-dates&gt;&lt;/dates&gt;&lt;label&gt;BibEntry2020May&lt;/label&gt;&lt;urls&gt;&lt;related-urls&gt;&lt;url&gt;https://www.encyclopedia.com/science-and-technology/chemistry/compounds-and-elements/germanium&lt;/url&gt;&lt;/related-urls&gt;&lt;/urls&gt;&lt;language&gt;English&lt;/language&gt;&lt;/record&gt;&lt;/Cite&gt;&lt;/EndNote&gt;</w:instrText>
      </w:r>
      <w:r w:rsidR="00582ED1" w:rsidRPr="00C37300">
        <w:fldChar w:fldCharType="separate"/>
      </w:r>
      <w:r w:rsidR="00CE6ED8" w:rsidRPr="00C37300">
        <w:rPr>
          <w:noProof/>
        </w:rPr>
        <w:t>("Germanium | Encyclopedia ", 2018)</w:t>
      </w:r>
      <w:r w:rsidR="00582ED1" w:rsidRPr="00C37300">
        <w:fldChar w:fldCharType="end"/>
      </w:r>
      <w:r w:rsidRPr="00C37300">
        <w:t>.</w:t>
      </w:r>
      <w:r w:rsidR="00CF4741" w:rsidRPr="00C37300">
        <w:t>Its atomic radius is 0.137 nm, and its electronic confi</w:t>
      </w:r>
      <w:r w:rsidR="00142A1A" w:rsidRPr="00C37300">
        <w:t xml:space="preserve">guration is </w:t>
      </w:r>
      <w:proofErr w:type="spellStart"/>
      <w:r w:rsidR="00142A1A" w:rsidRPr="00C37300">
        <w:t>Ar</w:t>
      </w:r>
      <w:proofErr w:type="spellEnd"/>
      <w:r w:rsidR="00142A1A" w:rsidRPr="00C37300">
        <w:t xml:space="preserve"> 3d10 4s2 4p2</w:t>
      </w:r>
      <w:r w:rsidR="00CF4741" w:rsidRPr="00C37300">
        <w:t xml:space="preserve">. </w:t>
      </w:r>
      <w:r w:rsidR="006C26BE" w:rsidRPr="00C37300">
        <w:t xml:space="preserve">Except for a few compounds, germanium is a non-toxic element. According to </w:t>
      </w:r>
      <w:r w:rsidR="00582ED1" w:rsidRPr="00C37300">
        <w:fldChar w:fldCharType="begin"/>
      </w:r>
      <w:r w:rsidR="00CE6ED8" w:rsidRPr="00C37300">
        <w:instrText xml:space="preserve"> ADDIN EN.CITE &lt;EndNote&gt;&lt;Cite AuthorYear="1"&gt;&lt;Author&gt;Melcher&lt;/Author&gt;&lt;Year&gt;2014&lt;/Year&gt;&lt;RecNum&gt;102&lt;/RecNum&gt;&lt;DisplayText&gt;Melcher&lt;style face="italic"&gt; et al.&lt;/style&gt; (2014)&lt;/DisplayText&gt;&lt;record&gt;&lt;rec-number&gt;102&lt;/rec-number&gt;&lt;foreign-keys&gt;&lt;key app="EN" db-id="fddetaxf2dx904ezxfi5x9dsz5s2fa2v02rx" timestamp="1675420035"&gt;102&lt;/key&gt;&lt;/foreign-keys&gt;&lt;ref-type name="Journal Article"&gt;17&lt;/ref-type&gt;&lt;contributors&gt;&lt;authors&gt;&lt;author&gt;Melcher, Frank&lt;/author&gt;&lt;author&gt;Buchholz, Peter&lt;/author&gt;&lt;/authors&gt;&lt;/contributors&gt;&lt;titles&gt;&lt;title&gt;Germanium&lt;/title&gt;&lt;secondary-title&gt;Critical metals handbook&lt;/secondary-title&gt;&lt;/titles&gt;&lt;periodical&gt;&lt;full-title&gt;Critical metals handbook&lt;/full-title&gt;&lt;/periodical&gt;&lt;pages&gt;pg 177-203&lt;/pages&gt;&lt;dates&gt;&lt;year&gt;2014&lt;/year&gt;&lt;/dates&gt;&lt;urls&gt;&lt;/urls&gt;&lt;/record&gt;&lt;/Cite&gt;&lt;/EndNote&gt;</w:instrText>
      </w:r>
      <w:r w:rsidR="00582ED1" w:rsidRPr="00C37300">
        <w:fldChar w:fldCharType="separate"/>
      </w:r>
      <w:r w:rsidR="00CE6ED8" w:rsidRPr="00C37300">
        <w:rPr>
          <w:noProof/>
        </w:rPr>
        <w:t>Melcher</w:t>
      </w:r>
      <w:r w:rsidR="00CE6ED8" w:rsidRPr="00C37300">
        <w:rPr>
          <w:i/>
          <w:noProof/>
        </w:rPr>
        <w:t xml:space="preserve"> et al.</w:t>
      </w:r>
      <w:r w:rsidR="00CE6ED8" w:rsidRPr="00C37300">
        <w:rPr>
          <w:noProof/>
        </w:rPr>
        <w:t xml:space="preserve"> (2014)</w:t>
      </w:r>
      <w:r w:rsidR="00582ED1" w:rsidRPr="00C37300">
        <w:fldChar w:fldCharType="end"/>
      </w:r>
      <w:r w:rsidR="00E738F6" w:rsidRPr="00C37300">
        <w:t xml:space="preserve">, </w:t>
      </w:r>
      <w:r w:rsidR="006C26BE" w:rsidRPr="00C37300">
        <w:t xml:space="preserve">Germanium is an extremely rare element found in rocks. However, due to its </w:t>
      </w:r>
      <w:proofErr w:type="spellStart"/>
      <w:r w:rsidR="006C26BE" w:rsidRPr="00C37300">
        <w:t>siderophile</w:t>
      </w:r>
      <w:proofErr w:type="spellEnd"/>
      <w:r w:rsidR="006C26BE" w:rsidRPr="00C37300">
        <w:t xml:space="preserve">, </w:t>
      </w:r>
      <w:proofErr w:type="spellStart"/>
      <w:r w:rsidR="006C26BE" w:rsidRPr="00C37300">
        <w:t>lithophile</w:t>
      </w:r>
      <w:proofErr w:type="spellEnd"/>
      <w:r w:rsidR="006C26BE" w:rsidRPr="00C37300">
        <w:t xml:space="preserve">, </w:t>
      </w:r>
      <w:proofErr w:type="spellStart"/>
      <w:r w:rsidR="006C26BE" w:rsidRPr="00C37300">
        <w:t>chalcophile</w:t>
      </w:r>
      <w:proofErr w:type="spellEnd"/>
      <w:r w:rsidR="006C26BE" w:rsidRPr="00C37300">
        <w:t xml:space="preserve">, and </w:t>
      </w:r>
      <w:proofErr w:type="spellStart"/>
      <w:r w:rsidR="006C26BE" w:rsidRPr="00C37300">
        <w:t>organophil</w:t>
      </w:r>
      <w:r w:rsidR="003B74DE" w:rsidRPr="00C37300">
        <w:t>ic</w:t>
      </w:r>
      <w:proofErr w:type="spellEnd"/>
      <w:r w:rsidR="006C26BE" w:rsidRPr="00C37300">
        <w:t xml:space="preserve"> properties, it is present in trace amounts in most rock types.</w:t>
      </w:r>
      <w:r w:rsidR="00A32420" w:rsidRPr="00C37300">
        <w:t xml:space="preserve"> Most </w:t>
      </w:r>
      <w:proofErr w:type="spellStart"/>
      <w:r w:rsidR="00A32420" w:rsidRPr="00C37300">
        <w:t>oxidic</w:t>
      </w:r>
      <w:proofErr w:type="spellEnd"/>
      <w:r w:rsidR="00A32420" w:rsidRPr="00C37300">
        <w:t xml:space="preserve"> and </w:t>
      </w:r>
      <w:proofErr w:type="spellStart"/>
      <w:r w:rsidR="00A32420" w:rsidRPr="00C37300">
        <w:t>sulfidic</w:t>
      </w:r>
      <w:proofErr w:type="spellEnd"/>
      <w:r w:rsidR="00A32420" w:rsidRPr="00C37300">
        <w:t xml:space="preserve"> </w:t>
      </w:r>
      <w:proofErr w:type="spellStart"/>
      <w:r w:rsidR="00A32420" w:rsidRPr="00C37300">
        <w:t>metalliferous</w:t>
      </w:r>
      <w:proofErr w:type="spellEnd"/>
      <w:r w:rsidR="00A32420" w:rsidRPr="00C37300">
        <w:t xml:space="preserve"> deposits, such as banded iron formations, manganese nodules, shale-hosted sedimentary copper deposits, and porphyry copper deposits, contain trace amounts of germanium</w:t>
      </w:r>
      <w:r w:rsidR="003235F4" w:rsidRPr="00C37300">
        <w:t>.</w:t>
      </w:r>
    </w:p>
    <w:p w:rsidR="005A4BDF" w:rsidRPr="00C37300" w:rsidRDefault="005A4BDF" w:rsidP="001D4A8A">
      <w:r w:rsidRPr="00C37300">
        <w:t>About 30</w:t>
      </w:r>
      <w:r w:rsidR="002A6A7D" w:rsidRPr="00C37300">
        <w:t>%</w:t>
      </w:r>
      <w:r w:rsidRPr="00C37300">
        <w:t xml:space="preserve"> of the total amount of germanium consumed worldwide is made from recycled materials. More than 60</w:t>
      </w:r>
      <w:r w:rsidR="002A6A7D" w:rsidRPr="00C37300">
        <w:t>%</w:t>
      </w:r>
      <w:r w:rsidRPr="00C37300">
        <w:t xml:space="preserve"> of the total of the germanium metal used in the production of most optical devices is regularly recycled as new scrap</w:t>
      </w:r>
      <w:r w:rsidR="00FD2621" w:rsidRPr="00C37300">
        <w:t xml:space="preserve"> according to </w:t>
      </w:r>
      <w:r w:rsidR="00AE57C6" w:rsidRPr="00C37300">
        <w:t xml:space="preserve">the </w:t>
      </w:r>
      <w:r w:rsidR="00FD2621" w:rsidRPr="00C37300">
        <w:rPr>
          <w:color w:val="1B1B1B"/>
          <w:shd w:val="clear" w:color="auto" w:fill="FFFFFF"/>
        </w:rPr>
        <w:t xml:space="preserve">U.S. Geological </w:t>
      </w:r>
      <w:r w:rsidR="00582ED1" w:rsidRPr="00C37300">
        <w:fldChar w:fldCharType="begin"/>
      </w:r>
      <w:r w:rsidR="00CE6ED8" w:rsidRPr="00C37300">
        <w:instrText xml:space="preserve"> ADDIN EN.CITE &lt;EndNote&gt;&lt;Cite AuthorYear="1"&gt;&lt;Author&gt;Survey&lt;/Author&gt;&lt;Year&gt;2020&lt;/Year&gt;&lt;RecNum&gt;54&lt;/RecNum&gt;&lt;DisplayText&gt;Survey (2020)&lt;/DisplayText&gt;&lt;record&gt;&lt;rec-number&gt;54&lt;/rec-number&gt;&lt;foreign-keys&gt;&lt;key app="EN" db-id="fddetaxf2dx904ezxfi5x9dsz5s2fa2v02rx" timestamp="1662841079"&gt;54&lt;/key&gt;&lt;/foreign-keys&gt;&lt;ref-type name="Journal Article"&gt;17&lt;/ref-type&gt;&lt;contributors&gt;&lt;authors&gt;&lt;author&gt;Survey, U. S. Geological&lt;/author&gt;&lt;/authors&gt;&lt;/contributors&gt;&lt;titles&gt;&lt;title&gt;Mineral commodity summaries 2020&lt;/title&gt;&lt;secondary-title&gt;Mineral Commodity Summaries&lt;/secondary-title&gt;&lt;/titles&gt;&lt;periodical&gt;&lt;full-title&gt;Mineral Commodity Summaries&lt;/full-title&gt;&lt;/periodical&gt;&lt;dates&gt;&lt;year&gt;2020&lt;/year&gt;&lt;pub-dates&gt;&lt;date&gt;2020///&lt;/date&gt;&lt;/pub-dates&gt;&lt;/dates&gt;&lt;label&gt;Survey2020&lt;/label&gt;&lt;urls&gt;&lt;related-urls&gt;&lt;url&gt;https://pubs.er.usgs.gov/publication/mcs2020&lt;/url&gt;&lt;/related-urls&gt;&lt;/urls&gt;&lt;electronic-resource-num&gt;10.3133/mcs2020&lt;/electronic-resource-num&gt;&lt;/record&gt;&lt;/Cite&gt;&lt;/EndNote&gt;</w:instrText>
      </w:r>
      <w:r w:rsidR="00582ED1" w:rsidRPr="00C37300">
        <w:fldChar w:fldCharType="separate"/>
      </w:r>
      <w:r w:rsidR="00CE6ED8" w:rsidRPr="00C37300">
        <w:rPr>
          <w:noProof/>
        </w:rPr>
        <w:t>Survey (2020)</w:t>
      </w:r>
      <w:r w:rsidR="00582ED1" w:rsidRPr="00C37300">
        <w:fldChar w:fldCharType="end"/>
      </w:r>
      <w:r w:rsidRPr="00C37300">
        <w:t>.</w:t>
      </w:r>
      <w:r w:rsidR="00224146" w:rsidRPr="00C37300">
        <w:t xml:space="preserve"> The development of the germanium transistor paved the way for a wide range of solid-state electronics applications. Currently, </w:t>
      </w:r>
      <w:proofErr w:type="spellStart"/>
      <w:r w:rsidR="00224146" w:rsidRPr="00C37300">
        <w:t>fib</w:t>
      </w:r>
      <w:r w:rsidR="00A32C93" w:rsidRPr="00C37300">
        <w:t>re</w:t>
      </w:r>
      <w:proofErr w:type="spellEnd"/>
      <w:r w:rsidR="00224146" w:rsidRPr="00C37300">
        <w:t>-optic communication networks</w:t>
      </w:r>
      <w:r w:rsidR="00582ED1" w:rsidRPr="00C37300">
        <w:fldChar w:fldCharType="begin"/>
      </w:r>
      <w:r w:rsidR="001E4C7F" w:rsidRPr="00C37300">
        <w:instrText xml:space="preserve"> ADDIN EN.CITE &lt;EndNote&gt;&lt;Cite&gt;&lt;Author&gt;Sui&lt;/Author&gt;&lt;Year&gt;2017&lt;/Year&gt;&lt;RecNum&gt;103&lt;/RecNum&gt;&lt;DisplayText&gt;(Sui&lt;style face="italic"&gt; et al.&lt;/style&gt;, 2017)&lt;/DisplayText&gt;&lt;record&gt;&lt;rec-number&gt;103&lt;/rec-number&gt;&lt;foreign-keys&gt;&lt;key app="EN" db-id="fddetaxf2dx904ezxfi5x9dsz5s2fa2v02rx" timestamp="1675420035"&gt;103&lt;/key&gt;&lt;/foreign-keys&gt;&lt;ref-type name="Journal Article"&gt;17&lt;/ref-type&gt;&lt;contributors&gt;&lt;authors&gt;&lt;author&gt;Sui, Kunyang&lt;/author&gt;&lt;author&gt;Feng, Xian&lt;/author&gt;&lt;author&gt;Hou, Yubin&lt;/author&gt;&lt;author&gt;Zhang, Qian&lt;/author&gt;&lt;author&gt;Qi, Shuxian&lt;/author&gt;&lt;author&gt;Wang, Yingying&lt;/author&gt;&lt;author&gt;Wang, Pu&lt;/author&gt;&lt;/authors&gt;&lt;/contributors&gt;&lt;titles&gt;&lt;title&gt;Glass-clad semiconductor germanium fiber for high-speed photo detecting applications&lt;/title&gt;&lt;secondary-title&gt;Opt. Mater. Express, OME&lt;/secondary-title&gt;&lt;/titles&gt;&lt;periodical&gt;&lt;full-title&gt;Opt. Mater. Express, OME&lt;/full-title&gt;&lt;/periodical&gt;&lt;pages&gt;pg 1211–1219&lt;/pages&gt;&lt;volume&gt;7&lt;/volume&gt;&lt;number&gt;4&lt;/number&gt;&lt;keywords&gt;&lt;keyword&gt;Chemical vapor deposition, Fiber devices, Germanium fibers, Germanium photodetectors, Infrared radiation, Material properties&lt;/keyword&gt;&lt;/keywords&gt;&lt;dates&gt;&lt;year&gt;2017&lt;/year&gt;&lt;pub-dates&gt;&lt;date&gt;2017/04/01/&lt;/date&gt;&lt;/pub-dates&gt;&lt;/dates&gt;&lt;isbn&gt;2159-3930&lt;/isbn&gt;&lt;label&gt;Sui2017Apr&lt;/label&gt;&lt;urls&gt;&lt;related-urls&gt;&lt;url&gt;https://opg.optica.org/ome/fulltext.cfm?uri=ome-7-4-1211&amp;amp;id=361549&lt;/url&gt;&lt;/related-urls&gt;&lt;/urls&gt;&lt;electronic-resource-num&gt;10.1364/ome.7.001211&lt;/electronic-resource-num&gt;&lt;/record&gt;&lt;/Cite&gt;&lt;/EndNote&gt;</w:instrText>
      </w:r>
      <w:r w:rsidR="00582ED1" w:rsidRPr="00C37300">
        <w:fldChar w:fldCharType="separate"/>
      </w:r>
      <w:r w:rsidR="00CE6ED8" w:rsidRPr="00C37300">
        <w:rPr>
          <w:noProof/>
        </w:rPr>
        <w:t>(Sui</w:t>
      </w:r>
      <w:r w:rsidR="00CE6ED8" w:rsidRPr="00C37300">
        <w:rPr>
          <w:i/>
          <w:noProof/>
        </w:rPr>
        <w:t xml:space="preserve"> et al.</w:t>
      </w:r>
      <w:r w:rsidR="00CE6ED8" w:rsidRPr="00C37300">
        <w:rPr>
          <w:noProof/>
        </w:rPr>
        <w:t>, 2017)</w:t>
      </w:r>
      <w:r w:rsidR="00582ED1" w:rsidRPr="00C37300">
        <w:fldChar w:fldCharType="end"/>
      </w:r>
      <w:r w:rsidR="00224146" w:rsidRPr="00C37300">
        <w:t xml:space="preserve"> and infrared night vision systems </w:t>
      </w:r>
      <w:r w:rsidR="00582ED1" w:rsidRPr="00C37300">
        <w:fldChar w:fldCharType="begin"/>
      </w:r>
      <w:r w:rsidR="006B2901" w:rsidRPr="00C37300">
        <w:instrText xml:space="preserve"> ADDIN EN.CITE &lt;EndNote&gt;&lt;Cite ExcludeAuth="1"&gt;&lt;Year&gt;2021&lt;/Year&gt;&lt;RecNum&gt;104&lt;/RecNum&gt;&lt;DisplayText&gt;(Curtolo&lt;style face="italic"&gt; et al.&lt;/style&gt;, 2017; &amp;quot;Germanium Windows for Thermal Imaging and Night Vision,&amp;quot; 2021)&lt;/DisplayText&gt;&lt;record&gt;&lt;rec-number&gt;104&lt;/rec-number&gt;&lt;foreign-keys&gt;&lt;key app="EN" db-id="fddetaxf2dx904ezxfi5x9dsz5s2fa2v02rx" timestamp="1675420035"&gt;104&lt;/key&gt;&lt;/foreign-keys&gt;&lt;ref-type name="Journal Article"&gt;17&lt;/ref-type&gt;&lt;contributors&gt;&lt;/contributors&gt;&lt;titles&gt;&lt;title&gt;Germanium Windows for Thermal Imaging and Night Vision&lt;/title&gt;&lt;secondary-title&gt;Knight Optical Ltd&lt;/secondary-title&gt;&lt;/titles&gt;&lt;periodical&gt;&lt;full-title&gt;Knight Optical Ltd&lt;/full-title&gt;&lt;/periodical&gt;&lt;keywords&gt;&lt;keyword&gt;Omega Optics, Full-Time, Postdoc, Optical Components, Lasers, Sensors, Austin, TX, United States, Job&lt;/keyword&gt;&lt;/keywords&gt;&lt;dates&gt;&lt;year&gt;2021&lt;/year&gt;&lt;pub-dates&gt;&lt;date&gt;2022/09/11/&lt;/date&gt;&lt;/pub-dates&gt;&lt;/dates&gt;&lt;label&gt;Ltd2022Sep&lt;/label&gt;&lt;urls&gt;&lt;related-urls&gt;&lt;url&gt;https://optics.org/products/P000023291&lt;/url&gt;&lt;/related-urls&gt;&lt;/urls&gt;&lt;/record&gt;&lt;/Cite&gt;&lt;Cite&gt;&lt;Author&gt;Curtolo&lt;/Author&gt;&lt;Year&gt;2017&lt;/Year&gt;&lt;RecNum&gt;105&lt;/RecNum&gt;&lt;record&gt;&lt;rec-number&gt;105&lt;/rec-number&gt;&lt;foreign-keys&gt;&lt;key app="EN" db-id="fddetaxf2dx904ezxfi5x9dsz5s2fa2v02rx" timestamp="1675420035"&gt;105&lt;/key&gt;&lt;/foreign-keys&gt;&lt;ref-type name="Journal Article"&gt;17&lt;/ref-type&gt;&lt;contributors&gt;&lt;authors&gt;&lt;author&gt;Curtolo, Danilo C&lt;/author&gt;&lt;author&gt;Friedrich, Semiramis&lt;/author&gt;&lt;author&gt;Friedrich, Bernd&lt;/author&gt;&lt;/authors&gt;&lt;/contributors&gt;&lt;titles&gt;&lt;title&gt;High purity germanium, a review on principle theories and technical production methodologies&lt;/title&gt;&lt;secondary-title&gt;Journal of Crystallization Process and Technology&lt;/secondary-title&gt;&lt;/titles&gt;&lt;periodical&gt;&lt;full-title&gt;Journal of Crystallization Process and Technology&lt;/full-title&gt;&lt;/periodical&gt;&lt;pages&gt;pg 65-84&lt;/pages&gt;&lt;volume&gt;7&lt;/volume&gt;&lt;number&gt;4&lt;/number&gt;&lt;dates&gt;&lt;year&gt;2017&lt;/year&gt;&lt;/dates&gt;&lt;urls&gt;&lt;/urls&gt;&lt;/record&gt;&lt;/Cite&gt;&lt;/EndNote&gt;</w:instrText>
      </w:r>
      <w:r w:rsidR="00582ED1" w:rsidRPr="00C37300">
        <w:fldChar w:fldCharType="separate"/>
      </w:r>
      <w:r w:rsidR="006B2901" w:rsidRPr="00C37300">
        <w:rPr>
          <w:noProof/>
        </w:rPr>
        <w:t>(Curtolo</w:t>
      </w:r>
      <w:r w:rsidR="006B2901" w:rsidRPr="00C37300">
        <w:rPr>
          <w:i/>
          <w:noProof/>
        </w:rPr>
        <w:t xml:space="preserve"> et al.</w:t>
      </w:r>
      <w:r w:rsidR="006B2901" w:rsidRPr="00C37300">
        <w:rPr>
          <w:noProof/>
        </w:rPr>
        <w:t>, 2017; "Germanium Windows for Thermal Imaging and Night Vision," 2021)</w:t>
      </w:r>
      <w:r w:rsidR="00582ED1" w:rsidRPr="00C37300">
        <w:fldChar w:fldCharType="end"/>
      </w:r>
      <w:r w:rsidR="00A32C93" w:rsidRPr="00C37300">
        <w:t xml:space="preserve">are </w:t>
      </w:r>
      <w:r w:rsidR="003B74DE" w:rsidRPr="00C37300">
        <w:t xml:space="preserve">some </w:t>
      </w:r>
      <w:proofErr w:type="spellStart"/>
      <w:r w:rsidR="003B74DE" w:rsidRPr="00C37300">
        <w:t>of</w:t>
      </w:r>
      <w:r w:rsidR="00A32C93" w:rsidRPr="00C37300">
        <w:t>the</w:t>
      </w:r>
      <w:proofErr w:type="spellEnd"/>
      <w:r w:rsidR="00A32C93" w:rsidRPr="00C37300">
        <w:t xml:space="preserve"> </w:t>
      </w:r>
      <w:r w:rsidR="00224146" w:rsidRPr="00C37300">
        <w:t>applications for germanium and its compounds. Additionally, single-crystal detectors made from highly purified germanium can be used to locate radiation sources because germanium acts as a catalyst for some polymerization reactions</w:t>
      </w:r>
    </w:p>
    <w:p w:rsidR="009941E8" w:rsidRPr="00C37300" w:rsidRDefault="009941E8" w:rsidP="00B0762A">
      <w:pPr>
        <w:pStyle w:val="Heading5"/>
      </w:pPr>
      <w:r w:rsidRPr="00C37300">
        <w:t>2.</w:t>
      </w:r>
      <w:r w:rsidR="00785594" w:rsidRPr="00C37300">
        <w:t>2</w:t>
      </w:r>
      <w:r w:rsidR="008D1A9B" w:rsidRPr="00C37300">
        <w:t>.</w:t>
      </w:r>
      <w:r w:rsidRPr="00C37300">
        <w:t>5.1 Structure of Ge</w:t>
      </w:r>
      <w:r w:rsidR="00613D3B" w:rsidRPr="00C37300">
        <w:t>rmanium</w:t>
      </w:r>
    </w:p>
    <w:p w:rsidR="009941E8" w:rsidRPr="00C37300" w:rsidRDefault="009941E8" w:rsidP="009941E8">
      <w:r w:rsidRPr="00C37300">
        <w:t xml:space="preserve">It has the same crystal structure as </w:t>
      </w:r>
      <w:r w:rsidR="008F0D9B" w:rsidRPr="00C37300">
        <w:t xml:space="preserve">a </w:t>
      </w:r>
      <w:r w:rsidRPr="00C37300">
        <w:t xml:space="preserve">diamond and is a hard, </w:t>
      </w:r>
      <w:proofErr w:type="spellStart"/>
      <w:r w:rsidRPr="00C37300">
        <w:t>gr</w:t>
      </w:r>
      <w:r w:rsidR="00A32C93" w:rsidRPr="00C37300">
        <w:t>e</w:t>
      </w:r>
      <w:r w:rsidRPr="00C37300">
        <w:t>yish</w:t>
      </w:r>
      <w:proofErr w:type="spellEnd"/>
      <w:r w:rsidRPr="00C37300">
        <w:t xml:space="preserve">-white element with a metallic </w:t>
      </w:r>
      <w:proofErr w:type="spellStart"/>
      <w:r w:rsidRPr="00C37300">
        <w:t>lust</w:t>
      </w:r>
      <w:r w:rsidR="00A32C93" w:rsidRPr="00C37300">
        <w:t>re</w:t>
      </w:r>
      <w:proofErr w:type="spellEnd"/>
      <w:r w:rsidR="00B014B7" w:rsidRPr="00C37300">
        <w:t xml:space="preserve">. </w:t>
      </w:r>
      <w:r w:rsidR="00882159" w:rsidRPr="00C37300">
        <w:t>Germanium has a diamond lattice structure, with a basis of two germanium atoms at (0</w:t>
      </w:r>
      <w:proofErr w:type="gramStart"/>
      <w:r w:rsidR="00882159" w:rsidRPr="00C37300">
        <w:t>,0,0</w:t>
      </w:r>
      <w:proofErr w:type="gramEnd"/>
      <w:r w:rsidR="00882159" w:rsidRPr="00C37300">
        <w:t xml:space="preserve">) and (1/4, 1/4, 1/4). It can be visualized as two intersecting </w:t>
      </w:r>
      <w:proofErr w:type="spellStart"/>
      <w:r w:rsidR="00882159" w:rsidRPr="00C37300">
        <w:t>fcc</w:t>
      </w:r>
      <w:proofErr w:type="spellEnd"/>
      <w:r w:rsidR="00882159" w:rsidRPr="00C37300">
        <w:t xml:space="preserve"> lattices of germanium atoms, with their origins displaced by (1/4, 1/4, 1/4)</w:t>
      </w:r>
      <w:r w:rsidR="00582ED1" w:rsidRPr="00C37300">
        <w:fldChar w:fldCharType="begin"/>
      </w:r>
      <w:r w:rsidR="00AE57C6" w:rsidRPr="00C37300">
        <w:instrText xml:space="preserve"> ADDIN EN.CITE &lt;EndNote&gt;&lt;Cite&gt;&lt;Author&gt;Royce&lt;/Author&gt;&lt;Year&gt;2002&lt;/Year&gt;&lt;RecNum&gt;106&lt;/RecNum&gt;&lt;DisplayText&gt;(Royce&lt;style face="italic"&gt; et al.&lt;/style&gt;, 2002)&lt;/DisplayText&gt;&lt;record&gt;&lt;rec-number&gt;106&lt;/rec-number&gt;&lt;foreign-keys&gt;&lt;key app="EN" db-id="fddetaxf2dx904ezxfi5x9dsz5s2fa2v02rx" timestamp="1675420036"&gt;106&lt;/key&gt;&lt;/foreign-keys&gt;&lt;ref-type name="Journal Article"&gt;17&lt;/ref-type&gt;&lt;contributors&gt;&lt;authors&gt;&lt;author&gt;Barrie S. H. Royce&lt;/author&gt;&lt;author&gt;Anca Niculin&lt;/author&gt;&lt;author&gt;Peter Batke&lt;/author&gt;&lt;/authors&gt;&lt;/contributors&gt;&lt;titles&gt;&lt;title&gt;Germanium&lt;/title&gt;&lt;secondary-title&gt;The Structure and Properties of Engineering Materials&lt;/secondary-title&gt;&lt;/titles&gt;&lt;periodical&gt;&lt;full-title&gt;The Structure and Properties of Engineering Materials&lt;/full-title&gt;&lt;/periodical&gt;&lt;keywords&gt;&lt;keyword&gt;glos324.tbk, nglos324&lt;/keyword&gt;&lt;/keywords&gt;&lt;dates&gt;&lt;year&gt;2002&lt;/year&gt;&lt;pub-dates&gt;&lt;date&gt;2010/09/13/&lt;/date&gt;&lt;/pub-dates&gt;&lt;/dates&gt;&lt;label&gt;BibEntry2010Sep&lt;/label&gt;&lt;urls&gt;&lt;related-urls&gt;&lt;url&gt;&lt;style face="underline" font="default" size="100%"&gt;https://www.princeton.edu/~maelabs/mae324/glos324/germanium.htm&lt;/style&gt;&lt;/url&gt;&lt;/related-urls&gt;&lt;/urls&gt;&lt;/record&gt;&lt;/Cite&gt;&lt;/EndNote&gt;</w:instrText>
      </w:r>
      <w:r w:rsidR="00582ED1" w:rsidRPr="00C37300">
        <w:fldChar w:fldCharType="separate"/>
      </w:r>
      <w:r w:rsidR="00AE57C6" w:rsidRPr="00C37300">
        <w:rPr>
          <w:noProof/>
        </w:rPr>
        <w:t>(Royce</w:t>
      </w:r>
      <w:r w:rsidR="00AE57C6" w:rsidRPr="00C37300">
        <w:rPr>
          <w:i/>
          <w:noProof/>
        </w:rPr>
        <w:t xml:space="preserve"> et al.</w:t>
      </w:r>
      <w:r w:rsidR="00AE57C6" w:rsidRPr="00C37300">
        <w:rPr>
          <w:noProof/>
        </w:rPr>
        <w:t>, 2002)</w:t>
      </w:r>
      <w:r w:rsidR="00582ED1" w:rsidRPr="00C37300">
        <w:fldChar w:fldCharType="end"/>
      </w:r>
    </w:p>
    <w:p w:rsidR="00AE57C6" w:rsidRPr="00C37300" w:rsidRDefault="00AE57C6" w:rsidP="00DE5B3F">
      <w:pPr>
        <w:pStyle w:val="Caption"/>
        <w:rPr>
          <w:rFonts w:eastAsia="Calibri"/>
        </w:rPr>
      </w:pPr>
      <w:bookmarkStart w:id="97" w:name="_Toc149641864"/>
      <w:bookmarkStart w:id="98" w:name="_Toc147856408"/>
      <w:r w:rsidRPr="00C37300">
        <w:drawing>
          <wp:anchor distT="0" distB="0" distL="114300" distR="114300" simplePos="0" relativeHeight="251468800" behindDoc="0" locked="0" layoutInCell="1" allowOverlap="1">
            <wp:simplePos x="0" y="0"/>
            <wp:positionH relativeFrom="column">
              <wp:posOffset>1598295</wp:posOffset>
            </wp:positionH>
            <wp:positionV relativeFrom="paragraph">
              <wp:posOffset>775678</wp:posOffset>
            </wp:positionV>
            <wp:extent cx="2306320" cy="2019935"/>
            <wp:effectExtent l="0" t="0" r="0" b="0"/>
            <wp:wrapNone/>
            <wp:docPr id="303" name="Picture 5" descr="https://www.princeton.edu/~maelabs/mae324/glos324/b1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Picture 5" descr="https://www.princeton.edu/~maelabs/mae324/glos324/b103.gif"/>
                    <pic:cNvPicPr>
                      <a:picLocks noChangeAspect="1"/>
                    </pic:cNvPicPr>
                  </pic:nvPicPr>
                  <pic:blipFill>
                    <a:blip r:embed="rId21"/>
                    <a:srcRect/>
                    <a:stretch>
                      <a:fillRect/>
                    </a:stretch>
                  </pic:blipFill>
                  <pic:spPr bwMode="auto">
                    <a:xfrm>
                      <a:off x="0" y="0"/>
                      <a:ext cx="2306320" cy="201993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w:t>
      </w:r>
      <w:r w:rsidR="00582ED1" w:rsidRPr="00C37300">
        <w:fldChar w:fldCharType="end"/>
      </w:r>
      <w:r w:rsidRPr="00C37300">
        <w:rPr>
          <w:rFonts w:eastAsia="Calibri"/>
        </w:rPr>
        <w:t>.</w:t>
      </w:r>
      <w:r w:rsidRPr="00C37300">
        <w:rPr>
          <w:rFonts w:eastAsia="Calibri"/>
        </w:rPr>
        <w:br/>
      </w:r>
      <w:r w:rsidRPr="00C37300">
        <w:rPr>
          <w:b w:val="0"/>
          <w:i/>
        </w:rPr>
        <w:t>Germanium FCC structure</w:t>
      </w:r>
      <w:bookmarkEnd w:id="97"/>
      <w:r w:rsidR="00582ED1" w:rsidRPr="00C37300">
        <w:fldChar w:fldCharType="begin"/>
      </w:r>
      <w:r w:rsidRPr="00C37300">
        <w:instrText xml:space="preserve"> ADDIN EN.CITE &lt;EndNote&gt;&lt;Cite Hidden="1"&gt;&lt;Author&gt;Royce&lt;/Author&gt;&lt;Year&gt;2002&lt;/Year&gt;&lt;RecNum&gt;106&lt;/RecNum&gt;&lt;record&gt;&lt;rec-number&gt;106&lt;/rec-number&gt;&lt;foreign-keys&gt;&lt;key app="EN" db-id="fddetaxf2dx904ezxfi5x9dsz5s2fa2v02rx" timestamp="1675420036"&gt;106&lt;/key&gt;&lt;/foreign-keys&gt;&lt;ref-type name="Journal Article"&gt;17&lt;/ref-type&gt;&lt;contributors&gt;&lt;authors&gt;&lt;author&gt;Barrie S. H. Royce&lt;/author&gt;&lt;author&gt;Anca Niculin&lt;/author&gt;&lt;author&gt;Peter Batke&lt;/author&gt;&lt;/authors&gt;&lt;/contributors&gt;&lt;titles&gt;&lt;title&gt;Germanium&lt;/title&gt;&lt;secondary-title&gt;The Structure and Properties of Engineering Materials&lt;/secondary-title&gt;&lt;/titles&gt;&lt;periodical&gt;&lt;full-title&gt;The Structure and Properties of Engineering Materials&lt;/full-title&gt;&lt;/periodical&gt;&lt;keywords&gt;&lt;keyword&gt;glos324.tbk, nglos324&lt;/keyword&gt;&lt;/keywords&gt;&lt;dates&gt;&lt;year&gt;2002&lt;/year&gt;&lt;pub-dates&gt;&lt;date&gt;2010/09/13/&lt;/date&gt;&lt;/pub-dates&gt;&lt;/dates&gt;&lt;label&gt;BibEntry2010Sep&lt;/label&gt;&lt;urls&gt;&lt;related-urls&gt;&lt;url&gt;&lt;style face="underline" font="default" size="100%"&gt;https://www.princeton.edu/~maelabs/mae324/glos324/germanium.htm&lt;/style&gt;&lt;/url&gt;&lt;/related-urls&gt;&lt;/urls&gt;&lt;/record&gt;&lt;/Cite&gt;&lt;/EndNote&gt;</w:instrText>
      </w:r>
      <w:r w:rsidR="00582ED1" w:rsidRPr="00C37300">
        <w:fldChar w:fldCharType="end"/>
      </w:r>
      <w:bookmarkEnd w:id="98"/>
    </w:p>
    <w:p w:rsidR="00142A1A" w:rsidRPr="00C37300" w:rsidRDefault="00142A1A" w:rsidP="009941E8"/>
    <w:p w:rsidR="00142A1A" w:rsidRPr="00C37300" w:rsidRDefault="00142A1A" w:rsidP="009941E8"/>
    <w:p w:rsidR="00AE57C6" w:rsidRPr="00C37300" w:rsidRDefault="00AE57C6" w:rsidP="0001381E">
      <w:pPr>
        <w:jc w:val="center"/>
        <w:rPr>
          <w:noProof/>
        </w:rPr>
      </w:pPr>
    </w:p>
    <w:p w:rsidR="00AE57C6" w:rsidRPr="00C37300" w:rsidRDefault="00AE57C6" w:rsidP="00AE57C6">
      <w:pPr>
        <w:jc w:val="left"/>
        <w:rPr>
          <w:i/>
          <w:noProof/>
        </w:rPr>
      </w:pPr>
    </w:p>
    <w:p w:rsidR="0001381E" w:rsidRPr="00C37300" w:rsidRDefault="00AE57C6" w:rsidP="00AE57C6">
      <w:pPr>
        <w:spacing w:line="360" w:lineRule="auto"/>
        <w:jc w:val="left"/>
      </w:pPr>
      <w:r w:rsidRPr="00C37300">
        <w:rPr>
          <w:i/>
          <w:noProof/>
        </w:rPr>
        <w:t>Note.</w:t>
      </w:r>
      <w:r w:rsidRPr="00C37300">
        <w:rPr>
          <w:noProof/>
        </w:rPr>
        <w:t xml:space="preserve"> Copied from </w:t>
      </w:r>
      <w:r w:rsidRPr="00C37300">
        <w:rPr>
          <w:i/>
          <w:noProof/>
        </w:rPr>
        <w:t>The Structure and Properties of Engineering Materials</w:t>
      </w:r>
      <w:r w:rsidRPr="00C37300">
        <w:rPr>
          <w:noProof/>
        </w:rPr>
        <w:t xml:space="preserve"> by S. H. Royce, 2002, (https://www.princeton.edu/~maelabs/mae324/glos324/b103.gif). Copyright by S. H. Royce, 2002</w:t>
      </w:r>
      <w:r w:rsidR="00F66FE0">
        <w:rPr>
          <w:noProof/>
        </w:rPr>
        <w:t>.</w:t>
      </w:r>
    </w:p>
    <w:p w:rsidR="006F3304" w:rsidRPr="00C37300" w:rsidRDefault="009941E8" w:rsidP="00B0762A">
      <w:pPr>
        <w:pStyle w:val="Heading5"/>
      </w:pPr>
      <w:r w:rsidRPr="00C37300">
        <w:t>2.</w:t>
      </w:r>
      <w:r w:rsidR="00785594" w:rsidRPr="00C37300">
        <w:t>2</w:t>
      </w:r>
      <w:r w:rsidR="008D1A9B" w:rsidRPr="00C37300">
        <w:t>.</w:t>
      </w:r>
      <w:r w:rsidRPr="00C37300">
        <w:t>5.</w:t>
      </w:r>
      <w:r w:rsidR="00142A1A" w:rsidRPr="00C37300">
        <w:t>2</w:t>
      </w:r>
      <w:r w:rsidR="00FA7A72" w:rsidRPr="00C37300">
        <w:t>Ge</w:t>
      </w:r>
      <w:r w:rsidR="00613D3B" w:rsidRPr="00C37300">
        <w:t>rmanium</w:t>
      </w:r>
      <w:r w:rsidR="00FA7A72" w:rsidRPr="00C37300">
        <w:t xml:space="preserve"> Semiconductor Doping</w:t>
      </w:r>
    </w:p>
    <w:p w:rsidR="00613D3B" w:rsidRPr="00C37300" w:rsidRDefault="00613D3B" w:rsidP="00613D3B">
      <w:r w:rsidRPr="00C37300">
        <w:t xml:space="preserve">Germanium has an atomic number of 32 and thus only four </w:t>
      </w:r>
      <w:proofErr w:type="spellStart"/>
      <w:r w:rsidRPr="00C37300">
        <w:t>valency</w:t>
      </w:r>
      <w:proofErr w:type="spellEnd"/>
      <w:r w:rsidRPr="00C37300">
        <w:t xml:space="preserve"> electrons. Germanium uses these atoms to form a covalent bond. Since the electrons are positioned </w:t>
      </w:r>
      <w:r w:rsidR="009B5E0D" w:rsidRPr="00C37300">
        <w:t>stably</w:t>
      </w:r>
      <w:r w:rsidRPr="00C37300">
        <w:t>, they do not act as a conductor. As a result, the Germanium element exhibits the aforementioned properties</w:t>
      </w:r>
      <w:r w:rsidR="00582ED1" w:rsidRPr="00C37300">
        <w:fldChar w:fldCharType="begin"/>
      </w:r>
      <w:r w:rsidR="00CE6ED8" w:rsidRPr="00C37300">
        <w:instrText xml:space="preserve"> ADDIN EN.CITE &lt;EndNote&gt;&lt;Cite&gt;&lt;Author&gt;Britannica&lt;/Author&gt;&lt;Year&gt;n.d&lt;/Year&gt;&lt;RecNum&gt;55&lt;/RecNum&gt;&lt;DisplayText&gt;(Britannica, n.d)&lt;/DisplayText&gt;&lt;record&gt;&lt;rec-number&gt;55&lt;/rec-number&gt;&lt;foreign-keys&gt;&lt;key app="EN" db-id="fddetaxf2dx904ezxfi5x9dsz5s2fa2v02rx" timestamp="1662841390"&gt;55&lt;/key&gt;&lt;/foreign-keys&gt;&lt;ref-type name="Journal Article"&gt;17&lt;/ref-type&gt;&lt;contributors&gt;&lt;authors&gt;&lt;author&gt;Britannica&lt;/author&gt;&lt;/authors&gt;&lt;/contributors&gt;&lt;titles&gt;&lt;title&gt;germanium | Properties, Uses, &amp;amp; Facts&lt;/title&gt;&lt;/titles&gt;&lt;keywords&gt;&lt;keyword&gt;germanium, encyclopedia, encyclopeadia, britannica, article&lt;/keyword&gt;&lt;/keywords&gt;&lt;dates&gt;&lt;year&gt;n.d&lt;/year&gt;&lt;pub-dates&gt;&lt;date&gt;2022/09/10/&lt;/date&gt;&lt;/pub-dates&gt;&lt;/dates&gt;&lt;label&gt;BibEntry2022Sep&lt;/label&gt;&lt;urls&gt;&lt;related-urls&gt;&lt;url&gt;&lt;style face="underline" font="default" size="100%"&gt;https://www.britannica.com/science/germanium?utm_source=pj-affiliate&amp;amp;utm_medium=pj&amp;amp;utm_campaign=kids-pj&amp;amp;clickId=4094462271&lt;/style&gt;&lt;/url&gt;&lt;/related-urls&gt;&lt;/urls&gt;&lt;language&gt;English&lt;/language&gt;&lt;/record&gt;&lt;/Cite&gt;&lt;/EndNote&gt;</w:instrText>
      </w:r>
      <w:r w:rsidR="00582ED1" w:rsidRPr="00C37300">
        <w:fldChar w:fldCharType="separate"/>
      </w:r>
      <w:r w:rsidR="00CE6ED8" w:rsidRPr="00C37300">
        <w:rPr>
          <w:noProof/>
        </w:rPr>
        <w:t>(Britannica, n.d)</w:t>
      </w:r>
      <w:r w:rsidR="00582ED1" w:rsidRPr="00C37300">
        <w:fldChar w:fldCharType="end"/>
      </w:r>
      <w:r w:rsidRPr="00C37300">
        <w:t xml:space="preserve">. It is also devoid of any impurities. These are referred to as intrinsic semiconductors and </w:t>
      </w:r>
      <w:r w:rsidR="009B5E0D" w:rsidRPr="00C37300">
        <w:t>their</w:t>
      </w:r>
      <w:r w:rsidRPr="00C37300">
        <w:t xml:space="preserve"> electrical characteristics fall somewhere between those of a metal and an insulator</w:t>
      </w:r>
      <w:r w:rsidR="00582ED1" w:rsidRPr="00C37300">
        <w:fldChar w:fldCharType="begin"/>
      </w:r>
      <w:r w:rsidR="00985994" w:rsidRPr="00C37300">
        <w:instrText xml:space="preserve"> ADDIN EN.CITE &lt;EndNote&gt;&lt;Cite&gt;&lt;Author&gt;PHYWE&lt;/Author&gt;&lt;Year&gt;n.d&lt;/Year&gt;&lt;RecNum&gt;56&lt;/RecNum&gt;&lt;DisplayText&gt;(PHYWE, n.d)&lt;/DisplayText&gt;&lt;record&gt;&lt;rec-number&gt;56&lt;/rec-number&gt;&lt;foreign-keys&gt;&lt;key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separate"/>
      </w:r>
      <w:r w:rsidR="00985994" w:rsidRPr="00C37300">
        <w:rPr>
          <w:noProof/>
        </w:rPr>
        <w:t>(PHYWE, n.d)</w:t>
      </w:r>
      <w:r w:rsidR="00582ED1" w:rsidRPr="00C37300">
        <w:fldChar w:fldCharType="end"/>
      </w:r>
      <w:r w:rsidRPr="00C37300">
        <w:t xml:space="preserve">. This metalloid is crystalline, brittle, and retains its </w:t>
      </w:r>
      <w:proofErr w:type="spellStart"/>
      <w:r w:rsidRPr="00C37300">
        <w:t>lust</w:t>
      </w:r>
      <w:r w:rsidR="00A32C93" w:rsidRPr="00C37300">
        <w:t>re</w:t>
      </w:r>
      <w:proofErr w:type="spellEnd"/>
      <w:r w:rsidRPr="00C37300">
        <w:t xml:space="preserve"> in the air at room temperature in its pure state. For semiconductors with an impurity of just one part in 10</w:t>
      </w:r>
      <w:r w:rsidRPr="00C37300">
        <w:rPr>
          <w:vertAlign w:val="superscript"/>
        </w:rPr>
        <w:t>10</w:t>
      </w:r>
      <w:r w:rsidRPr="00C37300">
        <w:t>, zone refining methods have produced crystalline germanium</w:t>
      </w:r>
      <w:r w:rsidR="00582ED1" w:rsidRPr="00C37300">
        <w:fldChar w:fldCharType="begin"/>
      </w:r>
      <w:r w:rsidR="00CE6ED8" w:rsidRPr="00C37300">
        <w:instrText xml:space="preserve"> ADDIN EN.CITE &lt;EndNote&gt;&lt;Cite&gt;&lt;Author&gt;Ross&lt;/Author&gt;&lt;Year&gt;2016&lt;/Year&gt;&lt;RecNum&gt;57&lt;/RecNum&gt;&lt;DisplayText&gt;(Ross, 2016)&lt;/DisplayText&gt;&lt;record&gt;&lt;rec-number&gt;57&lt;/rec-number&gt;&lt;foreign-keys&gt;&lt;key app="EN" db-id="fddetaxf2dx904ezxfi5x9dsz5s2fa2v02rx" timestamp="1662842362"&gt;57&lt;/key&gt;&lt;/foreign-keys&gt;&lt;ref-type name="Journal Article"&gt;17&lt;/ref-type&gt;&lt;contributors&gt;&lt;authors&gt;&lt;author&gt;Ross, Rachel&lt;/author&gt;&lt;/authors&gt;&lt;/contributors&gt;&lt;titles&gt;&lt;title&gt;Facts About Germanium&lt;/title&gt;&lt;secondary-title&gt;Livescience&lt;/secondary-title&gt;&lt;/titles&gt;&lt;periodical&gt;&lt;full-title&gt;Livescience&lt;/full-title&gt;&lt;/periodical&gt;&lt;dates&gt;&lt;year&gt;2016&lt;/year&gt;&lt;pub-dates&gt;&lt;date&gt;2016/08/25/&lt;/date&gt;&lt;/pub-dates&gt;&lt;/dates&gt;&lt;label&gt;Ross2016Aug&lt;/label&gt;&lt;urls&gt;&lt;related-urls&gt;&lt;url&gt;https://www.livescience.com/29520-germanium.html&lt;/url&gt;&lt;/related-urls&gt;&lt;/urls&gt;&lt;language&gt;English&lt;/language&gt;&lt;/record&gt;&lt;/Cite&gt;&lt;/EndNote&gt;</w:instrText>
      </w:r>
      <w:r w:rsidR="00582ED1" w:rsidRPr="00C37300">
        <w:fldChar w:fldCharType="separate"/>
      </w:r>
      <w:r w:rsidR="00CE6ED8" w:rsidRPr="00C37300">
        <w:rPr>
          <w:noProof/>
        </w:rPr>
        <w:t>(Ross, 2016)</w:t>
      </w:r>
      <w:r w:rsidR="00582ED1" w:rsidRPr="00C37300">
        <w:fldChar w:fldCharType="end"/>
      </w:r>
      <w:r w:rsidRPr="00C37300">
        <w:t xml:space="preserve">. </w:t>
      </w:r>
    </w:p>
    <w:p w:rsidR="006F3304" w:rsidRPr="00C37300" w:rsidRDefault="00582ED1" w:rsidP="006F3304">
      <w:r w:rsidRPr="00C37300">
        <w:fldChar w:fldCharType="begin"/>
      </w:r>
      <w:r w:rsidR="00CE6ED8" w:rsidRPr="00C37300">
        <w:instrText xml:space="preserve"> ADDIN EN.CITE &lt;EndNote&gt;&lt;Cite AuthorYear="1"&gt;&lt;Author&gt;Wittmann&lt;/Author&gt;&lt;Year&gt;2011&lt;/Year&gt;&lt;RecNum&gt;107&lt;/RecNum&gt;&lt;DisplayText&gt;Wittmann (2011)&lt;/DisplayText&gt;&lt;record&gt;&lt;rec-number&gt;107&lt;/rec-number&gt;&lt;foreign-keys&gt;&lt;key app="EN" db-id="fddetaxf2dx904ezxfi5x9dsz5s2fa2v02rx" timestamp="1675420036"&gt;107&lt;/key&gt;&lt;/foreign-keys&gt;&lt;ref-type name="Journal Article"&gt;17&lt;/ref-type&gt;&lt;contributors&gt;&lt;authors&gt;&lt;author&gt;R. Wittmann&lt;/author&gt;&lt;/authors&gt;&lt;/contributors&gt;&lt;titles&gt;&lt;title&gt;Miniaturization Problems in CMOS Technology: Investigation of Doping Profiles and Reliability&lt;/title&gt;&lt;secondary-title&gt;Semiconductor Doping Technology&lt;/secondary-title&gt;&lt;/titles&gt;&lt;periodical&gt;&lt;full-title&gt;Semiconductor Doping Technology&lt;/full-title&gt;&lt;/periodical&gt;&lt;keywords&gt;&lt;keyword&gt;diss&lt;/keyword&gt;&lt;/keywords&gt;&lt;dates&gt;&lt;year&gt;2011&lt;/year&gt;&lt;pub-dates&gt;&lt;date&gt;2011/02/22/&lt;/date&gt;&lt;/pub-dates&gt;&lt;/dates&gt;&lt;label&gt;BibEntry2011Feb&lt;/label&gt;&lt;urls&gt;&lt;related-urls&gt;&lt;url&gt;&lt;style face="underline" font="default" size="100%"&gt;https://www.iue.tuwien.ac.at/phd/wittmann/node7.html&lt;/style&gt;&lt;/url&gt;&lt;/related-urls&gt;&lt;/urls&gt;&lt;/record&gt;&lt;/Cite&gt;&lt;/EndNote&gt;</w:instrText>
      </w:r>
      <w:r w:rsidRPr="00C37300">
        <w:fldChar w:fldCharType="separate"/>
      </w:r>
      <w:r w:rsidR="00CE6ED8" w:rsidRPr="00C37300">
        <w:rPr>
          <w:noProof/>
        </w:rPr>
        <w:t>Wittmann (2011)</w:t>
      </w:r>
      <w:r w:rsidRPr="00C37300">
        <w:fldChar w:fldCharType="end"/>
      </w:r>
      <w:r w:rsidR="00D5558D" w:rsidRPr="00C37300">
        <w:t xml:space="preserve"> describes doping as the technique by which impurity atoms are introduced into a semiconductor by ion implantation in the fabrication of modern semiconductor devices. The goal of semiconductor doping is to characterize the number and type of free charges that can be moved by introducing an external voltage to a crystal region. When impurities are doped into a semiconductor, the semiconductor becomes extrinsic, and impurity energy levels are introduced. </w:t>
      </w:r>
      <w:r w:rsidR="003B74DE" w:rsidRPr="00C37300">
        <w:t>p</w:t>
      </w:r>
      <w:r w:rsidR="006F3304" w:rsidRPr="00C37300">
        <w:t>-type and n-type semiconductors are produced by doping an intrinsic semiconductor with an electron acceptor and an electron donor element, respectively</w:t>
      </w:r>
      <w:r w:rsidRPr="00C37300">
        <w:fldChar w:fldCharType="begin"/>
      </w:r>
      <w:r w:rsidR="00CE6ED8" w:rsidRPr="00C37300">
        <w:instrText xml:space="preserve"> ADDIN EN.CITE &lt;EndNote&gt;&lt;Cite&gt;&lt;Author&gt;Libretexts&lt;/Author&gt;&lt;Year&gt;2021&lt;/Year&gt;&lt;RecNum&gt;58&lt;/RecNum&gt;&lt;DisplayText&gt;(Libretexts, 2021b)&lt;/DisplayText&gt;&lt;record&gt;&lt;rec-number&gt;58&lt;/rec-number&gt;&lt;foreign-keys&gt;&lt;key app="EN" db-id="fddetaxf2dx904ezxfi5x9dsz5s2fa2v02rx" timestamp="1662843343"&gt;58&lt;/key&gt;&lt;/foreign-keys&gt;&lt;ref-type name="Journal Article"&gt;17&lt;/ref-type&gt;&lt;contributors&gt;&lt;authors&gt;&lt;author&gt;Libretexts&lt;/author&gt;&lt;/authors&gt;&lt;/contributors&gt;&lt;titles&gt;&lt;title&gt;I. P-Type, N-Type Semiconductors&lt;/title&gt;&lt;secondary-title&gt;Engineering LibreTexts&lt;/secondary-title&gt;&lt;/titles&gt;&lt;periodical&gt;&lt;full-title&gt;Engineering LibreTexts&lt;/full-title&gt;&lt;/periodical&gt;&lt;dates&gt;&lt;year&gt;2021&lt;/year&gt;&lt;pub-dates&gt;&lt;date&gt;2021/07/06/&lt;/date&gt;&lt;/pub-dates&gt;&lt;/dates&gt;&lt;label&gt;Libretexts2021Jul&lt;/label&gt;&lt;urls&gt;&lt;related-urls&gt;&lt;url&gt;https://eng.libretexts.org/Bookshelves/Materials_Science/Supplemental_Modules_(Materials_Science)/Solar_Basics/D._P-N_Junction_Diodes/I._P-Type%2C_N-Type_Semiconductors&lt;/url&gt;&lt;/related-urls&gt;&lt;/urls&gt;&lt;language&gt;English&lt;/language&gt;&lt;/record&gt;&lt;/Cite&gt;&lt;/EndNote&gt;</w:instrText>
      </w:r>
      <w:r w:rsidRPr="00C37300">
        <w:fldChar w:fldCharType="separate"/>
      </w:r>
      <w:r w:rsidR="00CE6ED8" w:rsidRPr="00C37300">
        <w:rPr>
          <w:noProof/>
        </w:rPr>
        <w:t>(</w:t>
      </w:r>
      <w:proofErr w:type="spellStart"/>
      <w:r w:rsidR="00CE6ED8" w:rsidRPr="00C37300">
        <w:rPr>
          <w:noProof/>
        </w:rPr>
        <w:t>Libretexts</w:t>
      </w:r>
      <w:proofErr w:type="spellEnd"/>
      <w:r w:rsidR="00CE6ED8" w:rsidRPr="00C37300">
        <w:rPr>
          <w:noProof/>
        </w:rPr>
        <w:t>, 2021b)</w:t>
      </w:r>
      <w:r w:rsidRPr="00C37300">
        <w:fldChar w:fldCharType="end"/>
      </w:r>
      <w:r w:rsidR="006F3304" w:rsidRPr="00C37300">
        <w:t>, during the manufacturing process. The term n-type refers to the electron's negative charge. In p-type semiconductors, holes are the majority carriers, while electrons are the minority carriers in n-type semiconductors.</w:t>
      </w:r>
    </w:p>
    <w:p w:rsidR="009941E8" w:rsidRPr="00C37300" w:rsidRDefault="006F3304" w:rsidP="00B0762A">
      <w:pPr>
        <w:pStyle w:val="Heading5"/>
      </w:pPr>
      <w:r w:rsidRPr="00C37300">
        <w:t>2.</w:t>
      </w:r>
      <w:r w:rsidR="00785594" w:rsidRPr="00C37300">
        <w:t>2</w:t>
      </w:r>
      <w:r w:rsidR="008D1A9B" w:rsidRPr="00C37300">
        <w:t>.</w:t>
      </w:r>
      <w:r w:rsidRPr="00C37300">
        <w:t xml:space="preserve">5.3 </w:t>
      </w:r>
      <w:r w:rsidR="00613D3B" w:rsidRPr="00C37300">
        <w:t xml:space="preserve">Electrical </w:t>
      </w:r>
      <w:r w:rsidR="004C4B08" w:rsidRPr="00C37300">
        <w:t>P</w:t>
      </w:r>
      <w:r w:rsidR="009941E8" w:rsidRPr="00C37300">
        <w:t>roperties of Ge</w:t>
      </w:r>
      <w:r w:rsidR="00613D3B" w:rsidRPr="00C37300">
        <w:t>rmanium</w:t>
      </w:r>
    </w:p>
    <w:p w:rsidR="00613D3B" w:rsidRPr="00C37300" w:rsidRDefault="00945B39" w:rsidP="001D4A8A">
      <w:r w:rsidRPr="00C37300">
        <w:t xml:space="preserve">In an experiment aimed at </w:t>
      </w:r>
      <w:proofErr w:type="spellStart"/>
      <w:r w:rsidR="00E43009" w:rsidRPr="00C37300">
        <w:t>studying</w:t>
      </w:r>
      <w:r w:rsidR="009B5E0D" w:rsidRPr="00C37300">
        <w:t>the</w:t>
      </w:r>
      <w:proofErr w:type="spellEnd"/>
      <w:r w:rsidR="009B5E0D" w:rsidRPr="00C37300">
        <w:t xml:space="preserve"> </w:t>
      </w:r>
      <w:r w:rsidR="006C37AD" w:rsidRPr="00C37300">
        <w:t xml:space="preserve">Hall Effect </w:t>
      </w:r>
      <w:r w:rsidRPr="00C37300">
        <w:t>in n-</w:t>
      </w:r>
      <w:r w:rsidR="00392419" w:rsidRPr="00C37300">
        <w:t>type</w:t>
      </w:r>
      <w:r w:rsidRPr="00C37300">
        <w:t xml:space="preserve"> and p-</w:t>
      </w:r>
      <w:r w:rsidR="00392419" w:rsidRPr="00C37300">
        <w:t xml:space="preserve">type </w:t>
      </w:r>
      <w:r w:rsidRPr="00C37300">
        <w:t xml:space="preserve">germanium by </w:t>
      </w:r>
      <w:r w:rsidR="00582ED1" w:rsidRPr="00C37300">
        <w:fldChar w:fldCharType="begin"/>
      </w:r>
      <w:r w:rsidR="00337B28" w:rsidRPr="00C37300">
        <w:instrText xml:space="preserve"> ADDIN EN.CITE &lt;EndNote&gt;&lt;Cite AuthorYear="1"&gt;&lt;Author&gt;PHYWE&lt;/Author&gt;&lt;Year&gt;n.d&lt;/Year&gt;&lt;RecNum&gt;56&lt;/RecNum&gt;&lt;DisplayText&gt;PHYWE (n.d)&lt;/DisplayText&gt;&lt;record&gt;&lt;rec-number&gt;56&lt;/rec-number&gt;&lt;foreign-keys&gt;&lt;key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separate"/>
      </w:r>
      <w:r w:rsidR="00337B28" w:rsidRPr="00C37300">
        <w:rPr>
          <w:noProof/>
        </w:rPr>
        <w:t>PHYWE (n.d)</w:t>
      </w:r>
      <w:r w:rsidR="00582ED1" w:rsidRPr="00C37300">
        <w:fldChar w:fldCharType="end"/>
      </w:r>
      <w:r w:rsidR="00392419" w:rsidRPr="00C37300">
        <w:t>,</w:t>
      </w:r>
      <w:r w:rsidR="00285930" w:rsidRPr="00C37300">
        <w:t xml:space="preserve"> with Magnetic field strength (</w:t>
      </w:r>
      <m:oMath>
        <m:acc>
          <m:accPr>
            <m:chr m:val="⃗"/>
            <m:ctrlPr>
              <w:rPr>
                <w:rFonts w:ascii="Cambria Math" w:hAnsi="Cambria Math"/>
                <w:i/>
              </w:rPr>
            </m:ctrlPr>
          </m:accPr>
          <m:e>
            <m:r>
              <w:rPr>
                <w:rFonts w:ascii="Cambria Math" w:hAnsi="Cambria Math"/>
              </w:rPr>
              <m:t>B</m:t>
            </m:r>
          </m:e>
        </m:acc>
        <m:r>
          <w:rPr>
            <w:rFonts w:ascii="Cambria Math" w:hAnsi="Cambria Math"/>
          </w:rPr>
          <m:t>)</m:t>
        </m:r>
      </m:oMath>
      <w:r w:rsidR="00285930" w:rsidRPr="00C37300">
        <w:t xml:space="preserve"> of 250 mT and at a temperature (T) of 300 K.</w:t>
      </w:r>
      <w:r w:rsidRPr="00C37300">
        <w:t xml:space="preserve">, </w:t>
      </w:r>
      <w:r w:rsidR="00285930" w:rsidRPr="00C37300">
        <w:t>it was noted that;</w:t>
      </w:r>
    </w:p>
    <w:p w:rsidR="00285930" w:rsidRPr="00C37300" w:rsidRDefault="00285930" w:rsidP="00182D93">
      <w:pPr>
        <w:pStyle w:val="ListParagraph"/>
        <w:numPr>
          <w:ilvl w:val="0"/>
          <w:numId w:val="6"/>
        </w:numPr>
      </w:pPr>
      <w:r w:rsidRPr="00C37300">
        <w:t>There was a linear relationship between V</w:t>
      </w:r>
      <w:r w:rsidRPr="00C37300">
        <w:rPr>
          <w:vertAlign w:val="subscript"/>
        </w:rPr>
        <w:t>H</w:t>
      </w:r>
      <w:r w:rsidRPr="00C37300">
        <w:t xml:space="preserve"> and I, </w:t>
      </w:r>
      <w:proofErr w:type="spellStart"/>
      <w:r w:rsidRPr="00C37300">
        <w:t>but</w:t>
      </w:r>
      <w:r w:rsidR="005A1F53" w:rsidRPr="00C37300">
        <w:t>the</w:t>
      </w:r>
      <w:proofErr w:type="spellEnd"/>
      <w:r w:rsidR="003706A4" w:rsidRPr="00C37300">
        <w:t xml:space="preserve"> linear trend between the two variables was inverted because the charge carriers in n-type and p-type</w:t>
      </w:r>
      <w:r w:rsidR="00392419" w:rsidRPr="00C37300">
        <w:t xml:space="preserve"> </w:t>
      </w:r>
      <w:proofErr w:type="spellStart"/>
      <w:r w:rsidR="00392419" w:rsidRPr="00C37300">
        <w:t>Ge</w:t>
      </w:r>
      <w:proofErr w:type="spellEnd"/>
      <w:r w:rsidR="003706A4" w:rsidRPr="00C37300">
        <w:t xml:space="preserve"> were different. A graph of V</w:t>
      </w:r>
      <w:r w:rsidR="003706A4" w:rsidRPr="00C37300">
        <w:rPr>
          <w:vertAlign w:val="subscript"/>
        </w:rPr>
        <w:t>H</w:t>
      </w:r>
      <w:r w:rsidR="003706A4" w:rsidRPr="00C37300">
        <w:t xml:space="preserve"> against </w:t>
      </w:r>
      <w:proofErr w:type="gramStart"/>
      <w:r w:rsidR="003706A4" w:rsidRPr="00C37300">
        <w:t>I</w:t>
      </w:r>
      <w:proofErr w:type="gramEnd"/>
      <w:r w:rsidR="003706A4" w:rsidRPr="00C37300">
        <w:t xml:space="preserve"> had a negative gradient in the n-type </w:t>
      </w:r>
      <w:r w:rsidR="00946F51" w:rsidRPr="00C37300">
        <w:t xml:space="preserve">and </w:t>
      </w:r>
      <w:r w:rsidR="003706A4" w:rsidRPr="00C37300">
        <w:t xml:space="preserve">a </w:t>
      </w:r>
      <w:r w:rsidR="00946F51" w:rsidRPr="00C37300">
        <w:t xml:space="preserve">positive gradient in the p-type </w:t>
      </w:r>
      <w:r w:rsidR="003706A4" w:rsidRPr="00C37300">
        <w:t xml:space="preserve">shown in </w:t>
      </w:r>
      <w:r w:rsidR="0061780B" w:rsidRPr="00C37300">
        <w:t>Figures</w:t>
      </w:r>
      <w:r w:rsidR="0086762E" w:rsidRPr="00C37300">
        <w:t xml:space="preserve"> 8 and</w:t>
      </w:r>
      <w:r w:rsidR="005828CB" w:rsidRPr="00C37300">
        <w:t xml:space="preserve"> 9.</w:t>
      </w:r>
    </w:p>
    <w:p w:rsidR="00E652DE" w:rsidRPr="00C37300" w:rsidRDefault="00E652DE" w:rsidP="00E652DE">
      <w:pPr>
        <w:pStyle w:val="ListParagraph"/>
      </w:pPr>
    </w:p>
    <w:p w:rsidR="00E652DE" w:rsidRPr="00C37300" w:rsidRDefault="00E652DE" w:rsidP="00E652DE">
      <w:pPr>
        <w:pStyle w:val="ListParagraph"/>
      </w:pPr>
    </w:p>
    <w:p w:rsidR="00CF4D3F" w:rsidRPr="00C37300" w:rsidRDefault="00CF4D3F" w:rsidP="00CF4D3F">
      <w:pPr>
        <w:pStyle w:val="ListParagraph"/>
      </w:pPr>
    </w:p>
    <w:p w:rsidR="00AE57C6" w:rsidRPr="00C37300" w:rsidRDefault="00582ED1" w:rsidP="00DE5B3F">
      <w:pPr>
        <w:pStyle w:val="Caption"/>
        <w:rPr>
          <w:rFonts w:eastAsia="Calibri"/>
        </w:rPr>
      </w:pPr>
      <w:bookmarkStart w:id="99" w:name="_Toc149641865"/>
      <w:bookmarkStart w:id="100" w:name="_Toc147856409"/>
      <w:r w:rsidRPr="00582ED1">
        <w:pict>
          <v:group id="Group 23" o:spid="_x0000_s2146" style="position:absolute;margin-left:0;margin-top:53.9pt;width:403.6pt;height:194.55pt;z-index:251686912;mso-position-horizontal:center;mso-position-horizontal-relative:page;mso-width-relative:margin;mso-height-relative:margin" coordsize="51951,250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">
            <v:group id="Group 379" o:spid="_x0000_s2148" style="position:absolute;left:1913;width:50038;height:25047" coordorigin="1727,-2339" coordsize="50044,250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C5d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">
              <v:shape id="Picture 308" o:spid="_x0000_s2150" type="#_x0000_t75" style="position:absolute;left:1727;top:-2339;width:50044;height:23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">
                <v:imagedata r:id="rId22" o:title="" cropbottom="5132f" cropleft="2685f"/>
                <v:path arrowok="t"/>
              </v:shape>
              <v:shape id="Picture 378" o:spid="_x0000_s2149" type="#_x0000_t75" style="position:absolute;left:20418;top:20812;width:8105;height:1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">
                <v:imagedata r:id="rId23" o:title=""/>
                <v:path arrowok="t"/>
              </v:shape>
            </v:group>
            <v:shape id="Picture 387" o:spid="_x0000_s2147" type="#_x0000_t75" style="position:absolute;top:9888;width:1930;height:8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">
              <v:imagedata r:id="rId24" o:title=""/>
              <v:path arrowok="t"/>
            </v:shape>
            <w10:wrap type="topAndBottom" anchorx="page"/>
          </v:group>
        </w:pict>
      </w:r>
      <w:r w:rsidR="00AE57C6" w:rsidRPr="00C37300">
        <w:t xml:space="preserve">Figure </w:t>
      </w:r>
      <w:r w:rsidRPr="00C37300">
        <w:fldChar w:fldCharType="begin"/>
      </w:r>
      <w:r w:rsidR="00AE57C6" w:rsidRPr="00C37300">
        <w:instrText xml:space="preserve"> SEQ Figure \* ARABIC </w:instrText>
      </w:r>
      <w:r w:rsidRPr="00C37300">
        <w:fldChar w:fldCharType="separate"/>
      </w:r>
      <w:r w:rsidR="00523200">
        <w:t>8</w:t>
      </w:r>
      <w:r w:rsidRPr="00C37300">
        <w:fldChar w:fldCharType="end"/>
      </w:r>
      <w:r w:rsidR="00AE57C6" w:rsidRPr="00C37300">
        <w:t>.</w:t>
      </w:r>
      <w:r w:rsidR="00AE57C6" w:rsidRPr="00C37300">
        <w:br/>
      </w:r>
      <w:r w:rsidR="00AE57C6" w:rsidRPr="00C37300">
        <w:rPr>
          <w:b w:val="0"/>
          <w:i/>
        </w:rPr>
        <w:t>A graph of V</w:t>
      </w:r>
      <w:r w:rsidR="00AE57C6" w:rsidRPr="00C37300">
        <w:rPr>
          <w:b w:val="0"/>
          <w:i/>
          <w:vertAlign w:val="subscript"/>
        </w:rPr>
        <w:t>H</w:t>
      </w:r>
      <w:r w:rsidR="00AE57C6" w:rsidRPr="00C37300">
        <w:rPr>
          <w:b w:val="0"/>
          <w:i/>
        </w:rPr>
        <w:t xml:space="preserve"> against I for n - Ge</w:t>
      </w:r>
      <w:bookmarkEnd w:id="99"/>
      <w:r w:rsidRPr="00C37300">
        <w:fldChar w:fldCharType="begin"/>
      </w:r>
      <w:r w:rsidR="00507D80"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Pr="00C37300">
        <w:fldChar w:fldCharType="end"/>
      </w:r>
      <w:bookmarkEnd w:id="100"/>
    </w:p>
    <w:p w:rsidR="00507D80" w:rsidRPr="00C37300" w:rsidRDefault="00507D80" w:rsidP="00507D80">
      <w:pPr>
        <w:rPr>
          <w:i/>
          <w:sz w:val="2"/>
        </w:rPr>
      </w:pPr>
    </w:p>
    <w:p w:rsidR="00E32E9F" w:rsidRPr="00C37300" w:rsidRDefault="00AE57C6" w:rsidP="00507D80">
      <w:r w:rsidRPr="00C37300">
        <w:rPr>
          <w:i/>
        </w:rPr>
        <w:t>Note.</w:t>
      </w:r>
      <w:r w:rsidRPr="00C37300">
        <w:t xml:space="preserve"> Reprinted </w:t>
      </w:r>
      <w:proofErr w:type="spellStart"/>
      <w:r w:rsidRPr="00C37300">
        <w:t>from</w:t>
      </w:r>
      <w:r w:rsidR="006C37AD" w:rsidRPr="00C37300">
        <w:rPr>
          <w:i/>
        </w:rPr>
        <w:t>Hall</w:t>
      </w:r>
      <w:proofErr w:type="spellEnd"/>
      <w:r w:rsidR="006C37AD" w:rsidRPr="00C37300">
        <w:rPr>
          <w:i/>
        </w:rPr>
        <w:t xml:space="preserve"> Effect </w:t>
      </w:r>
      <w:r w:rsidR="00507D80" w:rsidRPr="00C37300">
        <w:rPr>
          <w:i/>
        </w:rPr>
        <w:t>in n- and p-</w:t>
      </w:r>
      <w:proofErr w:type="spellStart"/>
      <w:r w:rsidR="00507D80" w:rsidRPr="00C37300">
        <w:rPr>
          <w:i/>
        </w:rPr>
        <w:t>germanium</w:t>
      </w:r>
      <w:r w:rsidR="00507D80" w:rsidRPr="00C37300">
        <w:t>by</w:t>
      </w:r>
      <w:proofErr w:type="spellEnd"/>
      <w:r w:rsidR="00507D80" w:rsidRPr="00C37300">
        <w:t xml:space="preserve"> PHYWE, </w:t>
      </w:r>
      <w:proofErr w:type="spellStart"/>
      <w:r w:rsidR="00507D80" w:rsidRPr="00C37300">
        <w:t>n.d</w:t>
      </w:r>
      <w:proofErr w:type="spellEnd"/>
      <w:proofErr w:type="gramStart"/>
      <w:r w:rsidR="00507D80" w:rsidRPr="00C37300">
        <w:t>,  (</w:t>
      </w:r>
      <w:proofErr w:type="gramEnd"/>
      <w:r w:rsidR="00507D80" w:rsidRPr="00C37300">
        <w:t xml:space="preserve">https://www.phywe.com/experiments-sets/university-experiments/hall-effect-in-n-and-p-germanium_11052_12085/). Copyright PHYWE, </w:t>
      </w:r>
      <w:proofErr w:type="spellStart"/>
      <w:r w:rsidR="00507D80" w:rsidRPr="00C37300">
        <w:t>n.d</w:t>
      </w:r>
      <w:proofErr w:type="spellEnd"/>
      <w:r w:rsidR="00F66FE0">
        <w:t>.</w:t>
      </w:r>
    </w:p>
    <w:p w:rsidR="00CB24C5" w:rsidRPr="00C37300" w:rsidRDefault="00A8076E" w:rsidP="00DE5B3F">
      <w:pPr>
        <w:pStyle w:val="Caption"/>
      </w:pPr>
      <w:bookmarkStart w:id="101" w:name="_Toc149641866"/>
      <w:bookmarkStart w:id="102" w:name="_Toc147856410"/>
      <w:r w:rsidRPr="00C37300">
        <w:drawing>
          <wp:anchor distT="0" distB="0" distL="114300" distR="114300" simplePos="0" relativeHeight="251901952" behindDoc="0" locked="0" layoutInCell="1" allowOverlap="1">
            <wp:simplePos x="0" y="0"/>
            <wp:positionH relativeFrom="margin">
              <wp:align>center</wp:align>
            </wp:positionH>
            <wp:positionV relativeFrom="paragraph">
              <wp:posOffset>683672</wp:posOffset>
            </wp:positionV>
            <wp:extent cx="5115698" cy="2473880"/>
            <wp:effectExtent l="0" t="0" r="0" b="3175"/>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15698" cy="2473880"/>
                    </a:xfrm>
                    <a:prstGeom prst="rect">
                      <a:avLst/>
                    </a:prstGeom>
                    <a:noFill/>
                  </pic:spPr>
                </pic:pic>
              </a:graphicData>
            </a:graphic>
          </wp:anchor>
        </w:drawing>
      </w:r>
      <w:r w:rsidR="00507D80" w:rsidRPr="00C37300">
        <w:t xml:space="preserve">Figure </w:t>
      </w:r>
      <w:r w:rsidR="00582ED1" w:rsidRPr="00C37300">
        <w:fldChar w:fldCharType="begin"/>
      </w:r>
      <w:r w:rsidR="00507D80" w:rsidRPr="00C37300">
        <w:instrText xml:space="preserve"> SEQ Figure \* ARABIC </w:instrText>
      </w:r>
      <w:r w:rsidR="00582ED1" w:rsidRPr="00C37300">
        <w:fldChar w:fldCharType="separate"/>
      </w:r>
      <w:r w:rsidR="00523200">
        <w:t>9</w:t>
      </w:r>
      <w:r w:rsidR="00582ED1" w:rsidRPr="00C37300">
        <w:fldChar w:fldCharType="end"/>
      </w:r>
      <w:r w:rsidR="00507D80" w:rsidRPr="00C37300">
        <w:rPr>
          <w:rFonts w:eastAsia="Calibri"/>
        </w:rPr>
        <w:t>.</w:t>
      </w:r>
      <w:r w:rsidR="00507D80" w:rsidRPr="00C37300">
        <w:rPr>
          <w:rFonts w:eastAsia="Calibri"/>
        </w:rPr>
        <w:br/>
      </w:r>
      <w:r w:rsidR="00507D80" w:rsidRPr="00C37300">
        <w:rPr>
          <w:b w:val="0"/>
          <w:i/>
        </w:rPr>
        <w:t>A graph of V</w:t>
      </w:r>
      <w:r w:rsidR="00507D80" w:rsidRPr="00C37300">
        <w:rPr>
          <w:b w:val="0"/>
          <w:i/>
          <w:vertAlign w:val="subscript"/>
        </w:rPr>
        <w:t>H</w:t>
      </w:r>
      <w:r w:rsidR="00507D80" w:rsidRPr="00C37300">
        <w:rPr>
          <w:b w:val="0"/>
          <w:i/>
        </w:rPr>
        <w:t xml:space="preserve"> against I for p </w:t>
      </w:r>
      <w:r w:rsidR="00CB24C5" w:rsidRPr="00C37300">
        <w:rPr>
          <w:b w:val="0"/>
          <w:i/>
        </w:rPr>
        <w:t>–</w:t>
      </w:r>
      <w:r w:rsidR="00507D80" w:rsidRPr="00C37300">
        <w:rPr>
          <w:b w:val="0"/>
          <w:i/>
        </w:rPr>
        <w:t xml:space="preserve"> Ge</w:t>
      </w:r>
      <w:bookmarkEnd w:id="101"/>
    </w:p>
    <w:p w:rsidR="00507D80" w:rsidRPr="00C37300" w:rsidRDefault="00582ED1" w:rsidP="00DE5B3F">
      <w:pPr>
        <w:pStyle w:val="Caption"/>
        <w:rPr>
          <w:rFonts w:eastAsia="Calibri"/>
        </w:rPr>
      </w:pPr>
      <w:r w:rsidRPr="00C37300">
        <w:fldChar w:fldCharType="begin"/>
      </w:r>
      <w:r w:rsidR="00507D80"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Pr="00C37300">
        <w:fldChar w:fldCharType="end"/>
      </w:r>
      <w:bookmarkEnd w:id="102"/>
    </w:p>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237CF2" w:rsidRPr="00C37300" w:rsidRDefault="00E328CF" w:rsidP="00182D93">
      <w:pPr>
        <w:pStyle w:val="ListParagraph"/>
        <w:numPr>
          <w:ilvl w:val="0"/>
          <w:numId w:val="6"/>
        </w:numPr>
      </w:pPr>
      <w:bookmarkStart w:id="103" w:name="_Toc33890162"/>
      <w:bookmarkStart w:id="104" w:name="_Toc99112074"/>
      <w:r w:rsidRPr="00C37300">
        <w:t xml:space="preserve">With I = 30mA and T = 300K treated as constants, there was a non-linear variation in resistance </w:t>
      </w:r>
      <w:r w:rsidR="00736594" w:rsidRPr="00C37300">
        <w:t xml:space="preserve">as </w:t>
      </w:r>
      <m:oMath>
        <m:acc>
          <m:accPr>
            <m:chr m:val="⃗"/>
            <m:ctrlPr>
              <w:rPr>
                <w:rFonts w:ascii="Cambria Math" w:hAnsi="Cambria Math"/>
                <w:i/>
              </w:rPr>
            </m:ctrlPr>
          </m:accPr>
          <m:e>
            <m:r>
              <w:rPr>
                <w:rFonts w:ascii="Cambria Math" w:hAnsi="Cambria Math"/>
              </w:rPr>
              <m:t>B</m:t>
            </m:r>
          </m:e>
        </m:acc>
      </m:oMath>
      <w:r w:rsidRPr="00C37300">
        <w:t xml:space="preserve">increased for both the n-type and p-type </w:t>
      </w:r>
      <w:proofErr w:type="spellStart"/>
      <w:r w:rsidR="00392419" w:rsidRPr="00C37300">
        <w:t>Ge</w:t>
      </w:r>
      <w:proofErr w:type="spellEnd"/>
      <w:r w:rsidR="00916DF1" w:rsidRPr="00C37300">
        <w:t xml:space="preserve"> as shown in</w:t>
      </w:r>
      <w:r w:rsidR="0061780B" w:rsidRPr="00C37300">
        <w:t>Figures</w:t>
      </w:r>
      <w:r w:rsidR="005828CB" w:rsidRPr="00C37300">
        <w:t xml:space="preserve">10 and </w:t>
      </w:r>
      <w:r w:rsidR="0086762E" w:rsidRPr="00C37300">
        <w:t>1</w:t>
      </w:r>
      <w:r w:rsidR="005828CB" w:rsidRPr="00C37300">
        <w:t xml:space="preserve">1. </w:t>
      </w:r>
    </w:p>
    <w:p w:rsidR="00507D80" w:rsidRPr="00C37300" w:rsidRDefault="00507D80" w:rsidP="00DE5B3F">
      <w:pPr>
        <w:pStyle w:val="Caption"/>
      </w:pPr>
      <w:bookmarkStart w:id="105" w:name="_Toc149641867"/>
      <w:bookmarkStart w:id="106" w:name="_Toc147856411"/>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10</w:t>
      </w:r>
      <w:r w:rsidR="00582ED1" w:rsidRPr="00C37300">
        <w:fldChar w:fldCharType="end"/>
      </w:r>
      <w:r w:rsidRPr="00C37300">
        <w:t>.</w:t>
      </w:r>
      <w:r w:rsidRPr="00C37300">
        <w:br/>
      </w:r>
      <w:r w:rsidRPr="00C37300">
        <w:rPr>
          <w:b w:val="0"/>
          <w:i/>
        </w:rPr>
        <w:t>A graph of (R</w:t>
      </w:r>
      <w:r w:rsidRPr="00C37300">
        <w:rPr>
          <w:b w:val="0"/>
          <w:i/>
          <w:vertAlign w:val="subscript"/>
        </w:rPr>
        <w:t>m</w:t>
      </w:r>
      <w:r w:rsidRPr="00C37300">
        <w:rPr>
          <w:b w:val="0"/>
          <w:i/>
        </w:rPr>
        <w:t xml:space="preserve"> –R</w:t>
      </w:r>
      <w:r w:rsidRPr="00C37300">
        <w:rPr>
          <w:b w:val="0"/>
          <w:i/>
          <w:vertAlign w:val="subscript"/>
        </w:rPr>
        <w:t>0</w:t>
      </w:r>
      <w:r w:rsidRPr="00C37300">
        <w:rPr>
          <w:b w:val="0"/>
          <w:i/>
        </w:rPr>
        <w:t>)/R</w:t>
      </w:r>
      <w:r w:rsidRPr="00C37300">
        <w:rPr>
          <w:b w:val="0"/>
          <w:i/>
          <w:vertAlign w:val="subscript"/>
        </w:rPr>
        <w:t>0</w:t>
      </w:r>
      <w:r w:rsidRPr="00C37300">
        <w:rPr>
          <w:b w:val="0"/>
          <w:i/>
        </w:rPr>
        <w:t xml:space="preserve"> against  (</w:t>
      </w:r>
      <m:oMath>
        <m:acc>
          <m:accPr>
            <m:chr m:val="⃗"/>
            <m:ctrlPr>
              <w:rPr>
                <w:rFonts w:ascii="Cambria Math" w:hAnsi="Cambria Math"/>
                <w:b w:val="0"/>
                <w:i/>
              </w:rPr>
            </m:ctrlPr>
          </m:accPr>
          <m:e>
            <m:r>
              <m:rPr>
                <m:sty m:val="bi"/>
              </m:rPr>
              <w:rPr>
                <w:rFonts w:ascii="Cambria Math" w:hAnsi="Cambria Math"/>
              </w:rPr>
              <m:t>B</m:t>
            </m:r>
          </m:e>
        </m:acc>
        <m:r>
          <m:rPr>
            <m:sty m:val="bi"/>
          </m:rPr>
          <w:rPr>
            <w:rFonts w:ascii="Cambria Math" w:hAnsi="Cambria Math"/>
          </w:rPr>
          <m:t>)</m:t>
        </m:r>
      </m:oMath>
      <w:r w:rsidRPr="00C37300">
        <w:rPr>
          <w:b w:val="0"/>
          <w:i/>
        </w:rPr>
        <w:t xml:space="preserve">  for n - Ge</w:t>
      </w:r>
      <w:bookmarkEnd w:id="105"/>
    </w:p>
    <w:p w:rsidR="00507D80" w:rsidRPr="00C37300" w:rsidRDefault="00507D80" w:rsidP="00DE5B3F">
      <w:pPr>
        <w:pStyle w:val="Caption"/>
      </w:pPr>
      <w:r w:rsidRPr="00C37300">
        <w:drawing>
          <wp:inline distT="0" distB="0" distL="0" distR="0">
            <wp:extent cx="5552390" cy="3391786"/>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71153" cy="3403248"/>
                    </a:xfrm>
                    <a:prstGeom prst="rect">
                      <a:avLst/>
                    </a:prstGeom>
                  </pic:spPr>
                </pic:pic>
              </a:graphicData>
            </a:graphic>
          </wp:inline>
        </w:drawing>
      </w:r>
    </w:p>
    <w:bookmarkEnd w:id="106"/>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507D80" w:rsidRPr="00C37300" w:rsidRDefault="00507D80" w:rsidP="00DE5B3F">
      <w:pPr>
        <w:pStyle w:val="Caption"/>
        <w:rPr>
          <w:rFonts w:eastAsia="Calibri"/>
        </w:rPr>
      </w:pPr>
      <w:bookmarkStart w:id="107" w:name="_Toc147856412"/>
      <w:r w:rsidRPr="00C37300">
        <w:br w:type="column"/>
      </w:r>
      <w:bookmarkStart w:id="108" w:name="_Toc149641868"/>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11</w:t>
      </w:r>
      <w:r w:rsidR="00582ED1" w:rsidRPr="00C37300">
        <w:fldChar w:fldCharType="end"/>
      </w:r>
      <w:r w:rsidRPr="00C37300">
        <w:rPr>
          <w:rFonts w:eastAsia="Calibri"/>
        </w:rPr>
        <w:t>.</w:t>
      </w:r>
      <w:r w:rsidRPr="00C37300">
        <w:rPr>
          <w:rFonts w:eastAsia="Calibri"/>
        </w:rPr>
        <w:br/>
      </w:r>
      <w:r w:rsidR="00582ED1" w:rsidRPr="00582ED1">
        <w:rPr>
          <w:b w:val="0"/>
        </w:rPr>
        <w:pict>
          <v:group id="Group 410" o:spid="_x0000_s2139" style="position:absolute;margin-left:25.65pt;margin-top:70.05pt;width:374.3pt;height:238.95pt;z-index:251695104;mso-position-horizontal-relative:text;mso-position-vertical-relative:text" coordsize="47534,303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">
            <v:group id="Group 409" o:spid="_x0000_s2141" style="position:absolute;width:47534;height:30350" coordsize="47534,3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">
              <v:shape id="Text Box 2" o:spid="_x0000_s2145" type="#_x0000_t202" style="position:absolute;left:24166;top:27030;width:9144;height:3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" filled="f" stroked="f">
                <v:textbox>
                  <w:txbxContent>
                    <w:p w:rsidR="00B053FC" w:rsidRPr="00A116C7" w:rsidRDefault="00B053FC" w:rsidP="00ED43A7">
                      <w:pPr>
                        <w:rPr>
                          <w:rFonts w:ascii="Arial" w:hAnsi="Arial" w:cs="Arial"/>
                          <w:color w:val="FF0000"/>
                        </w:rPr>
                      </w:pPr>
                      <w:r w:rsidRPr="003554A7">
                        <w:rPr>
                          <w:rFonts w:ascii="Arial" w:hAnsi="Arial" w:cs="Arial"/>
                          <w:b/>
                          <w:bCs/>
                          <w:color w:val="FF0000"/>
                          <w:sz w:val="22"/>
                          <w:szCs w:val="22"/>
                        </w:rPr>
                        <w:t>B</w:t>
                      </w:r>
                      <w:r>
                        <w:rPr>
                          <w:rFonts w:ascii="Arial" w:hAnsi="Arial" w:cs="Arial"/>
                          <w:color w:val="FF0000"/>
                          <w:sz w:val="22"/>
                          <w:szCs w:val="22"/>
                        </w:rPr>
                        <w:t xml:space="preserve"> (</w:t>
                      </w:r>
                      <w:proofErr w:type="spellStart"/>
                      <w:r>
                        <w:rPr>
                          <w:rFonts w:ascii="Arial" w:hAnsi="Arial" w:cs="Arial"/>
                          <w:color w:val="FF0000"/>
                          <w:sz w:val="22"/>
                          <w:szCs w:val="22"/>
                        </w:rPr>
                        <w:t>mT</w:t>
                      </w:r>
                      <w:proofErr w:type="spellEnd"/>
                      <w:r>
                        <w:rPr>
                          <w:rFonts w:ascii="Arial" w:hAnsi="Arial" w:cs="Arial"/>
                          <w:color w:val="FF0000"/>
                          <w:sz w:val="22"/>
                          <w:szCs w:val="22"/>
                        </w:rPr>
                        <w:t>)</w:t>
                      </w:r>
                    </w:p>
                  </w:txbxContent>
                </v:textbox>
              </v:shape>
              <v:group id="Group 408" o:spid="_x0000_s2142" style="position:absolute;width:47534;height:27025" coordsize="47534,27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2" o:spid="_x0000_s2144" type="#_x0000_t202" style="position:absolute;left:-2912;top:10048;width:9144;height:332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" filled="f" stroked="f">
                  <v:textbox>
                    <w:txbxContent>
                      <w:p w:rsidR="00B053FC" w:rsidRPr="00A116C7" w:rsidRDefault="00B053FC" w:rsidP="00ED43A7">
                        <w:pPr>
                          <w:rPr>
                            <w:rFonts w:ascii="Arial" w:hAnsi="Arial" w:cs="Arial"/>
                            <w:color w:val="FF0000"/>
                          </w:rPr>
                        </w:pPr>
                        <w:r w:rsidRPr="00A116C7">
                          <w:rPr>
                            <w:rFonts w:ascii="Arial" w:hAnsi="Arial" w:cs="Arial"/>
                            <w:color w:val="FF0000"/>
                            <w:sz w:val="22"/>
                            <w:szCs w:val="22"/>
                          </w:rPr>
                          <w:t>(</w:t>
                        </w:r>
                        <w:proofErr w:type="spellStart"/>
                        <w:r w:rsidRPr="00A116C7">
                          <w:rPr>
                            <w:rFonts w:ascii="Arial" w:hAnsi="Arial" w:cs="Arial"/>
                            <w:color w:val="FF0000"/>
                            <w:sz w:val="22"/>
                            <w:szCs w:val="22"/>
                          </w:rPr>
                          <w:t>R</w:t>
                        </w:r>
                        <w:r w:rsidRPr="00A116C7">
                          <w:rPr>
                            <w:rFonts w:ascii="Arial" w:hAnsi="Arial" w:cs="Arial"/>
                            <w:color w:val="FF0000"/>
                            <w:sz w:val="22"/>
                            <w:szCs w:val="22"/>
                            <w:vertAlign w:val="subscript"/>
                          </w:rPr>
                          <w:t>m</w:t>
                        </w:r>
                        <w:proofErr w:type="spellEnd"/>
                        <w:r w:rsidRPr="00A116C7">
                          <w:rPr>
                            <w:rFonts w:ascii="Arial" w:hAnsi="Arial" w:cs="Arial"/>
                            <w:color w:val="FF0000"/>
                            <w:sz w:val="22"/>
                            <w:szCs w:val="22"/>
                          </w:rPr>
                          <w:t xml:space="preserve"> –R</w:t>
                        </w:r>
                        <w:r w:rsidRPr="00A116C7">
                          <w:rPr>
                            <w:rFonts w:ascii="Arial" w:hAnsi="Arial" w:cs="Arial"/>
                            <w:color w:val="FF0000"/>
                            <w:sz w:val="22"/>
                            <w:szCs w:val="22"/>
                            <w:vertAlign w:val="subscript"/>
                          </w:rPr>
                          <w:t>0</w:t>
                        </w:r>
                        <w:r w:rsidRPr="00A116C7">
                          <w:rPr>
                            <w:rFonts w:ascii="Arial" w:hAnsi="Arial" w:cs="Arial"/>
                            <w:color w:val="FF0000"/>
                            <w:sz w:val="22"/>
                            <w:szCs w:val="22"/>
                          </w:rPr>
                          <w:t>)/R</w:t>
                        </w:r>
                        <w:r w:rsidRPr="00A116C7">
                          <w:rPr>
                            <w:rFonts w:ascii="Arial" w:hAnsi="Arial" w:cs="Arial"/>
                            <w:color w:val="FF0000"/>
                            <w:sz w:val="22"/>
                            <w:szCs w:val="22"/>
                            <w:vertAlign w:val="subscript"/>
                          </w:rPr>
                          <w:t>0</w:t>
                        </w:r>
                      </w:p>
                    </w:txbxContent>
                  </v:textbox>
                </v:shape>
                <v:shape id="Picture 406" o:spid="_x0000_s2143" type="#_x0000_t75" style="position:absolute;left:2615;width:44919;height:27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">
                  <v:imagedata r:id="rId27" o:title=""/>
                  <v:path arrowok="t"/>
                </v:shape>
              </v:group>
            </v:group>
            <v:shape id="Picture 407" o:spid="_x0000_s2140" type="#_x0000_t75" style="position:absolute;left:20297;top:3114;width:1708;height:1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">
              <v:imagedata r:id="rId28" o:title=""/>
              <v:path arrowok="t"/>
            </v:shape>
            <w10:wrap type="topAndBottom"/>
          </v:group>
        </w:pict>
      </w:r>
      <w:r w:rsidRPr="00C37300">
        <w:rPr>
          <w:b w:val="0"/>
          <w:i/>
        </w:rPr>
        <w:t>A graph of (R</w:t>
      </w:r>
      <w:r w:rsidRPr="00C37300">
        <w:rPr>
          <w:b w:val="0"/>
          <w:i/>
          <w:vertAlign w:val="subscript"/>
        </w:rPr>
        <w:t>m</w:t>
      </w:r>
      <w:r w:rsidRPr="00C37300">
        <w:rPr>
          <w:b w:val="0"/>
          <w:i/>
        </w:rPr>
        <w:t xml:space="preserve"> –R</w:t>
      </w:r>
      <w:r w:rsidRPr="00C37300">
        <w:rPr>
          <w:b w:val="0"/>
          <w:i/>
          <w:vertAlign w:val="subscript"/>
        </w:rPr>
        <w:t>0</w:t>
      </w:r>
      <w:r w:rsidRPr="00C37300">
        <w:rPr>
          <w:b w:val="0"/>
          <w:i/>
        </w:rPr>
        <w:t>)/R</w:t>
      </w:r>
      <w:r w:rsidRPr="00C37300">
        <w:rPr>
          <w:b w:val="0"/>
          <w:i/>
          <w:vertAlign w:val="subscript"/>
        </w:rPr>
        <w:t>0</w:t>
      </w:r>
      <w:r w:rsidRPr="00C37300">
        <w:rPr>
          <w:b w:val="0"/>
          <w:i/>
        </w:rPr>
        <w:t xml:space="preserve"> against  (</w:t>
      </w:r>
      <m:oMath>
        <m:acc>
          <m:accPr>
            <m:chr m:val="⃗"/>
            <m:ctrlPr>
              <w:rPr>
                <w:rFonts w:ascii="Cambria Math" w:hAnsi="Cambria Math"/>
                <w:b w:val="0"/>
                <w:i/>
              </w:rPr>
            </m:ctrlPr>
          </m:accPr>
          <m:e>
            <m:r>
              <m:rPr>
                <m:sty m:val="bi"/>
              </m:rPr>
              <w:rPr>
                <w:rFonts w:ascii="Cambria Math" w:hAnsi="Cambria Math"/>
              </w:rPr>
              <m:t>B</m:t>
            </m:r>
          </m:e>
        </m:acc>
        <m:r>
          <m:rPr>
            <m:sty m:val="bi"/>
          </m:rPr>
          <w:rPr>
            <w:rFonts w:ascii="Cambria Math" w:hAnsi="Cambria Math"/>
          </w:rPr>
          <m:t>)</m:t>
        </m:r>
      </m:oMath>
      <w:r w:rsidRPr="00C37300">
        <w:rPr>
          <w:b w:val="0"/>
          <w:i/>
        </w:rPr>
        <w:t xml:space="preserve">   p - Ge</w:t>
      </w:r>
      <w:bookmarkEnd w:id="108"/>
      <w:r w:rsidR="00582ED1" w:rsidRPr="00C37300">
        <w:fldChar w:fldCharType="begin"/>
      </w:r>
      <w:r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end"/>
      </w:r>
      <w:bookmarkEnd w:id="107"/>
    </w:p>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p>
    <w:p w:rsidR="00E43009" w:rsidRPr="00C37300" w:rsidRDefault="0029183C" w:rsidP="004721C1">
      <w:r w:rsidRPr="00C37300">
        <w:t xml:space="preserve">The slopes of the regression lines drawn </w:t>
      </w:r>
      <w:r w:rsidR="009B5E0D" w:rsidRPr="00C37300">
        <w:t>are</w:t>
      </w:r>
      <w:r w:rsidR="00E43009" w:rsidRPr="00C37300">
        <w:t xml:space="preserve"> given by;</w:t>
      </w:r>
    </w:p>
    <w:p w:rsidR="004721C1" w:rsidRPr="00C37300" w:rsidRDefault="00E43009" w:rsidP="004721C1">
      <w:pPr>
        <w:pStyle w:val="ListParagraph"/>
        <w:ind w:firstLine="3600"/>
        <w:rPr>
          <w:rFonts w:eastAsia="Times New Roman"/>
        </w:rPr>
      </w:pPr>
      <w:r w:rsidRPr="00C37300">
        <w:rPr>
          <w:i/>
        </w:rPr>
        <w:t xml:space="preserve">b = </w:t>
      </w:r>
      <w:r w:rsidRPr="00C37300">
        <w:rPr>
          <w:i/>
          <w:iCs/>
          <w:shd w:val="clear" w:color="auto" w:fill="FFFFFF"/>
        </w:rPr>
        <w:t>- (</w:t>
      </w:r>
      <m:oMath>
        <m:f>
          <m:fPr>
            <m:ctrlPr>
              <w:rPr>
                <w:rFonts w:ascii="Cambria Math" w:hAnsi="Cambria Math"/>
                <w:i/>
                <w:iCs/>
                <w:shd w:val="clear" w:color="auto" w:fill="FFFFFF"/>
              </w:rPr>
            </m:ctrlPr>
          </m:fPr>
          <m:num>
            <m:sSub>
              <m:sSubPr>
                <m:ctrlPr>
                  <w:rPr>
                    <w:rFonts w:ascii="Cambria Math" w:hAnsi="Cambria Math"/>
                    <w:i/>
                    <w:iCs/>
                    <w:shd w:val="clear" w:color="auto" w:fill="FFFFFF"/>
                  </w:rPr>
                </m:ctrlPr>
              </m:sSubPr>
              <m:e>
                <m:r>
                  <w:rPr>
                    <w:rFonts w:ascii="Cambria Math" w:hAnsi="Cambria Math"/>
                    <w:shd w:val="clear" w:color="auto" w:fill="FFFFFF"/>
                  </w:rPr>
                  <m:t>E</m:t>
                </m:r>
              </m:e>
              <m:sub>
                <m:r>
                  <w:rPr>
                    <w:rFonts w:ascii="Cambria Math" w:hAnsi="Cambria Math"/>
                    <w:shd w:val="clear" w:color="auto" w:fill="FFFFFF"/>
                  </w:rPr>
                  <m:t>g</m:t>
                </m:r>
              </m:sub>
            </m:sSub>
          </m:num>
          <m:den>
            <m:r>
              <w:rPr>
                <w:rFonts w:ascii="Cambria Math" w:hAnsi="Cambria Math"/>
                <w:shd w:val="clear" w:color="auto" w:fill="FFFFFF"/>
              </w:rPr>
              <m:t>2k</m:t>
            </m:r>
          </m:den>
        </m:f>
      </m:oMath>
      <w:r w:rsidRPr="00C37300">
        <w:rPr>
          <w:rFonts w:eastAsia="Times New Roman"/>
          <w:i/>
          <w:iCs/>
          <w:shd w:val="clear" w:color="auto" w:fill="FFFFFF"/>
        </w:rPr>
        <w:t>)</w:t>
      </w:r>
      <w:r w:rsidR="00530CF8" w:rsidRPr="00C37300">
        <w:rPr>
          <w:rFonts w:eastAsia="Times New Roman"/>
          <w:i/>
          <w:iCs/>
        </w:rPr>
        <w:tab/>
      </w:r>
      <w:r w:rsidR="00530CF8" w:rsidRPr="00C37300">
        <w:rPr>
          <w:rFonts w:eastAsia="Times New Roman"/>
          <w:i/>
          <w:iCs/>
        </w:rPr>
        <w:tab/>
      </w:r>
      <w:r w:rsidR="00530CF8" w:rsidRPr="00C37300">
        <w:rPr>
          <w:rFonts w:eastAsia="Times New Roman"/>
          <w:i/>
          <w:iCs/>
        </w:rPr>
        <w:tab/>
      </w:r>
      <w:r w:rsidR="00530CF8" w:rsidRPr="00C37300">
        <w:rPr>
          <w:rFonts w:eastAsia="Times New Roman"/>
          <w:i/>
          <w:iCs/>
        </w:rPr>
        <w:tab/>
      </w:r>
      <w:r w:rsidR="00D23244" w:rsidRPr="00C37300">
        <w:rPr>
          <w:rFonts w:eastAsia="Times New Roman"/>
        </w:rPr>
        <w:t>[2.15</w:t>
      </w:r>
      <w:r w:rsidR="00530CF8" w:rsidRPr="00C37300">
        <w:rPr>
          <w:rFonts w:eastAsia="Times New Roman"/>
        </w:rPr>
        <w:t>]</w:t>
      </w:r>
    </w:p>
    <w:p w:rsidR="004721C1" w:rsidRPr="00C37300" w:rsidRDefault="004721C1" w:rsidP="004721C1">
      <w:pPr>
        <w:pStyle w:val="ListParagraph"/>
        <w:rPr>
          <w:i/>
        </w:rPr>
      </w:pPr>
    </w:p>
    <w:p w:rsidR="00DC5477" w:rsidRPr="00C37300" w:rsidRDefault="00440D92" w:rsidP="00BC6623">
      <w:pPr>
        <w:pStyle w:val="ListParagraph"/>
        <w:rPr>
          <w:szCs w:val="18"/>
        </w:rPr>
      </w:pPr>
      <w:proofErr w:type="gramStart"/>
      <w:r w:rsidRPr="00C37300">
        <w:rPr>
          <w:szCs w:val="18"/>
        </w:rPr>
        <w:t>where</w:t>
      </w:r>
      <w:proofErr w:type="gramEnd"/>
      <w:r w:rsidRPr="00C37300">
        <w:rPr>
          <w:szCs w:val="18"/>
        </w:rPr>
        <w:t xml:space="preserve"> </w:t>
      </w:r>
      <w:proofErr w:type="spellStart"/>
      <w:r w:rsidRPr="00C37300">
        <w:rPr>
          <w:i/>
          <w:iCs/>
          <w:szCs w:val="18"/>
        </w:rPr>
        <w:t>E</w:t>
      </w:r>
      <w:r w:rsidRPr="00C37300">
        <w:rPr>
          <w:i/>
          <w:iCs/>
          <w:szCs w:val="18"/>
          <w:vertAlign w:val="subscript"/>
        </w:rPr>
        <w:t>g</w:t>
      </w:r>
      <w:proofErr w:type="spellEnd"/>
      <w:r w:rsidRPr="00C37300">
        <w:rPr>
          <w:i/>
          <w:iCs/>
          <w:szCs w:val="18"/>
        </w:rPr>
        <w:t xml:space="preserve">= </w:t>
      </w:r>
      <w:r w:rsidRPr="00C37300">
        <w:rPr>
          <w:szCs w:val="18"/>
        </w:rPr>
        <w:t>energy of band gap</w:t>
      </w:r>
      <w:r w:rsidR="00DC5477" w:rsidRPr="00C37300">
        <w:rPr>
          <w:szCs w:val="18"/>
        </w:rPr>
        <w:t xml:space="preserve"> and </w:t>
      </w:r>
      <w:r w:rsidRPr="00C37300">
        <w:rPr>
          <w:i/>
          <w:iCs/>
          <w:szCs w:val="18"/>
        </w:rPr>
        <w:t xml:space="preserve">k= </w:t>
      </w:r>
      <w:r w:rsidRPr="00C37300">
        <w:rPr>
          <w:szCs w:val="18"/>
        </w:rPr>
        <w:t>Boltzmann constant</w:t>
      </w:r>
      <w:r w:rsidR="00DC5477" w:rsidRPr="00C37300">
        <w:rPr>
          <w:szCs w:val="18"/>
        </w:rPr>
        <w:t>.</w:t>
      </w:r>
    </w:p>
    <w:p w:rsidR="008D6AB1" w:rsidRPr="00C37300" w:rsidRDefault="008D6AB1" w:rsidP="00BC6623">
      <w:pPr>
        <w:pStyle w:val="ListParagraph"/>
        <w:rPr>
          <w:szCs w:val="18"/>
        </w:rPr>
      </w:pPr>
    </w:p>
    <w:p w:rsidR="008D6AB1" w:rsidRPr="00C37300" w:rsidRDefault="008D6AB1" w:rsidP="008D6AB1">
      <w:pPr>
        <w:pStyle w:val="ListParagraph"/>
        <w:numPr>
          <w:ilvl w:val="0"/>
          <w:numId w:val="6"/>
        </w:numPr>
        <w:rPr>
          <w:szCs w:val="18"/>
        </w:rPr>
      </w:pPr>
      <w:r w:rsidRPr="00C37300">
        <w:rPr>
          <w:szCs w:val="18"/>
        </w:rPr>
        <w:t xml:space="preserve">There was a non-linear relationship in the inverse of a sample voltage 1/VP with the inverse of temperature 1/T with I = 30mA and B </w:t>
      </w:r>
      <w:r w:rsidRPr="00C37300">
        <w:rPr>
          <w:rFonts w:ascii="Cambria Math" w:hAnsi="Cambria Math" w:cs="Cambria Math"/>
          <w:szCs w:val="18"/>
        </w:rPr>
        <w:t>⃗</w:t>
      </w:r>
      <w:r w:rsidRPr="00C37300">
        <w:rPr>
          <w:szCs w:val="18"/>
        </w:rPr>
        <w:t xml:space="preserve"> = 0 for both the n-type and p-type Germanium as shown in </w:t>
      </w:r>
      <w:r w:rsidR="0061780B" w:rsidRPr="00C37300">
        <w:rPr>
          <w:szCs w:val="18"/>
        </w:rPr>
        <w:t>Figures</w:t>
      </w:r>
      <w:r w:rsidRPr="00C37300">
        <w:rPr>
          <w:szCs w:val="18"/>
        </w:rPr>
        <w:t xml:space="preserve"> 12 and 13</w:t>
      </w:r>
    </w:p>
    <w:p w:rsidR="008D6AB1" w:rsidRPr="00C37300" w:rsidRDefault="008D6AB1" w:rsidP="008D6AB1">
      <w:pPr>
        <w:pStyle w:val="ListParagraph"/>
      </w:pPr>
    </w:p>
    <w:p w:rsidR="008D6AB1" w:rsidRPr="00C37300" w:rsidRDefault="008D6AB1" w:rsidP="008D6AB1">
      <w:pPr>
        <w:pStyle w:val="ListParagraph"/>
      </w:pPr>
    </w:p>
    <w:p w:rsidR="008D6AB1" w:rsidRPr="00C37300" w:rsidRDefault="008D6AB1" w:rsidP="008D6AB1">
      <w:pPr>
        <w:pStyle w:val="ListParagraph"/>
      </w:pPr>
    </w:p>
    <w:p w:rsidR="00507D80" w:rsidRPr="00C37300" w:rsidRDefault="00582ED1" w:rsidP="00DE5B3F">
      <w:pPr>
        <w:pStyle w:val="Caption"/>
      </w:pPr>
      <w:bookmarkStart w:id="109" w:name="_Toc149641869"/>
      <w:bookmarkStart w:id="110" w:name="_Toc147856413"/>
      <w:r>
        <w:pict>
          <v:group id="Group 3" o:spid="_x0000_s2132" style="position:absolute;margin-left:0;margin-top:62pt;width:358.15pt;height:239.25pt;z-index:251823104;mso-position-horizontal:center;mso-position-horizontal-relative:margin" coordorigin="10148" coordsize="45493,303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">
            <v:group id="Group 426" o:spid="_x0000_s2134" style="position:absolute;left:10148;width:45494;height:30399" coordorigin="10148" coordsize="45493,30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">
              <v:group id="Group 425" o:spid="_x0000_s2136" style="position:absolute;left:10148;width:45494;height:26710" coordorigin="10148" coordsize="45493,26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">
                <v:shape id="Picture 414" o:spid="_x0000_s2138" type="#_x0000_t75" style="position:absolute;left:11975;width:43667;height:267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">
                  <v:imagedata r:id="rId29" o:title=""/>
                  <v:path arrowok="t"/>
                </v:shape>
                <v:shape id="Text Box 2" o:spid="_x0000_s2137" type="#_x0000_t202" style="position:absolute;left:8723;top:11067;width:9144;height:629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" filled="f" stroked="f">
                  <v:textbox>
                    <w:txbxContent>
                      <w:p w:rsidR="00B053FC" w:rsidRPr="00E226C7" w:rsidRDefault="00B053FC" w:rsidP="00BC6623">
                        <w:pPr>
                          <w:rPr>
                            <w:rFonts w:ascii="Arial" w:hAnsi="Arial" w:cs="Arial"/>
                            <w:color w:val="FF0000"/>
                            <w:sz w:val="22"/>
                            <w:szCs w:val="22"/>
                          </w:rPr>
                        </w:pPr>
                        <w:r w:rsidRPr="00E226C7">
                          <w:rPr>
                            <w:rFonts w:ascii="Arial" w:hAnsi="Arial" w:cs="Arial"/>
                            <w:color w:val="FF0000"/>
                            <w:w w:val="110"/>
                            <w:sz w:val="22"/>
                            <w:szCs w:val="22"/>
                          </w:rPr>
                          <w:t>1/</w:t>
                        </w:r>
                        <w:proofErr w:type="gramStart"/>
                        <w:r w:rsidRPr="00E226C7">
                          <w:rPr>
                            <w:rFonts w:ascii="Arial" w:hAnsi="Arial" w:cs="Arial"/>
                            <w:color w:val="FF0000"/>
                            <w:w w:val="110"/>
                            <w:sz w:val="22"/>
                            <w:szCs w:val="22"/>
                          </w:rPr>
                          <w:t>V</w:t>
                        </w:r>
                        <w:r w:rsidRPr="00E226C7">
                          <w:rPr>
                            <w:rFonts w:ascii="Arial" w:hAnsi="Arial" w:cs="Arial"/>
                            <w:color w:val="FF0000"/>
                            <w:w w:val="110"/>
                            <w:sz w:val="22"/>
                            <w:szCs w:val="22"/>
                            <w:vertAlign w:val="subscript"/>
                          </w:rPr>
                          <w:t>P</w:t>
                        </w:r>
                        <w:r w:rsidRPr="00E226C7">
                          <w:rPr>
                            <w:rFonts w:ascii="Arial" w:hAnsi="Arial" w:cs="Arial"/>
                            <w:color w:val="FF0000"/>
                            <w:sz w:val="22"/>
                            <w:szCs w:val="22"/>
                          </w:rPr>
                          <w:t xml:space="preserve">  (</w:t>
                        </w:r>
                        <w:proofErr w:type="gramEnd"/>
                        <w:r w:rsidRPr="00E226C7">
                          <w:rPr>
                            <w:rFonts w:ascii="Arial" w:hAnsi="Arial" w:cs="Arial"/>
                            <w:color w:val="FF0000"/>
                            <w:sz w:val="22"/>
                            <w:szCs w:val="22"/>
                          </w:rPr>
                          <w:t>V</w:t>
                        </w:r>
                        <w:r w:rsidRPr="00E226C7">
                          <w:rPr>
                            <w:rFonts w:ascii="Arial" w:hAnsi="Arial" w:cs="Arial"/>
                            <w:color w:val="FF0000"/>
                            <w:sz w:val="22"/>
                            <w:szCs w:val="22"/>
                            <w:vertAlign w:val="superscript"/>
                          </w:rPr>
                          <w:t>-1</w:t>
                        </w:r>
                        <w:r w:rsidRPr="00E226C7">
                          <w:rPr>
                            <w:rFonts w:ascii="Arial" w:hAnsi="Arial" w:cs="Arial"/>
                            <w:color w:val="FF0000"/>
                            <w:sz w:val="22"/>
                            <w:szCs w:val="22"/>
                          </w:rPr>
                          <w:t>)</w:t>
                        </w:r>
                      </w:p>
                    </w:txbxContent>
                  </v:textbox>
                </v:shape>
              </v:group>
              <v:shape id="Text Box 2" o:spid="_x0000_s2135" type="#_x0000_t202" style="position:absolute;left:27173;top:27078;width:16129;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" fillcolor="white [3212]" stroked="f">
                <v:textbox>
                  <w:txbxContent>
                    <w:p w:rsidR="00B053FC" w:rsidRPr="00A116C7" w:rsidRDefault="00B053FC" w:rsidP="00BC6623">
                      <w:pPr>
                        <w:rPr>
                          <w:rFonts w:ascii="Arial" w:hAnsi="Arial" w:cs="Arial"/>
                          <w:color w:val="FF0000"/>
                        </w:rPr>
                      </w:pPr>
                      <w:r>
                        <w:rPr>
                          <w:rFonts w:ascii="Arial" w:hAnsi="Arial" w:cs="Arial"/>
                          <w:color w:val="FF0000"/>
                          <w:sz w:val="22"/>
                          <w:szCs w:val="22"/>
                        </w:rPr>
                        <w:t>1/T [1</w:t>
                      </w:r>
                      <w:proofErr w:type="gramStart"/>
                      <w:r>
                        <w:rPr>
                          <w:rFonts w:ascii="Arial" w:hAnsi="Arial" w:cs="Arial"/>
                          <w:color w:val="FF0000"/>
                          <w:sz w:val="22"/>
                          <w:szCs w:val="22"/>
                        </w:rPr>
                        <w:t>/(</w:t>
                      </w:r>
                      <w:proofErr w:type="gramEnd"/>
                      <w:r>
                        <w:rPr>
                          <w:rFonts w:ascii="Arial" w:hAnsi="Arial" w:cs="Arial"/>
                          <w:color w:val="FF0000"/>
                          <w:sz w:val="22"/>
                          <w:szCs w:val="22"/>
                        </w:rPr>
                        <w:t>1000k)]</w:t>
                      </w:r>
                    </w:p>
                  </w:txbxContent>
                </v:textbox>
              </v:shape>
            </v:group>
            <v:shape id="Picture 418" o:spid="_x0000_s2133" type="#_x0000_t75" style="position:absolute;left:24419;top:2689;width:5430;height:1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">
              <v:imagedata r:id="rId30" o:title=""/>
              <v:path arrowok="t"/>
            </v:shape>
            <w10:wrap type="topAndBottom" anchorx="margin"/>
          </v:group>
        </w:pict>
      </w:r>
      <w:r w:rsidR="00507D80" w:rsidRPr="00C37300">
        <w:t xml:space="preserve">Figure </w:t>
      </w:r>
      <w:r w:rsidRPr="00C37300">
        <w:fldChar w:fldCharType="begin"/>
      </w:r>
      <w:r w:rsidR="00507D80" w:rsidRPr="00C37300">
        <w:instrText xml:space="preserve"> SEQ Figure \* ARABIC </w:instrText>
      </w:r>
      <w:r w:rsidRPr="00C37300">
        <w:fldChar w:fldCharType="separate"/>
      </w:r>
      <w:r w:rsidR="00523200">
        <w:t>12</w:t>
      </w:r>
      <w:r w:rsidRPr="00C37300">
        <w:fldChar w:fldCharType="end"/>
      </w:r>
      <w:r w:rsidR="00507D80" w:rsidRPr="00C37300">
        <w:rPr>
          <w:rFonts w:eastAsia="Calibri"/>
        </w:rPr>
        <w:t>.</w:t>
      </w:r>
      <w:r w:rsidR="00507D80" w:rsidRPr="00C37300">
        <w:rPr>
          <w:rFonts w:eastAsia="Calibri"/>
        </w:rPr>
        <w:br/>
      </w:r>
      <w:r w:rsidR="00507D80" w:rsidRPr="00C37300">
        <w:rPr>
          <w:b w:val="0"/>
          <w:i/>
        </w:rPr>
        <w:t xml:space="preserve">A graph of  </w:t>
      </w:r>
      <w:r w:rsidR="00507D80" w:rsidRPr="00C37300">
        <w:rPr>
          <w:b w:val="0"/>
          <w:i/>
          <w:w w:val="110"/>
        </w:rPr>
        <w:t>1/V</w:t>
      </w:r>
      <w:r w:rsidR="00507D80" w:rsidRPr="00C37300">
        <w:rPr>
          <w:b w:val="0"/>
          <w:i/>
          <w:w w:val="110"/>
          <w:vertAlign w:val="subscript"/>
        </w:rPr>
        <w:t>P</w:t>
      </w:r>
      <w:r w:rsidR="00507D80" w:rsidRPr="00C37300">
        <w:rPr>
          <w:b w:val="0"/>
          <w:i/>
        </w:rPr>
        <w:t xml:space="preserve">  against </w:t>
      </w:r>
      <w:r w:rsidR="00507D80" w:rsidRPr="00C37300">
        <w:rPr>
          <w:b w:val="0"/>
          <w:i/>
          <w:w w:val="110"/>
        </w:rPr>
        <w:t>1/T</w:t>
      </w:r>
      <w:r w:rsidR="00507D80" w:rsidRPr="00C37300">
        <w:rPr>
          <w:b w:val="0"/>
          <w:i/>
        </w:rPr>
        <w:t xml:space="preserve">   for n - Ge</w:t>
      </w:r>
      <w:bookmarkEnd w:id="109"/>
      <w:r w:rsidRPr="00C37300">
        <w:fldChar w:fldCharType="begin"/>
      </w:r>
      <w:r w:rsidR="00507D80"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Pr="00C37300">
        <w:fldChar w:fldCharType="end"/>
      </w:r>
      <w:bookmarkEnd w:id="110"/>
    </w:p>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507D80" w:rsidRPr="00C37300" w:rsidRDefault="00507D80" w:rsidP="00DE5B3F">
      <w:pPr>
        <w:pStyle w:val="Caption"/>
        <w:rPr>
          <w:rFonts w:eastAsia="Calibri"/>
        </w:rPr>
      </w:pPr>
      <w:bookmarkStart w:id="111" w:name="_Toc149641870"/>
      <w:bookmarkStart w:id="112" w:name="_Toc147856414"/>
      <w:r w:rsidRPr="00C37300">
        <w:drawing>
          <wp:anchor distT="0" distB="0" distL="114300" distR="114300" simplePos="0" relativeHeight="251870208" behindDoc="0" locked="0" layoutInCell="1" allowOverlap="1">
            <wp:simplePos x="0" y="0"/>
            <wp:positionH relativeFrom="margin">
              <wp:align>center</wp:align>
            </wp:positionH>
            <wp:positionV relativeFrom="paragraph">
              <wp:posOffset>783350</wp:posOffset>
            </wp:positionV>
            <wp:extent cx="4152900" cy="2657475"/>
            <wp:effectExtent l="0" t="0" r="0" b="9525"/>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52900" cy="2657475"/>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13</w:t>
      </w:r>
      <w:r w:rsidR="00582ED1" w:rsidRPr="00C37300">
        <w:fldChar w:fldCharType="end"/>
      </w:r>
      <w:r w:rsidRPr="00C37300">
        <w:t>.</w:t>
      </w:r>
      <w:r w:rsidRPr="00C37300">
        <w:br/>
      </w:r>
      <w:r w:rsidRPr="00C37300">
        <w:rPr>
          <w:b w:val="0"/>
          <w:i/>
        </w:rPr>
        <w:t xml:space="preserve">A graph of  </w:t>
      </w:r>
      <w:r w:rsidRPr="00C37300">
        <w:rPr>
          <w:b w:val="0"/>
          <w:i/>
          <w:w w:val="110"/>
        </w:rPr>
        <w:t>1/V</w:t>
      </w:r>
      <w:r w:rsidRPr="00C37300">
        <w:rPr>
          <w:b w:val="0"/>
          <w:i/>
          <w:w w:val="110"/>
          <w:vertAlign w:val="subscript"/>
        </w:rPr>
        <w:t>P</w:t>
      </w:r>
      <w:r w:rsidRPr="00C37300">
        <w:rPr>
          <w:b w:val="0"/>
          <w:i/>
        </w:rPr>
        <w:t xml:space="preserve">  against </w:t>
      </w:r>
      <w:r w:rsidRPr="00C37300">
        <w:rPr>
          <w:b w:val="0"/>
          <w:i/>
          <w:w w:val="110"/>
        </w:rPr>
        <w:t>1/T</w:t>
      </w:r>
      <w:r w:rsidRPr="00C37300">
        <w:rPr>
          <w:b w:val="0"/>
          <w:i/>
        </w:rPr>
        <w:t xml:space="preserve">   for p - Ge</w:t>
      </w:r>
      <w:bookmarkEnd w:id="111"/>
      <w:r w:rsidR="00582ED1" w:rsidRPr="00C37300">
        <w:fldChar w:fldCharType="begin"/>
      </w:r>
      <w:r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end"/>
      </w:r>
      <w:bookmarkEnd w:id="112"/>
    </w:p>
    <w:p w:rsidR="008D6AB1" w:rsidRPr="00C37300" w:rsidRDefault="008D6AB1" w:rsidP="00507D80"/>
    <w:p w:rsidR="008D6AB1" w:rsidRPr="00C37300" w:rsidRDefault="008D6AB1" w:rsidP="00507D80"/>
    <w:p w:rsidR="00507D80" w:rsidRPr="00C37300" w:rsidRDefault="00507D80" w:rsidP="00507D80"/>
    <w:p w:rsidR="00507D80" w:rsidRPr="00C37300" w:rsidRDefault="00507D80" w:rsidP="00507D80"/>
    <w:p w:rsidR="008D6AB1" w:rsidRPr="00C37300" w:rsidRDefault="008D6AB1" w:rsidP="008D6AB1">
      <w:pPr>
        <w:pStyle w:val="ListParagraph"/>
      </w:pPr>
    </w:p>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E955DF" w:rsidRPr="00C37300" w:rsidRDefault="00916DF1" w:rsidP="00182D93">
      <w:pPr>
        <w:pStyle w:val="ListParagraph"/>
        <w:numPr>
          <w:ilvl w:val="0"/>
          <w:numId w:val="6"/>
        </w:numPr>
      </w:pPr>
      <w:r w:rsidRPr="00C37300">
        <w:t>For both the</w:t>
      </w:r>
      <w:r w:rsidR="00392419" w:rsidRPr="00C37300">
        <w:t xml:space="preserve"> n-type and p-type </w:t>
      </w:r>
      <w:proofErr w:type="spellStart"/>
      <w:r w:rsidR="00392419" w:rsidRPr="00C37300">
        <w:t>Ge</w:t>
      </w:r>
      <w:proofErr w:type="spellEnd"/>
      <w:r w:rsidRPr="00C37300">
        <w:t xml:space="preserve">, there was a linear relationship between the </w:t>
      </w:r>
      <w:r w:rsidR="00B857F0" w:rsidRPr="00C37300">
        <w:t>Hall</w:t>
      </w:r>
    </w:p>
    <w:p w:rsidR="00237CF2" w:rsidRPr="00C37300" w:rsidRDefault="00916DF1" w:rsidP="00E955DF">
      <w:pPr>
        <w:pStyle w:val="ListParagraph"/>
        <w:rPr>
          <w:rFonts w:eastAsia="Times New Roman"/>
        </w:rPr>
      </w:pPr>
      <w:proofErr w:type="gramStart"/>
      <w:r w:rsidRPr="00C37300">
        <w:t>voltage</w:t>
      </w:r>
      <w:proofErr w:type="gramEnd"/>
      <w:r w:rsidRPr="00C37300">
        <w:t xml:space="preserve"> V</w:t>
      </w:r>
      <w:r w:rsidRPr="00C37300">
        <w:rPr>
          <w:vertAlign w:val="subscript"/>
        </w:rPr>
        <w:t>H</w:t>
      </w:r>
      <w:r w:rsidRPr="00C37300">
        <w:t xml:space="preserve"> and the magnetic field </w:t>
      </w:r>
      <m:oMath>
        <m:acc>
          <m:accPr>
            <m:chr m:val="⃗"/>
            <m:ctrlPr>
              <w:rPr>
                <w:rFonts w:ascii="Cambria Math" w:hAnsi="Cambria Math"/>
                <w:i/>
              </w:rPr>
            </m:ctrlPr>
          </m:accPr>
          <m:e>
            <m:r>
              <w:rPr>
                <w:rFonts w:ascii="Cambria Math" w:hAnsi="Cambria Math"/>
              </w:rPr>
              <m:t>B</m:t>
            </m:r>
          </m:e>
        </m:acc>
      </m:oMath>
      <w:r w:rsidRPr="00C37300">
        <w:rPr>
          <w:rFonts w:eastAsia="Times New Roman"/>
        </w:rPr>
        <w:t xml:space="preserve"> as shown in </w:t>
      </w:r>
      <w:r w:rsidR="0061780B" w:rsidRPr="00C37300">
        <w:rPr>
          <w:rFonts w:eastAsia="Times New Roman"/>
        </w:rPr>
        <w:t>Figures</w:t>
      </w:r>
      <w:r w:rsidR="0086762E" w:rsidRPr="00C37300">
        <w:rPr>
          <w:rFonts w:eastAsia="Times New Roman"/>
        </w:rPr>
        <w:t xml:space="preserve"> 14 and</w:t>
      </w:r>
      <w:r w:rsidR="005828CB" w:rsidRPr="00C37300">
        <w:rPr>
          <w:rFonts w:eastAsia="Times New Roman"/>
        </w:rPr>
        <w:t xml:space="preserve"> 15.</w:t>
      </w:r>
    </w:p>
    <w:p w:rsidR="00507D80" w:rsidRPr="00C37300" w:rsidRDefault="00507D80" w:rsidP="00DE5B3F">
      <w:pPr>
        <w:pStyle w:val="Caption"/>
        <w:rPr>
          <w:rFonts w:eastAsia="Calibri"/>
        </w:rPr>
      </w:pPr>
      <w:bookmarkStart w:id="113" w:name="_Toc149641871"/>
      <w:bookmarkStart w:id="114" w:name="_Toc147856415"/>
      <w:r w:rsidRPr="00C37300">
        <w:drawing>
          <wp:anchor distT="0" distB="0" distL="114300" distR="114300" simplePos="0" relativeHeight="251871232" behindDoc="0" locked="0" layoutInCell="1" allowOverlap="1">
            <wp:simplePos x="0" y="0"/>
            <wp:positionH relativeFrom="margin">
              <wp:align>center</wp:align>
            </wp:positionH>
            <wp:positionV relativeFrom="paragraph">
              <wp:posOffset>690880</wp:posOffset>
            </wp:positionV>
            <wp:extent cx="4433777" cy="2364525"/>
            <wp:effectExtent l="0" t="0" r="508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33777" cy="2364525"/>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14</w:t>
      </w:r>
      <w:r w:rsidR="00582ED1" w:rsidRPr="00C37300">
        <w:fldChar w:fldCharType="end"/>
      </w:r>
      <w:r w:rsidRPr="00C37300">
        <w:t>.</w:t>
      </w:r>
      <w:r w:rsidRPr="00C37300">
        <w:br/>
      </w:r>
      <w:r w:rsidRPr="00C37300">
        <w:rPr>
          <w:b w:val="0"/>
          <w:i/>
        </w:rPr>
        <w:t>A graph of  V</w:t>
      </w:r>
      <w:r w:rsidRPr="00C37300">
        <w:rPr>
          <w:b w:val="0"/>
          <w:i/>
          <w:vertAlign w:val="subscript"/>
        </w:rPr>
        <w:t>H</w:t>
      </w:r>
      <w:r w:rsidRPr="00C37300">
        <w:rPr>
          <w:b w:val="0"/>
          <w:i/>
        </w:rPr>
        <w:t xml:space="preserve"> against </w:t>
      </w:r>
      <m:oMath>
        <m:acc>
          <m:accPr>
            <m:chr m:val="⃗"/>
            <m:ctrlPr>
              <w:rPr>
                <w:rFonts w:ascii="Cambria Math" w:hAnsi="Cambria Math"/>
                <w:b w:val="0"/>
                <w:i/>
              </w:rPr>
            </m:ctrlPr>
          </m:accPr>
          <m:e>
            <m:r>
              <m:rPr>
                <m:sty m:val="bi"/>
              </m:rPr>
              <w:rPr>
                <w:rFonts w:ascii="Cambria Math" w:hAnsi="Cambria Math"/>
              </w:rPr>
              <m:t>B</m:t>
            </m:r>
          </m:e>
        </m:acc>
      </m:oMath>
      <w:r w:rsidRPr="00C37300">
        <w:rPr>
          <w:b w:val="0"/>
          <w:i/>
        </w:rPr>
        <w:t xml:space="preserve">   for n - Ge</w:t>
      </w:r>
      <w:bookmarkEnd w:id="113"/>
      <w:r w:rsidR="00582ED1" w:rsidRPr="00C37300">
        <w:fldChar w:fldCharType="begin"/>
      </w:r>
      <w:r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end"/>
      </w:r>
      <w:bookmarkEnd w:id="114"/>
    </w:p>
    <w:p w:rsidR="00916DF1" w:rsidRPr="00C37300" w:rsidRDefault="00916DF1" w:rsidP="00916DF1"/>
    <w:p w:rsidR="004463DD" w:rsidRPr="00C37300" w:rsidRDefault="004463DD" w:rsidP="00E60C50">
      <w:pPr>
        <w:pStyle w:val="ListParagraph"/>
      </w:pPr>
    </w:p>
    <w:p w:rsidR="00205981" w:rsidRPr="00C37300" w:rsidRDefault="00205981" w:rsidP="00E60C50">
      <w:pPr>
        <w:pStyle w:val="ListParagraph"/>
      </w:pPr>
    </w:p>
    <w:p w:rsidR="004463DD" w:rsidRPr="00C37300" w:rsidRDefault="004463DD" w:rsidP="00E60C50">
      <w:pPr>
        <w:pStyle w:val="ListParagraph"/>
      </w:pPr>
    </w:p>
    <w:p w:rsidR="008D6AB1" w:rsidRPr="00C37300" w:rsidRDefault="008D6AB1" w:rsidP="00E60C50">
      <w:pPr>
        <w:pStyle w:val="ListParagraph"/>
      </w:pPr>
    </w:p>
    <w:p w:rsidR="008D6AB1" w:rsidRPr="00C37300" w:rsidRDefault="008D6AB1" w:rsidP="00E60C50">
      <w:pPr>
        <w:pStyle w:val="ListParagraph"/>
      </w:pPr>
    </w:p>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507D80" w:rsidRPr="00C37300" w:rsidRDefault="00507D80" w:rsidP="00DE5B3F">
      <w:pPr>
        <w:pStyle w:val="Caption"/>
        <w:rPr>
          <w:rFonts w:eastAsia="Calibri"/>
        </w:rPr>
      </w:pPr>
      <w:bookmarkStart w:id="115" w:name="_Toc149641872"/>
      <w:bookmarkStart w:id="116" w:name="_Toc147856416"/>
      <w:r w:rsidRPr="00C37300">
        <w:drawing>
          <wp:anchor distT="0" distB="0" distL="114300" distR="114300" simplePos="0" relativeHeight="251872256" behindDoc="0" locked="0" layoutInCell="1" allowOverlap="1">
            <wp:simplePos x="0" y="0"/>
            <wp:positionH relativeFrom="margin">
              <wp:align>center</wp:align>
            </wp:positionH>
            <wp:positionV relativeFrom="paragraph">
              <wp:posOffset>754192</wp:posOffset>
            </wp:positionV>
            <wp:extent cx="4146697" cy="2535555"/>
            <wp:effectExtent l="0" t="0" r="635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46697" cy="2535555"/>
                    </a:xfrm>
                    <a:prstGeom prst="rect">
                      <a:avLst/>
                    </a:prstGeom>
                    <a:noFill/>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15</w:t>
      </w:r>
      <w:r w:rsidR="00582ED1" w:rsidRPr="00C37300">
        <w:fldChar w:fldCharType="end"/>
      </w:r>
      <w:r w:rsidRPr="00C37300">
        <w:t>.</w:t>
      </w:r>
      <w:r w:rsidRPr="00C37300">
        <w:br/>
      </w:r>
      <w:r w:rsidRPr="00C37300">
        <w:rPr>
          <w:b w:val="0"/>
          <w:i/>
        </w:rPr>
        <w:t>A graph of  V</w:t>
      </w:r>
      <w:r w:rsidRPr="00C37300">
        <w:rPr>
          <w:b w:val="0"/>
          <w:i/>
          <w:vertAlign w:val="subscript"/>
        </w:rPr>
        <w:t>H</w:t>
      </w:r>
      <w:r w:rsidRPr="00C37300">
        <w:rPr>
          <w:b w:val="0"/>
          <w:i/>
        </w:rPr>
        <w:t xml:space="preserve"> against </w:t>
      </w:r>
      <m:oMath>
        <m:acc>
          <m:accPr>
            <m:chr m:val="⃗"/>
            <m:ctrlPr>
              <w:rPr>
                <w:rFonts w:ascii="Cambria Math" w:hAnsi="Cambria Math"/>
                <w:b w:val="0"/>
                <w:i/>
              </w:rPr>
            </m:ctrlPr>
          </m:accPr>
          <m:e>
            <m:r>
              <m:rPr>
                <m:sty m:val="bi"/>
              </m:rPr>
              <w:rPr>
                <w:rFonts w:ascii="Cambria Math" w:hAnsi="Cambria Math"/>
              </w:rPr>
              <m:t>B</m:t>
            </m:r>
          </m:e>
        </m:acc>
      </m:oMath>
      <w:r w:rsidRPr="00C37300">
        <w:rPr>
          <w:b w:val="0"/>
          <w:i/>
        </w:rPr>
        <w:t xml:space="preserve">   for p -Ge</w:t>
      </w:r>
      <w:bookmarkEnd w:id="115"/>
      <w:r w:rsidR="00582ED1" w:rsidRPr="00C37300">
        <w:fldChar w:fldCharType="begin"/>
      </w:r>
      <w:r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end"/>
      </w:r>
      <w:bookmarkEnd w:id="116"/>
    </w:p>
    <w:p w:rsidR="008D6AB1" w:rsidRPr="00C37300" w:rsidRDefault="008D6AB1" w:rsidP="00507D80"/>
    <w:p w:rsidR="008D6AB1" w:rsidRPr="00C37300" w:rsidRDefault="008D6AB1" w:rsidP="00E60C50">
      <w:pPr>
        <w:pStyle w:val="ListParagraph"/>
      </w:pPr>
    </w:p>
    <w:p w:rsidR="00E955DF" w:rsidRPr="00C37300" w:rsidRDefault="00E955DF" w:rsidP="00E60C50">
      <w:pPr>
        <w:pStyle w:val="ListParagraph"/>
      </w:pPr>
    </w:p>
    <w:p w:rsidR="00507D80" w:rsidRPr="00C37300" w:rsidRDefault="00507D80" w:rsidP="00507D80">
      <w:pPr>
        <w:rPr>
          <w:sz w:val="40"/>
        </w:rPr>
      </w:pPr>
    </w:p>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E60C50" w:rsidRPr="00C37300" w:rsidRDefault="00E60C50" w:rsidP="00E60C50">
      <w:pPr>
        <w:pStyle w:val="ListParagraph"/>
      </w:pPr>
      <w:r w:rsidRPr="00C37300">
        <w:t xml:space="preserve">Using the values obtained in </w:t>
      </w:r>
      <w:r w:rsidR="0061780B" w:rsidRPr="00C37300">
        <w:t>Figures</w:t>
      </w:r>
      <w:r w:rsidR="0086762E" w:rsidRPr="00C37300">
        <w:t xml:space="preserve"> 14 </w:t>
      </w:r>
      <w:r w:rsidR="00D40791" w:rsidRPr="00C37300">
        <w:t>and 15</w:t>
      </w:r>
      <w:r w:rsidR="009B5E0D" w:rsidRPr="00C37300">
        <w:t xml:space="preserve"> a</w:t>
      </w:r>
      <w:r w:rsidRPr="00C37300">
        <w:t xml:space="preserve">bove, the regression line had the formula </w:t>
      </w:r>
    </w:p>
    <w:p w:rsidR="00E60C50" w:rsidRPr="00C37300" w:rsidRDefault="00D7746E" w:rsidP="00D72801">
      <w:pPr>
        <w:pStyle w:val="ListParagraph"/>
        <w:ind w:right="-4429" w:firstLine="3600"/>
        <w:rPr>
          <w:rFonts w:eastAsia="Times New Roman"/>
        </w:rPr>
      </w:pPr>
      <w:r w:rsidRPr="00C37300">
        <w:t>V</w:t>
      </w:r>
      <w:r w:rsidRPr="00C37300">
        <w:rPr>
          <w:vertAlign w:val="subscript"/>
        </w:rPr>
        <w:t>H</w:t>
      </w:r>
      <w:r w:rsidRPr="00C37300">
        <w:t xml:space="preserve"> =</w:t>
      </w:r>
      <w:r w:rsidR="00D72801" w:rsidRPr="00C37300">
        <w:t xml:space="preserve"> V</w:t>
      </w:r>
      <w:r w:rsidR="00E60C50" w:rsidRPr="00C37300">
        <w:rPr>
          <w:vertAlign w:val="subscript"/>
        </w:rPr>
        <w:t>0</w:t>
      </w:r>
      <w:r w:rsidR="00D72801" w:rsidRPr="00C37300">
        <w:t xml:space="preserve"> + b.</w:t>
      </w:r>
      <m:oMath>
        <m:acc>
          <m:accPr>
            <m:chr m:val="⃗"/>
            <m:ctrlPr>
              <w:rPr>
                <w:rFonts w:ascii="Cambria Math" w:hAnsi="Cambria Math"/>
                <w:i/>
              </w:rPr>
            </m:ctrlPr>
          </m:accPr>
          <m:e>
            <m:r>
              <w:rPr>
                <w:rFonts w:ascii="Cambria Math" w:hAnsi="Cambria Math"/>
              </w:rPr>
              <m:t>B</m:t>
            </m:r>
          </m:e>
        </m:acc>
      </m:oMath>
      <w:r w:rsidR="00530CF8" w:rsidRPr="00C37300">
        <w:rPr>
          <w:rFonts w:eastAsia="Times New Roman"/>
        </w:rPr>
        <w:tab/>
      </w:r>
      <w:r w:rsidR="00530CF8" w:rsidRPr="00C37300">
        <w:rPr>
          <w:rFonts w:eastAsia="Times New Roman"/>
        </w:rPr>
        <w:tab/>
      </w:r>
      <w:r w:rsidR="00530CF8" w:rsidRPr="00C37300">
        <w:rPr>
          <w:rFonts w:eastAsia="Times New Roman"/>
        </w:rPr>
        <w:tab/>
      </w:r>
      <w:r w:rsidR="00530CF8" w:rsidRPr="00C37300">
        <w:rPr>
          <w:rFonts w:eastAsia="Times New Roman"/>
          <w:i/>
          <w:iCs/>
        </w:rPr>
        <w:tab/>
      </w:r>
      <w:r w:rsidR="00D23244" w:rsidRPr="00C37300">
        <w:rPr>
          <w:rFonts w:eastAsia="Times New Roman"/>
        </w:rPr>
        <w:t>[2.16</w:t>
      </w:r>
      <w:r w:rsidR="00530CF8" w:rsidRPr="00C37300">
        <w:rPr>
          <w:rFonts w:eastAsia="Times New Roman"/>
        </w:rPr>
        <w:t>]</w:t>
      </w:r>
    </w:p>
    <w:p w:rsidR="00916DF1" w:rsidRPr="00C37300" w:rsidRDefault="00AD05A2" w:rsidP="00182D93">
      <w:pPr>
        <w:pStyle w:val="ListParagraph"/>
        <w:numPr>
          <w:ilvl w:val="0"/>
          <w:numId w:val="6"/>
        </w:numPr>
      </w:pPr>
      <w:proofErr w:type="spellStart"/>
      <w:r w:rsidRPr="00C37300">
        <w:t>The</w:t>
      </w:r>
      <w:r w:rsidR="00B857F0" w:rsidRPr="00C37300">
        <w:t>Hall</w:t>
      </w:r>
      <w:proofErr w:type="spellEnd"/>
      <w:r w:rsidR="00555C57" w:rsidRPr="00C37300">
        <w:t xml:space="preserve"> voltage V</w:t>
      </w:r>
      <w:r w:rsidR="00555C57" w:rsidRPr="00C37300">
        <w:rPr>
          <w:vertAlign w:val="subscript"/>
        </w:rPr>
        <w:t>H</w:t>
      </w:r>
      <w:r w:rsidR="00555C57" w:rsidRPr="00C37300">
        <w:t xml:space="preserve"> is displayed as a function of the temperature T</w:t>
      </w:r>
      <w:r w:rsidRPr="00C37300">
        <w:t xml:space="preserve"> with I, = 300 </w:t>
      </w:r>
      <w:proofErr w:type="spellStart"/>
      <w:r w:rsidRPr="00C37300">
        <w:t>mA</w:t>
      </w:r>
      <w:proofErr w:type="spellEnd"/>
      <w:r w:rsidRPr="00C37300">
        <w:t xml:space="preserve"> </w:t>
      </w:r>
      <w:proofErr w:type="gramStart"/>
      <w:r w:rsidRPr="00C37300">
        <w:t xml:space="preserve">and </w:t>
      </w:r>
      <m:oMath>
        <w:proofErr w:type="gramEnd"/>
        <m:acc>
          <m:accPr>
            <m:chr m:val="⃗"/>
            <m:ctrlPr>
              <w:rPr>
                <w:rFonts w:ascii="Cambria Math" w:hAnsi="Cambria Math"/>
                <w:i/>
              </w:rPr>
            </m:ctrlPr>
          </m:accPr>
          <m:e>
            <m:r>
              <w:rPr>
                <w:rFonts w:ascii="Cambria Math" w:hAnsi="Cambria Math"/>
              </w:rPr>
              <m:t>B</m:t>
            </m:r>
          </m:e>
        </m:acc>
      </m:oMath>
      <w:r w:rsidRPr="00C37300">
        <w:t>, = 300 mT</w:t>
      </w:r>
      <w:r w:rsidR="00555C57" w:rsidRPr="00C37300">
        <w:t xml:space="preserve">. The </w:t>
      </w:r>
      <w:r w:rsidR="00B857F0" w:rsidRPr="00C37300">
        <w:t>Hall</w:t>
      </w:r>
      <w:r w:rsidR="00555C57" w:rsidRPr="00C37300">
        <w:t xml:space="preserve"> voltage for both n-</w:t>
      </w:r>
      <w:r w:rsidRPr="00C37300">
        <w:t>type</w:t>
      </w:r>
      <w:r w:rsidR="00555C57" w:rsidRPr="00C37300">
        <w:t xml:space="preserve"> and p-</w:t>
      </w:r>
      <w:r w:rsidRPr="00C37300">
        <w:t xml:space="preserve">type </w:t>
      </w:r>
      <w:proofErr w:type="spellStart"/>
      <w:r w:rsidR="00555C57" w:rsidRPr="00C37300">
        <w:t>Gedecreases</w:t>
      </w:r>
      <w:proofErr w:type="spellEnd"/>
      <w:r w:rsidR="00555C57" w:rsidRPr="00C37300">
        <w:t xml:space="preserve"> with rising te</w:t>
      </w:r>
      <w:r w:rsidRPr="00C37300">
        <w:t xml:space="preserve">mperature, according to graphs obtained and illustrated in </w:t>
      </w:r>
      <w:r w:rsidR="0061780B" w:rsidRPr="00C37300">
        <w:t>Figures</w:t>
      </w:r>
      <w:r w:rsidR="00D40791" w:rsidRPr="00C37300">
        <w:t xml:space="preserve"> 16</w:t>
      </w:r>
      <w:r w:rsidR="00D23244" w:rsidRPr="00C37300">
        <w:t xml:space="preserve"> and </w:t>
      </w:r>
      <w:r w:rsidR="005828CB" w:rsidRPr="00C37300">
        <w:t xml:space="preserve">17. </w:t>
      </w:r>
      <w:r w:rsidRPr="00C37300">
        <w:t xml:space="preserve">  This was because there </w:t>
      </w:r>
      <w:r w:rsidR="008D6AB1" w:rsidRPr="00C37300">
        <w:t>wa</w:t>
      </w:r>
      <w:r w:rsidRPr="00C37300">
        <w:t>s</w:t>
      </w:r>
      <w:r w:rsidR="00555C57" w:rsidRPr="00C37300">
        <w:t xml:space="preserve"> an increase in charge carriers (a change from extrinsic to intrinsic conduction) and a corresponding decrease in drift velocity</w:t>
      </w:r>
      <w:r w:rsidR="009B5E0D" w:rsidRPr="00C37300">
        <w:t>. After all,</w:t>
      </w:r>
      <w:r w:rsidR="00555C57" w:rsidRPr="00C37300">
        <w:t xml:space="preserve"> the experiment was conducted with a constant current. </w:t>
      </w:r>
    </w:p>
    <w:p w:rsidR="00507D80" w:rsidRPr="00C37300" w:rsidRDefault="00507D80" w:rsidP="00DE5B3F">
      <w:pPr>
        <w:pStyle w:val="Caption"/>
        <w:rPr>
          <w:rFonts w:eastAsia="Calibri"/>
        </w:rPr>
      </w:pPr>
      <w:bookmarkStart w:id="117" w:name="_Toc149641873"/>
      <w:bookmarkStart w:id="118" w:name="_Toc147856417"/>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16</w:t>
      </w:r>
      <w:r w:rsidR="00582ED1" w:rsidRPr="00C37300">
        <w:fldChar w:fldCharType="end"/>
      </w:r>
      <w:r w:rsidRPr="00C37300">
        <w:t>.</w:t>
      </w:r>
      <w:r w:rsidRPr="00C37300">
        <w:br/>
      </w:r>
      <w:r w:rsidRPr="00C37300">
        <w:rPr>
          <w:b w:val="0"/>
          <w:i/>
        </w:rPr>
        <w:t>A graph of  V</w:t>
      </w:r>
      <w:r w:rsidRPr="00C37300">
        <w:rPr>
          <w:b w:val="0"/>
          <w:i/>
          <w:vertAlign w:val="subscript"/>
        </w:rPr>
        <w:t>H</w:t>
      </w:r>
      <w:r w:rsidRPr="00C37300">
        <w:rPr>
          <w:b w:val="0"/>
          <w:i/>
        </w:rPr>
        <w:t xml:space="preserve"> against T  for n - Ge</w:t>
      </w:r>
      <w:bookmarkEnd w:id="117"/>
      <w:r w:rsidR="00582ED1" w:rsidRPr="00C37300">
        <w:fldChar w:fldCharType="begin"/>
      </w:r>
      <w:r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00582ED1" w:rsidRPr="00C37300">
        <w:fldChar w:fldCharType="end"/>
      </w:r>
      <w:bookmarkEnd w:id="118"/>
    </w:p>
    <w:p w:rsidR="00B92E30" w:rsidRPr="00C37300" w:rsidRDefault="00582ED1" w:rsidP="00507D80">
      <w:pPr>
        <w:ind w:left="360"/>
      </w:pPr>
      <w:r>
        <w:rPr>
          <w:noProof/>
        </w:rPr>
        <w:pict>
          <v:group id="Group 444" o:spid="_x0000_s2128" style="position:absolute;left:0;text-align:left;margin-left:28.8pt;margin-top:2.55pt;width:383.35pt;height:187.3pt;z-index:251716608;mso-position-horizontal-relative:margin;mso-width-relative:margin;mso-height-relative:margin" coordorigin=",-2343" coordsize="58551,301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">
            <v:shape id="Picture 440" o:spid="_x0000_s2131" type="#_x0000_t75" style="position:absolute;left:3320;top:-2343;width:55231;height:27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">
              <v:imagedata r:id="rId34" o:title="" croptop="1702f" cropbottom="6f"/>
              <v:path arrowok="t"/>
            </v:shape>
            <v:shape id="Text Box 2" o:spid="_x0000_s2130" type="#_x0000_t202" style="position:absolute;left:22263;top:24475;width:16129;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" fillcolor="white [3212]" stroked="f">
              <v:textbox>
                <w:txbxContent>
                  <w:p w:rsidR="00B053FC" w:rsidRPr="00933DEA" w:rsidRDefault="00B053FC" w:rsidP="009F261F">
                    <w:pPr>
                      <w:rPr>
                        <w:rFonts w:ascii="Arial" w:hAnsi="Arial" w:cs="Arial"/>
                        <w:color w:val="FF0000"/>
                      </w:rPr>
                    </w:pPr>
                    <w:r w:rsidRPr="00933DEA">
                      <w:rPr>
                        <w:rFonts w:ascii="Arial" w:hAnsi="Arial" w:cs="Arial"/>
                        <w:color w:val="FF0000"/>
                        <w:sz w:val="22"/>
                        <w:szCs w:val="22"/>
                      </w:rPr>
                      <w:t>Temperature (</w:t>
                    </w:r>
                    <w:r w:rsidRPr="00933DEA">
                      <w:rPr>
                        <w:rFonts w:ascii="Arial" w:hAnsi="Arial" w:cs="Arial"/>
                        <w:color w:val="FF0000"/>
                        <w:sz w:val="22"/>
                        <w:szCs w:val="22"/>
                        <w:vertAlign w:val="superscript"/>
                      </w:rPr>
                      <w:t>0</w:t>
                    </w:r>
                    <w:r w:rsidRPr="00933DEA">
                      <w:rPr>
                        <w:rFonts w:ascii="Arial" w:hAnsi="Arial" w:cs="Arial"/>
                        <w:color w:val="FF0000"/>
                        <w:sz w:val="22"/>
                        <w:szCs w:val="22"/>
                      </w:rPr>
                      <w:t xml:space="preserve">c) </w:t>
                    </w:r>
                  </w:p>
                </w:txbxContent>
              </v:textbox>
            </v:shape>
            <v:shape id="Text Box 2" o:spid="_x0000_s2129" type="#_x0000_t202" style="position:absolute;left:-2912;top:11400;width:9144;height:332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" filled="f" stroked="f">
              <v:textbox>
                <w:txbxContent>
                  <w:p w:rsidR="00B053FC" w:rsidRPr="00F1187C" w:rsidRDefault="00B053FC" w:rsidP="00933DEA">
                    <w:pPr>
                      <w:jc w:val="center"/>
                      <w:rPr>
                        <w:rFonts w:ascii="Arial" w:hAnsi="Arial" w:cs="Arial"/>
                        <w:color w:val="FF0000"/>
                        <w:sz w:val="22"/>
                        <w:szCs w:val="22"/>
                      </w:rPr>
                    </w:pPr>
                    <w:r w:rsidRPr="00F1187C">
                      <w:rPr>
                        <w:rFonts w:ascii="Arial" w:hAnsi="Arial" w:cs="Arial"/>
                        <w:color w:val="FF0000"/>
                        <w:sz w:val="22"/>
                        <w:szCs w:val="22"/>
                      </w:rPr>
                      <w:t>V</w:t>
                    </w:r>
                    <w:r w:rsidRPr="00F1187C">
                      <w:rPr>
                        <w:rFonts w:ascii="Arial" w:hAnsi="Arial" w:cs="Arial"/>
                        <w:color w:val="FF0000"/>
                        <w:sz w:val="22"/>
                        <w:szCs w:val="22"/>
                        <w:vertAlign w:val="subscript"/>
                      </w:rPr>
                      <w:t xml:space="preserve">H </w:t>
                    </w:r>
                    <w:r w:rsidRPr="00F1187C">
                      <w:rPr>
                        <w:rFonts w:ascii="Arial" w:hAnsi="Arial" w:cs="Arial"/>
                        <w:color w:val="FF0000"/>
                        <w:sz w:val="22"/>
                        <w:szCs w:val="22"/>
                      </w:rPr>
                      <w:t>(mV)</w:t>
                    </w:r>
                  </w:p>
                </w:txbxContent>
              </v:textbox>
            </v:shape>
            <w10:wrap anchorx="margin"/>
          </v:group>
        </w:pict>
      </w:r>
    </w:p>
    <w:p w:rsidR="00AD05A2" w:rsidRPr="00C37300" w:rsidRDefault="00AD05A2" w:rsidP="00AD05A2">
      <w:pPr>
        <w:pStyle w:val="ListParagraph"/>
      </w:pPr>
    </w:p>
    <w:p w:rsidR="00916DF1" w:rsidRPr="00C37300" w:rsidRDefault="00916DF1" w:rsidP="00916DF1"/>
    <w:p w:rsidR="00B06232" w:rsidRPr="00C37300" w:rsidRDefault="00B06232" w:rsidP="00916DF1"/>
    <w:p w:rsidR="00B06232" w:rsidRPr="00C37300" w:rsidRDefault="00B06232" w:rsidP="00916DF1"/>
    <w:p w:rsidR="00507D80" w:rsidRPr="00C37300" w:rsidRDefault="00507D80" w:rsidP="00507D80">
      <w:pPr>
        <w:spacing w:before="0" w:beforeAutospacing="0" w:after="0" w:afterAutospacing="0" w:line="360" w:lineRule="auto"/>
      </w:pPr>
      <w:r w:rsidRPr="00C37300">
        <w:rPr>
          <w:i/>
        </w:rPr>
        <w:t>Note.</w:t>
      </w:r>
      <w:r w:rsidRPr="00C37300">
        <w:t xml:space="preserve"> 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proofErr w:type="gramStart"/>
      <w:r w:rsidRPr="00C37300">
        <w:t>,  (</w:t>
      </w:r>
      <w:proofErr w:type="gramEnd"/>
      <w:r w:rsidRPr="00C37300">
        <w:t xml:space="preserve">https://www.phywe.com/experiments-sets/university-experiments/hall-effect-in-n-and-p-germanium_11052_12085/). Copyright PHYWE, </w:t>
      </w:r>
      <w:proofErr w:type="spellStart"/>
      <w:r w:rsidRPr="00C37300">
        <w:t>n.d</w:t>
      </w:r>
      <w:proofErr w:type="spellEnd"/>
      <w:r w:rsidR="00F66FE0">
        <w:t>.</w:t>
      </w:r>
    </w:p>
    <w:p w:rsidR="00B06232" w:rsidRPr="00C37300" w:rsidRDefault="00B06232" w:rsidP="00916DF1"/>
    <w:p w:rsidR="00507D80" w:rsidRPr="00C37300" w:rsidRDefault="0086762E" w:rsidP="00DE5B3F">
      <w:pPr>
        <w:pStyle w:val="Caption"/>
      </w:pPr>
      <w:r w:rsidRPr="00C37300">
        <w:br w:type="column"/>
      </w:r>
      <w:bookmarkStart w:id="119" w:name="_Toc149641874"/>
      <w:bookmarkStart w:id="120" w:name="_Toc147856418"/>
      <w:r w:rsidR="00507D80" w:rsidRPr="00C37300">
        <w:t xml:space="preserve">Figure </w:t>
      </w:r>
      <w:r w:rsidR="00582ED1" w:rsidRPr="00C37300">
        <w:fldChar w:fldCharType="begin"/>
      </w:r>
      <w:r w:rsidR="00507D80" w:rsidRPr="00C37300">
        <w:instrText xml:space="preserve"> SEQ Figure \* ARABIC </w:instrText>
      </w:r>
      <w:r w:rsidR="00582ED1" w:rsidRPr="00C37300">
        <w:fldChar w:fldCharType="separate"/>
      </w:r>
      <w:r w:rsidR="00523200">
        <w:t>17</w:t>
      </w:r>
      <w:r w:rsidR="00582ED1" w:rsidRPr="00C37300">
        <w:fldChar w:fldCharType="end"/>
      </w:r>
      <w:r w:rsidR="00507D80" w:rsidRPr="00C37300">
        <w:t>.</w:t>
      </w:r>
      <w:r w:rsidR="00507D80" w:rsidRPr="00C37300">
        <w:br/>
      </w:r>
      <w:r w:rsidR="00582ED1" w:rsidRPr="00582ED1">
        <w:rPr>
          <w:b w:val="0"/>
          <w:i/>
        </w:rPr>
        <w:pict>
          <v:group id="Group 272" o:spid="_x0000_s2124" style="position:absolute;margin-left:37.4pt;margin-top:56.75pt;width:368.5pt;height:206.05pt;z-index:251874304;mso-position-horizontal-relative:margin;mso-position-vertical-relative:text" coordorigin="2603,-9273" coordsize="55070,265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">
            <v:shape id="Picture 448" o:spid="_x0000_s2127" type="#_x0000_t75" style="position:absolute;left:5743;top:-9273;width:51931;height:230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">
              <v:imagedata r:id="rId35" o:title=""/>
              <v:path arrowok="t"/>
            </v:shape>
            <v:shape id="Text Box 2" o:spid="_x0000_s2126" type="#_x0000_t202" style="position:absolute;left:27000;top:13979;width:16127;height:3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" filled="f" stroked="f">
              <v:textbox>
                <w:txbxContent>
                  <w:p w:rsidR="00B053FC" w:rsidRPr="00933DEA" w:rsidRDefault="00B053FC" w:rsidP="00507D80">
                    <w:pPr>
                      <w:rPr>
                        <w:rFonts w:ascii="Arial" w:hAnsi="Arial" w:cs="Arial"/>
                        <w:color w:val="FF0000"/>
                      </w:rPr>
                    </w:pPr>
                    <w:r w:rsidRPr="00933DEA">
                      <w:rPr>
                        <w:rFonts w:ascii="Arial" w:hAnsi="Arial" w:cs="Arial"/>
                        <w:color w:val="FF0000"/>
                        <w:sz w:val="22"/>
                        <w:szCs w:val="22"/>
                      </w:rPr>
                      <w:t>Temperature (</w:t>
                    </w:r>
                    <w:r w:rsidRPr="00933DEA">
                      <w:rPr>
                        <w:rFonts w:ascii="Arial" w:hAnsi="Arial" w:cs="Arial"/>
                        <w:color w:val="FF0000"/>
                        <w:sz w:val="22"/>
                        <w:szCs w:val="22"/>
                        <w:vertAlign w:val="superscript"/>
                      </w:rPr>
                      <w:t>0</w:t>
                    </w:r>
                    <w:r w:rsidRPr="00933DEA">
                      <w:rPr>
                        <w:rFonts w:ascii="Arial" w:hAnsi="Arial" w:cs="Arial"/>
                        <w:color w:val="FF0000"/>
                        <w:sz w:val="22"/>
                        <w:szCs w:val="22"/>
                      </w:rPr>
                      <w:t xml:space="preserve">c) </w:t>
                    </w:r>
                  </w:p>
                </w:txbxContent>
              </v:textbox>
            </v:shape>
            <v:shape id="Text Box 2" o:spid="_x0000_s2125" type="#_x0000_t202" style="position:absolute;left:-308;top:1920;width:9137;height:331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" filled="f" stroked="f">
              <v:textbox>
                <w:txbxContent>
                  <w:p w:rsidR="00B053FC" w:rsidRPr="00F1187C" w:rsidRDefault="00B053FC" w:rsidP="00507D80">
                    <w:pPr>
                      <w:jc w:val="center"/>
                      <w:rPr>
                        <w:rFonts w:ascii="Arial" w:hAnsi="Arial" w:cs="Arial"/>
                        <w:color w:val="FF0000"/>
                        <w:sz w:val="22"/>
                        <w:szCs w:val="22"/>
                      </w:rPr>
                    </w:pPr>
                    <w:r w:rsidRPr="00F1187C">
                      <w:rPr>
                        <w:rFonts w:ascii="Arial" w:hAnsi="Arial" w:cs="Arial"/>
                        <w:color w:val="FF0000"/>
                        <w:sz w:val="22"/>
                        <w:szCs w:val="22"/>
                      </w:rPr>
                      <w:t>V</w:t>
                    </w:r>
                    <w:r w:rsidRPr="00F1187C">
                      <w:rPr>
                        <w:rFonts w:ascii="Arial" w:hAnsi="Arial" w:cs="Arial"/>
                        <w:color w:val="FF0000"/>
                        <w:sz w:val="22"/>
                        <w:szCs w:val="22"/>
                        <w:vertAlign w:val="subscript"/>
                      </w:rPr>
                      <w:t xml:space="preserve">H </w:t>
                    </w:r>
                    <w:r w:rsidRPr="00F1187C">
                      <w:rPr>
                        <w:rFonts w:ascii="Arial" w:hAnsi="Arial" w:cs="Arial"/>
                        <w:color w:val="FF0000"/>
                        <w:sz w:val="22"/>
                        <w:szCs w:val="22"/>
                      </w:rPr>
                      <w:t>(mV)</w:t>
                    </w:r>
                  </w:p>
                </w:txbxContent>
              </v:textbox>
            </v:shape>
            <w10:wrap anchorx="margin"/>
          </v:group>
        </w:pict>
      </w:r>
      <w:r w:rsidR="00507D80" w:rsidRPr="00C37300">
        <w:rPr>
          <w:b w:val="0"/>
          <w:i/>
        </w:rPr>
        <w:t>A graph of  V</w:t>
      </w:r>
      <w:r w:rsidR="00507D80" w:rsidRPr="00C37300">
        <w:rPr>
          <w:b w:val="0"/>
          <w:i/>
          <w:vertAlign w:val="subscript"/>
        </w:rPr>
        <w:t>H</w:t>
      </w:r>
      <w:r w:rsidR="00507D80" w:rsidRPr="00C37300">
        <w:rPr>
          <w:b w:val="0"/>
          <w:i/>
        </w:rPr>
        <w:t xml:space="preserve"> against T  for p - Ge</w:t>
      </w:r>
      <w:bookmarkEnd w:id="119"/>
    </w:p>
    <w:p w:rsidR="00507D80" w:rsidRPr="00C37300" w:rsidRDefault="00507D80" w:rsidP="00DE5B3F">
      <w:pPr>
        <w:pStyle w:val="Caption"/>
      </w:pPr>
    </w:p>
    <w:p w:rsidR="00507D80" w:rsidRPr="00C37300" w:rsidRDefault="00507D80" w:rsidP="00DE5B3F">
      <w:pPr>
        <w:pStyle w:val="Caption"/>
      </w:pPr>
    </w:p>
    <w:p w:rsidR="00507D80" w:rsidRPr="00C37300" w:rsidRDefault="00507D80" w:rsidP="00DE5B3F">
      <w:pPr>
        <w:pStyle w:val="Caption"/>
      </w:pPr>
    </w:p>
    <w:p w:rsidR="00507D80" w:rsidRPr="00C37300" w:rsidRDefault="00507D80" w:rsidP="00DE5B3F">
      <w:pPr>
        <w:pStyle w:val="Caption"/>
      </w:pPr>
    </w:p>
    <w:p w:rsidR="00507D80" w:rsidRPr="00C37300" w:rsidRDefault="00507D80" w:rsidP="00DE5B3F">
      <w:pPr>
        <w:pStyle w:val="Caption"/>
      </w:pPr>
    </w:p>
    <w:p w:rsidR="00507D80" w:rsidRPr="00C37300" w:rsidRDefault="00507D80" w:rsidP="00507D80">
      <w:pPr>
        <w:spacing w:before="0" w:beforeAutospacing="0" w:after="0" w:afterAutospacing="0" w:line="360" w:lineRule="auto"/>
      </w:pPr>
      <w:r w:rsidRPr="00C37300">
        <w:rPr>
          <w:i/>
        </w:rPr>
        <w:t>Note.</w:t>
      </w:r>
      <w:r w:rsidRPr="00C37300">
        <w:t xml:space="preserve"> </w:t>
      </w:r>
      <w:proofErr w:type="gramStart"/>
      <w:r w:rsidRPr="00C37300">
        <w:t xml:space="preserve">Reprinted from </w:t>
      </w:r>
      <w:r w:rsidR="006C37AD" w:rsidRPr="00C37300">
        <w:rPr>
          <w:i/>
        </w:rPr>
        <w:t xml:space="preserve">Hall Effect </w:t>
      </w:r>
      <w:r w:rsidRPr="00C37300">
        <w:rPr>
          <w:i/>
        </w:rPr>
        <w:t>in n- and p-germanium</w:t>
      </w:r>
      <w:r w:rsidRPr="00C37300">
        <w:t xml:space="preserve"> by PHYWE, </w:t>
      </w:r>
      <w:proofErr w:type="spellStart"/>
      <w:r w:rsidRPr="00C37300">
        <w:t>n.d</w:t>
      </w:r>
      <w:proofErr w:type="spellEnd"/>
      <w:r w:rsidR="006C37AD" w:rsidRPr="00C37300">
        <w:t>, (</w:t>
      </w:r>
      <w:r w:rsidRPr="00C37300">
        <w:t>https://www.phywe.com/experiments-sets/university-experiments/hall-effect-in-n-and-p-germanium_11052_12085/).</w:t>
      </w:r>
      <w:proofErr w:type="gramEnd"/>
      <w:r w:rsidRPr="00C37300">
        <w:t xml:space="preserve"> Copyright PHYWE, </w:t>
      </w:r>
      <w:proofErr w:type="spellStart"/>
      <w:r w:rsidRPr="00C37300">
        <w:t>n.d</w:t>
      </w:r>
      <w:proofErr w:type="spellEnd"/>
      <w:r w:rsidR="00F66FE0">
        <w:t>.</w:t>
      </w:r>
    </w:p>
    <w:p w:rsidR="00507D80" w:rsidRPr="00C37300" w:rsidRDefault="00582ED1" w:rsidP="00B057CF">
      <w:pPr>
        <w:pStyle w:val="Caption"/>
        <w:spacing w:before="0" w:beforeAutospacing="0" w:after="0" w:afterAutospacing="0"/>
        <w:rPr>
          <w:rFonts w:eastAsia="Calibri"/>
        </w:rPr>
      </w:pPr>
      <w:r w:rsidRPr="00C37300">
        <w:fldChar w:fldCharType="begin"/>
      </w:r>
      <w:r w:rsidR="00507D80" w:rsidRPr="00C37300">
        <w:instrText xml:space="preserve"> ADDIN EN.CITE &lt;EndNote&gt;&lt;Cite Hidden="1"&gt;&lt;Author&gt;PHYWE&lt;/Author&gt;&lt;Year&gt;n.d&lt;/Year&gt;&lt;RecNum&gt;56&lt;/RecNum&gt;&lt;record&gt;&lt;rec-number&gt;56&lt;/rec-number&gt;&lt;foreign-keys&gt;&lt;key app="EN" db-id="fddetaxf2dx904ezxfi5x9dsz5s2fa2v02rx" timestamp="1662841772"&gt;56&lt;/key&gt;&lt;/foreign-keys&gt;&lt;ref-type name="Journal Article"&gt;17&lt;/ref-type&gt;&lt;contributors&gt;&lt;authors&gt;&lt;author&gt;PHYWE&lt;/author&gt;&lt;/authors&gt;&lt;/contributors&gt;&lt;titles&gt;&lt;title&gt;Hall effect in n- and p-germanium&lt;/title&gt;&lt;/titles&gt;&lt;dates&gt;&lt;year&gt;n.d&lt;/year&gt;&lt;pub-dates&gt;&lt;date&gt;2022/07/11/&lt;/date&gt;&lt;/pub-dates&gt;&lt;/dates&gt;&lt;label&gt;BibEntry2022Jul&lt;/label&gt;&lt;urls&gt;&lt;related-urls&gt;&lt;url&gt;https://www.phywe.com/experiments-sets/university-experiments/hall-effect-in-n-and-p-germanium_11052_12085&lt;/url&gt;&lt;/related-urls&gt;&lt;/urls&gt;&lt;language&gt;English&lt;/language&gt;&lt;/record&gt;&lt;/Cite&gt;&lt;/EndNote&gt;</w:instrText>
      </w:r>
      <w:r w:rsidRPr="00C37300">
        <w:fldChar w:fldCharType="end"/>
      </w:r>
      <w:bookmarkEnd w:id="120"/>
    </w:p>
    <w:p w:rsidR="00FC3D75" w:rsidRPr="00C37300" w:rsidRDefault="00666044" w:rsidP="00D94127">
      <w:pPr>
        <w:pStyle w:val="Heading4"/>
      </w:pPr>
      <w:r w:rsidRPr="00C37300">
        <w:t>2.</w:t>
      </w:r>
      <w:r w:rsidR="00785594" w:rsidRPr="00C37300">
        <w:t>2</w:t>
      </w:r>
      <w:r w:rsidR="00583A9B" w:rsidRPr="00C37300">
        <w:t>.</w:t>
      </w:r>
      <w:r w:rsidR="009941E8" w:rsidRPr="00C37300">
        <w:t>6</w:t>
      </w:r>
      <w:r w:rsidR="00FC3D75" w:rsidRPr="00C37300">
        <w:t xml:space="preserve">Conceptual </w:t>
      </w:r>
      <w:r w:rsidR="004C4B08" w:rsidRPr="00C37300">
        <w:t>F</w:t>
      </w:r>
      <w:r w:rsidR="00FC3D75" w:rsidRPr="00C37300">
        <w:t>ramework</w:t>
      </w:r>
      <w:bookmarkEnd w:id="103"/>
      <w:bookmarkEnd w:id="104"/>
    </w:p>
    <w:p w:rsidR="00052EAB" w:rsidRPr="00C37300" w:rsidRDefault="00FC3D75">
      <w:bookmarkStart w:id="121" w:name="_Hlk33919400"/>
      <w:bookmarkEnd w:id="121"/>
      <w:r w:rsidRPr="00C37300">
        <w:t>The diagrammatic representation of the setup and study is shown</w:t>
      </w:r>
      <w:r w:rsidR="005828CB" w:rsidRPr="00C37300">
        <w:t xml:space="preserve"> in</w:t>
      </w:r>
      <w:r w:rsidR="0061780B" w:rsidRPr="00C37300">
        <w:t>Figure</w:t>
      </w:r>
      <w:r w:rsidR="005828CB" w:rsidRPr="00C37300">
        <w:t xml:space="preserve">18. </w:t>
      </w:r>
    </w:p>
    <w:p w:rsidR="00507D80" w:rsidRPr="00C37300" w:rsidRDefault="00507D80" w:rsidP="00507D80"/>
    <w:p w:rsidR="00507D80" w:rsidRPr="00C37300" w:rsidRDefault="00507D80" w:rsidP="00507D80"/>
    <w:p w:rsidR="00507D80" w:rsidRPr="00C37300" w:rsidRDefault="00507D80" w:rsidP="00507D80"/>
    <w:p w:rsidR="00507D80" w:rsidRPr="00C37300" w:rsidRDefault="00507D80" w:rsidP="00DE5B3F">
      <w:pPr>
        <w:pStyle w:val="Caption"/>
        <w:rPr>
          <w:rFonts w:eastAsia="Calibri"/>
        </w:rPr>
      </w:pPr>
      <w:r w:rsidRPr="00C37300">
        <w:br w:type="column"/>
      </w:r>
      <w:bookmarkStart w:id="122" w:name="_Toc149641875"/>
      <w:bookmarkStart w:id="123" w:name="_Toc112623359"/>
      <w:bookmarkStart w:id="124" w:name="_Toc147856419"/>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18</w:t>
      </w:r>
      <w:r w:rsidR="00582ED1" w:rsidRPr="00C37300">
        <w:fldChar w:fldCharType="end"/>
      </w:r>
      <w:bookmarkStart w:id="125" w:name="_Toc99111728"/>
      <w:r w:rsidRPr="00C37300">
        <w:rPr>
          <w:rFonts w:eastAsia="Calibri"/>
        </w:rPr>
        <w:t>.</w:t>
      </w:r>
      <w:r w:rsidRPr="00C37300">
        <w:rPr>
          <w:rFonts w:eastAsia="Calibri"/>
        </w:rPr>
        <w:br/>
      </w:r>
      <w:r w:rsidRPr="00C37300">
        <w:rPr>
          <w:b w:val="0"/>
          <w:i/>
        </w:rPr>
        <w:t>Schematic diagram of the system</w:t>
      </w:r>
      <w:bookmarkEnd w:id="122"/>
      <w:bookmarkEnd w:id="123"/>
      <w:bookmarkEnd w:id="124"/>
      <w:bookmarkEnd w:id="125"/>
    </w:p>
    <w:p w:rsidR="00A8076E" w:rsidRDefault="00582ED1" w:rsidP="00A8076E">
      <w:r>
        <w:rPr>
          <w:noProof/>
        </w:rPr>
        <w:pict>
          <v:group id="Group 177" o:spid="_x0000_s2070" style="position:absolute;left:0;text-align:left;margin-left:-22.75pt;margin-top:25.55pt;width:500.55pt;height:495.45pt;z-index:251456512;mso-position-horizontal-relative:margin;mso-height-relative:margin" coordorigin=",64" coordsize="69056,588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">
            <v:group id="Group 245" o:spid="_x0000_s2076" style="position:absolute;top:64;width:69056;height:58829" coordorigin="-12769,-10048" coordsize="68870,59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group id="Group 69" o:spid="_x0000_s2078" style="position:absolute;left:380;top:-10048;width:48296;height:55656" coordorigin="94,-10048" coordsize="48295,55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">
                <v:group id="Group 124" o:spid="_x0000_s2119" style="position:absolute;left:29253;top:26297;width:13618;height:16613" coordorigin="-13871,10503" coordsize="13620,166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">
                  <v:group id="Group 44" o:spid="_x0000_s2121" style="position:absolute;left:-13871;top:20544;width:13620;height:6572" coordorigin="-18377,20544" coordsize="13620,6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shape id="Text Box 2" o:spid="_x0000_s2123" type="#_x0000_t202" style="position:absolute;left:-17049;top:21439;width:10583;height:5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" filled="f" stroked="f">
                      <v:textbox>
                        <w:txbxContent>
                          <w:p w:rsidR="00B053FC" w:rsidRDefault="00B053FC" w:rsidP="00A8076E">
                            <w:pPr>
                              <w:spacing w:line="276" w:lineRule="auto"/>
                              <w:jc w:val="center"/>
                            </w:pPr>
                            <w:r>
                              <w:t>Material properties</w:t>
                            </w:r>
                          </w:p>
                        </w:txbxContent>
                      </v:textbox>
                    </v:shape>
                    <v:rect id="Rectangle 40" o:spid="_x0000_s2122" style="position:absolute;left:-18377;top:20544;width:13621;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" filled="f" strokecolor="#2f528f" strokeweight="1.5pt"/>
                  </v:group>
                  <v:shapetype id="_x0000_t32" coordsize="21600,21600" o:spt="32" o:oned="t" path="m,l21600,21600e" filled="f">
                    <v:path arrowok="t" fillok="f" o:connecttype="none"/>
                    <o:lock v:ext="edit" shapetype="t"/>
                  </v:shapetype>
                  <v:shape id="Straight Arrow Connector 107" o:spid="_x0000_s2120" type="#_x0000_t32" style="position:absolute;left:-3252;top:10503;width:0;height:98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" strokecolor="windowText" strokeweight="1.5pt">
                    <v:stroke endarrow="block" joinstyle="miter"/>
                  </v:shape>
                </v:group>
                <v:group id="Group 21" o:spid="_x0000_s2079" style="position:absolute;left:94;top:-10048;width:48296;height:55658" coordorigin="94,-10048" coordsize="48295,55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">
                  <v:group id="Group 50" o:spid="_x0000_s2116" style="position:absolute;left:36584;top:12676;width:6572;height:13621" coordorigin="2190,-3787" coordsize="6572,13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shape id="Text Box 2" o:spid="_x0000_s2118" type="#_x0000_t202" style="position:absolute;left:3397;top:1688;width:4692;height:5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" filled="f" stroked="f">
                      <v:textbox>
                        <w:txbxContent>
                          <w:p w:rsidR="00B053FC" w:rsidRDefault="00B053FC" w:rsidP="00DB63A5">
                            <w:r>
                              <w:t>PC</w:t>
                            </w:r>
                          </w:p>
                        </w:txbxContent>
                      </v:textbox>
                    </v:shape>
                    <v:rect id="Rectangle 38" o:spid="_x0000_s2117" style="position:absolute;left:-1333;top:-264;width:13619;height:657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" filled="f" strokecolor="#2f528f" strokeweight="1.5pt"/>
                  </v:group>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76" o:spid="_x0000_s2115" type="#_x0000_t63" style="position:absolute;left:26287;top:-10048;width:22103;height:18839;rotation:-55670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" adj="6024,22515" strokecolor="#44546a" strokeweight="1.5pt">
                    <v:textbox>
                      <w:txbxContent>
                        <w:p w:rsidR="00B053FC" w:rsidRPr="00440576" w:rsidRDefault="00B053FC" w:rsidP="009E1FA9">
                          <w:pPr>
                            <w:spacing w:line="276" w:lineRule="auto"/>
                            <w:jc w:val="center"/>
                          </w:pPr>
                          <w:r w:rsidRPr="00440576">
                            <w:t>Intervening variable</w:t>
                          </w:r>
                          <w:r>
                            <w:t>s</w:t>
                          </w:r>
                        </w:p>
                        <w:p w:rsidR="00B053FC" w:rsidRPr="00440576" w:rsidRDefault="00B053FC" w:rsidP="009E1FA9">
                          <w:pPr>
                            <w:spacing w:line="276" w:lineRule="auto"/>
                            <w:jc w:val="center"/>
                          </w:pPr>
                          <w:r w:rsidRPr="00440576">
                            <w:t>(</w:t>
                          </w:r>
                          <w:proofErr w:type="spellStart"/>
                          <w:r w:rsidRPr="00440576">
                            <w:t>Ohmic</w:t>
                          </w:r>
                          <w:proofErr w:type="spellEnd"/>
                          <w:r w:rsidRPr="00440576">
                            <w:t xml:space="preserve"> losses, </w:t>
                          </w:r>
                          <w:proofErr w:type="gramStart"/>
                          <w:r w:rsidRPr="00440576">
                            <w:t>Tempe</w:t>
                          </w:r>
                          <w:r>
                            <w:t>rature  and</w:t>
                          </w:r>
                          <w:proofErr w:type="gramEnd"/>
                          <w:r>
                            <w:t xml:space="preserve"> fi</w:t>
                          </w:r>
                          <w:r w:rsidRPr="00440576">
                            <w:t>e</w:t>
                          </w:r>
                          <w:r>
                            <w:t>l</w:t>
                          </w:r>
                          <w:r w:rsidRPr="00440576">
                            <w:t>d variations),</w:t>
                          </w:r>
                        </w:p>
                      </w:txbxContent>
                    </v:textbox>
                  </v:shape>
                  <v:group id="Group 52" o:spid="_x0000_s2112" style="position:absolute;left:103;width:13621;height:6572" coordsize="13620,6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APd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0Irz8gEev4LAAD//wMAUEsBAi0AFAAGAAgAAAAhANvh9svuAAAAhQEAABMAAAAAAAAA&#10;AAAAAAAAAAAAAFtDb250ZW50X1R5cGVzXS54bWxQSwECLQAUAAYACAAAACEAWvQsW78AAAAVAQAA&#10;CwAAAAAAAAAAAAAAAAAfAQAAX3JlbHMvLnJlbHNQSwECLQAUAAYACAAAACEAXbgD3cYAAADcAAAA&#10;DwAAAAAAAAAAAAAAAAAHAgAAZHJzL2Rvd25yZXYueG1sUEsFBgAAAAADAAMAtwAAAPoCAAAAAA==&#10;">
                    <v:shape id="Text Box 2" o:spid="_x0000_s2114" type="#_x0000_t202" style="position:absolute;width:13508;height:6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" filled="f" stroked="f">
                      <v:textbox>
                        <w:txbxContent>
                          <w:p w:rsidR="00B053FC" w:rsidRDefault="00B053FC" w:rsidP="001B6BE0">
                            <w:pPr>
                              <w:spacing w:after="0" w:line="276" w:lineRule="auto"/>
                              <w:jc w:val="center"/>
                            </w:pPr>
                            <w:proofErr w:type="spellStart"/>
                            <w:r>
                              <w:t>Keithley</w:t>
                            </w:r>
                            <w:proofErr w:type="spellEnd"/>
                            <w:r>
                              <w:t xml:space="preserve"> 2182A</w:t>
                            </w:r>
                          </w:p>
                          <w:p w:rsidR="00B053FC" w:rsidRDefault="00B053FC" w:rsidP="001B6BE0">
                            <w:pPr>
                              <w:spacing w:after="0" w:line="276" w:lineRule="auto"/>
                              <w:jc w:val="center"/>
                            </w:pPr>
                            <w:proofErr w:type="spellStart"/>
                            <w:r>
                              <w:t>Nanovoltmeter</w:t>
                            </w:r>
                            <w:proofErr w:type="spellEnd"/>
                          </w:p>
                        </w:txbxContent>
                      </v:textbox>
                    </v:shape>
                    <v:rect id="Rectangle 31" o:spid="_x0000_s2113" style="position:absolute;width:13620;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" filled="f" strokecolor="#2f528f" strokeweight="1.5pt"/>
                  </v:group>
                  <v:group id="Group 53" o:spid="_x0000_s2109" style="position:absolute;left:3429;top:10079;width:14523;height:10668" coordsize="14529,6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">
                    <v:shape id="Text Box 2" o:spid="_x0000_s2111" type="#_x0000_t202" style="position:absolute;left:468;top:2542;width:1406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" filled="f" stroked="f">
                      <v:textbox>
                        <w:txbxContent>
                          <w:p w:rsidR="00B053FC" w:rsidRDefault="00B053FC" w:rsidP="00DB63A5">
                            <w:r>
                              <w:t>Four-Point probe</w:t>
                            </w:r>
                          </w:p>
                        </w:txbxContent>
                      </v:textbox>
                    </v:shape>
                    <v:rect id="Rectangle 32" o:spid="_x0000_s2110" style="position:absolute;width:14198;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" filled="f" strokecolor="#2f528f" strokeweight="1.5pt"/>
                  </v:group>
                  <v:group id="Group 54" o:spid="_x0000_s2106" style="position:absolute;left:94;top:24730;width:13630;height:8250" coordorigin="-9" coordsize="13630,8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Text Box 2" o:spid="_x0000_s2108" type="#_x0000_t202" style="position:absolute;left:-9;top:761;width:13517;height:6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" filled="f" stroked="f">
                      <v:textbox>
                        <w:txbxContent>
                          <w:p w:rsidR="00B053FC" w:rsidRDefault="00B053FC" w:rsidP="00FA3D16">
                            <w:pPr>
                              <w:spacing w:after="0" w:line="240" w:lineRule="auto"/>
                              <w:jc w:val="center"/>
                            </w:pPr>
                            <w:proofErr w:type="spellStart"/>
                            <w:r>
                              <w:t>Keithley</w:t>
                            </w:r>
                            <w:proofErr w:type="spellEnd"/>
                            <w:r>
                              <w:t xml:space="preserve"> 6220</w:t>
                            </w:r>
                          </w:p>
                          <w:p w:rsidR="00B053FC" w:rsidRDefault="00B053FC" w:rsidP="00FA3D16">
                            <w:pPr>
                              <w:spacing w:after="0" w:line="240" w:lineRule="auto"/>
                              <w:jc w:val="center"/>
                            </w:pPr>
                            <w:r>
                              <w:t>Current Source</w:t>
                            </w:r>
                          </w:p>
                        </w:txbxContent>
                      </v:textbox>
                    </v:shape>
                    <v:rect id="Rectangle 33" o:spid="_x0000_s2107" style="position:absolute;width:13620;height:8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" filled="f" strokecolor="#2f528f" strokeweight="1.5pt"/>
                  </v:group>
                  <v:group id="Group 72" o:spid="_x0000_s2103" style="position:absolute;left:94;top:36783;width:13725;height:8827" coordorigin="94" coordsize="13725,8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shape id="Text Box 2" o:spid="_x0000_s2105" type="#_x0000_t202" style="position:absolute;left:94;top:349;width:13725;height:8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" filled="f" stroked="f">
                      <v:textbox>
                        <w:txbxContent>
                          <w:p w:rsidR="00B053FC" w:rsidRDefault="00B053FC" w:rsidP="00EB5FCE">
                            <w:pPr>
                              <w:spacing w:before="0" w:beforeAutospacing="0" w:after="0" w:line="240" w:lineRule="auto"/>
                              <w:jc w:val="center"/>
                            </w:pPr>
                            <w:proofErr w:type="spellStart"/>
                            <w:r>
                              <w:t>Keithley</w:t>
                            </w:r>
                            <w:proofErr w:type="spellEnd"/>
                            <w:r>
                              <w:t xml:space="preserve"> 7001Switching System</w:t>
                            </w:r>
                          </w:p>
                        </w:txbxContent>
                      </v:textbox>
                    </v:shape>
                    <v:rect id="Rectangle 34" o:spid="_x0000_s2104" style="position:absolute;left:95;width:13621;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" filled="f" strokecolor="#2f528f" strokeweight="1.5pt"/>
                  </v:group>
                  <v:group id="Group 37" o:spid="_x0000_s2100" style="position:absolute;left:22115;top:19950;width:9715;height:7848" coordorigin="190" coordsize="9715,7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">
                    <v:shape id="Text Box 2" o:spid="_x0000_s2102" type="#_x0000_t202" style="position:absolute;left:2628;top:773;width:6028;height:7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" filled="f" stroked="f">
                      <v:textbox>
                        <w:txbxContent>
                          <w:p w:rsidR="00B053FC" w:rsidRDefault="00B053FC" w:rsidP="00946F51">
                            <w:pPr>
                              <w:spacing w:before="0" w:beforeAutospacing="0" w:after="0" w:afterAutospacing="0" w:line="276" w:lineRule="auto"/>
                              <w:jc w:val="center"/>
                            </w:pPr>
                            <w:r>
                              <w:t>GPIB</w:t>
                            </w:r>
                          </w:p>
                          <w:p w:rsidR="00B053FC" w:rsidRDefault="00B053FC" w:rsidP="00946F51">
                            <w:pPr>
                              <w:spacing w:before="0" w:beforeAutospacing="0" w:after="0" w:afterAutospacing="0" w:line="276" w:lineRule="auto"/>
                              <w:jc w:val="center"/>
                            </w:pPr>
                            <w:r>
                              <w:t>Hub</w:t>
                            </w:r>
                          </w:p>
                        </w:txbxContent>
                      </v:textbox>
                    </v:shape>
                    <v:rect id="Rectangle 36" o:spid="_x0000_s2101" style="position:absolute;left:190;width:9716;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" filled="f" strokecolor="#2f528f" strokeweight="1.5pt"/>
                  </v:group>
                  <v:rect id="Rectangle 75" o:spid="_x0000_s2099" style="position:absolute;left:4675;top:14027;width:11811;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" filled="f" strokecolor="#2f528f" strokeweight="1.5pt"/>
                  <v:shape id="Text Box 2" o:spid="_x0000_s2098" type="#_x0000_t202" style="position:absolute;left:3238;top:10389;width:14567;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" filled="f" stroked="f">
                    <v:textbox>
                      <w:txbxContent>
                        <w:p w:rsidR="00B053FC" w:rsidRDefault="00B053FC" w:rsidP="008579FF">
                          <w:r>
                            <w:t>Magnetic Field</w:t>
                          </w:r>
                        </w:p>
                      </w:txbxContent>
                    </v:textbox>
                  </v:shape>
                  <v:shape id="Text Box 2" o:spid="_x0000_s2097" type="#_x0000_t202" style="position:absolute;left:3567;top:17864;width:14567;height:6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" filled="f" stroked="f">
                    <v:textbox>
                      <w:txbxContent>
                        <w:p w:rsidR="00B053FC" w:rsidRDefault="00B053FC" w:rsidP="008579FF">
                          <w:r>
                            <w:t>Magnetic Field</w:t>
                          </w:r>
                        </w:p>
                      </w:txbxContent>
                    </v:textbox>
                  </v:shape>
                  <v:shape id="Arc 94" o:spid="_x0000_s2096" style="position:absolute;left:2182;top:10661;width:2863;height:4547;rotation:166118fd;visibility:visible;mso-wrap-style:square;v-text-anchor:middle" coordsize="286384,4546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" adj="0,,0" path="m262984,351871nsc208420,484152,87568,489786,28209,362815l143192,227330,262984,351871xem262984,351871nfc208420,484152,87568,489786,28209,362815e" filled="f" strokecolor="windowText" strokeweight="1.5pt">
                    <v:stroke joinstyle="miter"/>
                    <v:formulas/>
                    <v:path arrowok="t" o:connecttype="custom" o:connectlocs="262984,351871;28209,362815" o:connectangles="0,0"/>
                  </v:shape>
                  <v:shape id="Arc 95" o:spid="_x0000_s2095" style="position:absolute;left:16053;top:18219;width:3230;height:4926;rotation:90;flip:y;visibility:visible;mso-wrap-style:square;v-text-anchor:middle" coordsize="323013,49264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" adj="0,,0" path="m294958,385065nsc233137,523385,100803,529390,33699,396919l161507,246324,294958,385065xem294958,385065nfc233137,523385,100803,529390,33699,396919e" filled="f" strokecolor="windowText" strokeweight="1.5pt">
                    <v:stroke joinstyle="miter"/>
                    <v:formulas/>
                    <v:path arrowok="t" o:connecttype="custom" o:connectlocs="294958,385065;33699,396919" o:connectangles="0,0"/>
                  </v:shape>
                  <v:shape id="Straight Arrow Connector 96" o:spid="_x0000_s2094" type="#_x0000_t32" style="position:absolute;left:16059;top:16936;width:45;height:24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" strokecolor="windowText" strokeweight="1.5pt">
                    <v:stroke endarrow="block" joinstyle="miter"/>
                  </v:shape>
                  <v:shape id="Straight Arrow Connector 97" o:spid="_x0000_s2093" type="#_x0000_t32" style="position:absolute;left:2424;top:6319;width:0;height:83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" strokecolor="windowText" strokeweight="1.5pt">
                    <v:stroke endarrow="block" joinstyle="miter"/>
                  </v:shape>
                  <v:shape id="Straight Arrow Connector 99" o:spid="_x0000_s2092" type="#_x0000_t32" style="position:absolute;left:20262;top:21128;width:20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" strokecolor="windowText" strokeweight="1.5pt">
                    <v:stroke endarrow="block" joinstyle="miter"/>
                  </v:shape>
                  <v:shape id="Straight Arrow Connector 101" o:spid="_x0000_s2091" type="#_x0000_t32" style="position:absolute;left:20262;top:25492;width:20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" strokecolor="windowText" strokeweight="1.5pt">
                    <v:stroke endarrow="block" joinstyle="miter"/>
                  </v:shape>
                  <v:shape id="Straight Arrow Connector 104" o:spid="_x0000_s2090" type="#_x0000_t32" style="position:absolute;left:18080;top:23414;width:40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" strokecolor="windowText" strokeweight="1.5pt">
                    <v:stroke endarrow="block" joinstyle="miter"/>
                  </v:shape>
                  <v:shape id="Straight Arrow Connector 105" o:spid="_x0000_s2089" type="#_x0000_t32" style="position:absolute;left:31692;top:23206;width:5029;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" strokecolor="windowText" strokeweight="1.5pt">
                    <v:stroke endarrow="block" joinstyle="miter"/>
                  </v:shape>
                  <v:shape id="Straight Arrow Connector 108" o:spid="_x0000_s2088" type="#_x0000_t32" style="position:absolute;left:34052;top:10110;width:55;height:13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" strokecolor="windowText" strokeweight="1.5pt">
                    <v:stroke endarrow="block" joinstyle="miter"/>
                  </v:shape>
                  <v:line id="Straight Connector 109" o:spid="_x0000_s2087" style="position:absolute;flip:x y;visibility:visible;mso-wrap-style:square" from="20262,3844" to="20262,21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" strokecolor="windowText" strokeweight="1.5pt">
                    <v:stroke joinstyle="miter"/>
                  </v:line>
                  <v:line id="Straight Connector 113" o:spid="_x0000_s2086" style="position:absolute;flip:x y;visibility:visible;mso-wrap-style:square" from="20262,25457" to="20262,40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" strokecolor="windowText" strokeweight="1.5pt">
                    <v:stroke joinstyle="miter"/>
                  </v:line>
                  <v:line id="Straight Connector 114" o:spid="_x0000_s2085" style="position:absolute;flip:x y;visibility:visible;mso-wrap-style:square" from="18184,23275" to="18184,29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" strokecolor="windowText" strokeweight="1.5pt">
                    <v:stroke joinstyle="miter"/>
                  </v:line>
                  <v:line id="Straight Connector 115" o:spid="_x0000_s2084" style="position:absolute;flip:x y;visibility:visible;mso-wrap-style:square" from="16002,21820" to="16002,26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" strokecolor="windowText" strokeweight="1.5pt">
                    <v:stroke joinstyle="miter"/>
                  </v:line>
                  <v:line id="Straight Connector 116" o:spid="_x0000_s2083" style="position:absolute;flip:x y;visibility:visible;mso-wrap-style:square" from="13819,29510" to="18137,29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" strokecolor="windowText" strokeweight="1.5pt">
                    <v:stroke joinstyle="miter"/>
                  </v:line>
                  <v:line id="Straight Connector 117" o:spid="_x0000_s2082" style="position:absolute;flip:x y;visibility:visible;mso-wrap-style:square" from="13819,26289" to="16014,26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" strokecolor="windowText" strokeweight="1.5pt">
                    <v:stroke joinstyle="miter"/>
                  </v:line>
                  <v:line id="Straight Connector 118" o:spid="_x0000_s2081" style="position:absolute;flip:y;visibility:visible;mso-wrap-style:square" from="13612,3844" to="20224,3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" strokecolor="windowText" strokeweight="1.5pt">
                    <v:stroke joinstyle="miter"/>
                  </v:line>
                  <v:line id="Straight Connector 119" o:spid="_x0000_s2080" style="position:absolute;flip:y;visibility:visible;mso-wrap-style:square" from="13612,40005" to="20224,40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" strokecolor="windowText" strokeweight="1.5pt">
                    <v:stroke joinstyle="miter"/>
                  </v:line>
                </v:group>
              </v:group>
              <v:shape id="Text Box 244" o:spid="_x0000_s2077" type="#_x0000_t202" style="position:absolute;left:-12769;top:46273;width:68869;height:305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" stroked="f">
                <v:textbox inset="0,0,0,0">
                  <w:txbxContent>
                    <w:p w:rsidR="00B053FC" w:rsidRPr="00E90947" w:rsidRDefault="00B053FC" w:rsidP="00DE5B3F">
                      <w:pPr>
                        <w:pStyle w:val="Caption"/>
                        <w:rPr>
                          <w:rFonts w:eastAsia="Calibri"/>
                        </w:rPr>
                      </w:pPr>
                    </w:p>
                  </w:txbxContent>
                </v:textbox>
              </v:shape>
            </v:group>
            <v:group id="Group 286" o:spid="_x0000_s2071" style="position:absolute;left:8325;top:3957;width:21836;height:22245" coordsize="21836,2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">
              <v:rect id="Rectangle 31" o:spid="_x0000_s2075" style="position:absolute;width:21836;height:3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" filled="f" strokecolor="#2f528f" strokeweight="1.5pt">
                <v:textbox>
                  <w:txbxContent>
                    <w:p w:rsidR="00B053FC" w:rsidRDefault="00B053FC" w:rsidP="004C6E0C"/>
                  </w:txbxContent>
                </v:textbox>
              </v:rect>
              <v:shape id="Text Box 2" o:spid="_x0000_s2074" type="#_x0000_t202" style="position:absolute;left:7506;top:682;width:8287;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" stroked="f">
                <v:textbox>
                  <w:txbxContent>
                    <w:p w:rsidR="00B053FC" w:rsidRDefault="00B053FC">
                      <w:r>
                        <w:t>Material</w:t>
                      </w:r>
                    </w:p>
                  </w:txbxContent>
                </v:textbox>
              </v:shape>
              <v:line id="Straight Connector 271" o:spid="_x0000_s2073" style="position:absolute;flip:x;visibility:visible;mso-wrap-style:square" from="2456,3821" to="2456,22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" strokecolor="windowText" strokeweight="1.5pt">
                <v:stroke joinstyle="miter"/>
              </v:line>
              <v:shape id="Straight Arrow Connector 272" o:spid="_x0000_s2072" type="#_x0000_t32" style="position:absolute;left:2456;top:22245;width:69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" strokecolor="windowText" strokeweight="1.5pt">
                <v:stroke endarrow="block" joinstyle="miter"/>
              </v:shape>
            </v:group>
            <w10:wrap type="topAndBottom" anchorx="margin"/>
          </v:group>
        </w:pict>
      </w:r>
    </w:p>
    <w:p w:rsidR="00A8076E" w:rsidRDefault="00A8076E" w:rsidP="00F66FE0">
      <w:r w:rsidRPr="00A8076E">
        <w:rPr>
          <w:i/>
        </w:rPr>
        <w:t>Note.</w:t>
      </w:r>
      <w:r>
        <w:t xml:space="preserve"> </w:t>
      </w:r>
      <w:proofErr w:type="gramStart"/>
      <w:r>
        <w:t xml:space="preserve">Illustration done </w:t>
      </w:r>
      <w:r w:rsidR="00384847">
        <w:t xml:space="preserve">by </w:t>
      </w:r>
      <w:r w:rsidR="00F876AC">
        <w:t xml:space="preserve">the </w:t>
      </w:r>
      <w:r w:rsidR="00384847">
        <w:t>author.</w:t>
      </w:r>
      <w:proofErr w:type="gramEnd"/>
    </w:p>
    <w:p w:rsidR="0020704E" w:rsidRPr="00C37300" w:rsidRDefault="003A3485" w:rsidP="00D94127">
      <w:pPr>
        <w:pStyle w:val="Heading3"/>
      </w:pPr>
      <w:r w:rsidRPr="00C37300">
        <w:br w:type="column"/>
      </w:r>
      <w:bookmarkStart w:id="126" w:name="_Toc152629504"/>
      <w:r w:rsidR="00785594" w:rsidRPr="00C37300">
        <w:t>2.3</w:t>
      </w:r>
      <w:r w:rsidR="0020704E" w:rsidRPr="00C37300">
        <w:t xml:space="preserve"> Empirical </w:t>
      </w:r>
      <w:r w:rsidR="004C4B08" w:rsidRPr="00C37300">
        <w:t>R</w:t>
      </w:r>
      <w:r w:rsidR="0020704E" w:rsidRPr="00C37300">
        <w:t>eview</w:t>
      </w:r>
      <w:bookmarkEnd w:id="126"/>
    </w:p>
    <w:p w:rsidR="0020704E" w:rsidRPr="00C37300" w:rsidRDefault="0020704E" w:rsidP="0020704E">
      <w:r w:rsidRPr="00C37300">
        <w:t>This section elaborate</w:t>
      </w:r>
      <w:r w:rsidR="00697103" w:rsidRPr="00C37300">
        <w:t>s</w:t>
      </w:r>
      <w:r w:rsidRPr="00C37300">
        <w:t xml:space="preserve"> on the relevant previous research that is correlated with the methods used in this research. These previous studies </w:t>
      </w:r>
      <w:r w:rsidR="00D40791" w:rsidRPr="00C37300">
        <w:t>were</w:t>
      </w:r>
      <w:r w:rsidRPr="00C37300">
        <w:t xml:space="preserve"> used as references to develop the methods and solve the problems in this research.</w:t>
      </w:r>
    </w:p>
    <w:p w:rsidR="0020704E" w:rsidRPr="00C37300" w:rsidRDefault="00582ED1" w:rsidP="0020704E">
      <w:r w:rsidRPr="00C37300">
        <w:fldChar w:fldCharType="begin"/>
      </w:r>
      <w:r w:rsidR="00A077F2" w:rsidRPr="00C37300">
        <w:instrText xml:space="preserve"> ADDIN EN.CITE &lt;EndNote&gt;&lt;Cite AuthorYear="1"&gt;&lt;Author&gt;Agumba&lt;/Author&gt;&lt;Year&gt;2011&lt;/Year&gt;&lt;RecNum&gt;13&lt;/RecNum&gt;&lt;DisplayText&gt;Agumba&lt;style face="italic"&gt; et al.&lt;/style&gt; (2011)&lt;/DisplayText&gt;&lt;record&gt;&lt;rec-number&gt;13&lt;/rec-number&gt;&lt;foreign-keys&gt;&lt;key app="EN" db-id="fddetaxf2dx904ezxfi5x9dsz5s2fa2v02rx" timestamp="1651502671"&gt;13&lt;/key&gt;&lt;/foreign-keys&gt;&lt;ref-type name="Journal Article"&gt;17&lt;/ref-type&gt;&lt;contributors&gt;&lt;authors&gt;&lt;author&gt;Agumba, JO&lt;/author&gt;&lt;author&gt;Karimi, PM&lt;/author&gt;&lt;author&gt;Okumu, J&lt;/author&gt;&lt;author&gt;Njoroge, WK&lt;/author&gt;&lt;/authors&gt;&lt;/contributors&gt;&lt;titles&gt;&lt;title&gt;Design and Fabrication of a simple four-point probe system for electrical characterization of thin films&lt;/title&gt;&lt;secondary-title&gt; International Journal Of Current Research&lt;/secondary-title&gt;&lt;/titles&gt;&lt;dates&gt;&lt;year&gt;2011&lt;/year&gt;&lt;/dates&gt;&lt;urls&gt;&lt;/urls&gt;&lt;/record&gt;&lt;/Cite&gt;&lt;/EndNote&gt;</w:instrText>
      </w:r>
      <w:r w:rsidRPr="00C37300">
        <w:fldChar w:fldCharType="separate"/>
      </w:r>
      <w:r w:rsidR="00CE6ED8" w:rsidRPr="00C37300">
        <w:rPr>
          <w:noProof/>
        </w:rPr>
        <w:t>Agumba</w:t>
      </w:r>
      <w:r w:rsidR="00CE6ED8" w:rsidRPr="00C37300">
        <w:rPr>
          <w:i/>
          <w:noProof/>
        </w:rPr>
        <w:t xml:space="preserve"> et al.</w:t>
      </w:r>
      <w:r w:rsidR="00CE6ED8" w:rsidRPr="00C37300">
        <w:rPr>
          <w:noProof/>
        </w:rPr>
        <w:t xml:space="preserve"> (2011)</w:t>
      </w:r>
      <w:r w:rsidRPr="00C37300">
        <w:fldChar w:fldCharType="end"/>
      </w:r>
      <w:r w:rsidR="0020704E" w:rsidRPr="00C37300">
        <w:t xml:space="preserve"> set out to create a simple, effective, and portable computer-aided four-point probe system for measuring thin film sheet resistivity. For holding samples, a four-point probe head was designed and built. A relay-switching device was also designed and built to switch the probe tips on the sample surface according to the Van </w:t>
      </w:r>
      <w:proofErr w:type="spellStart"/>
      <w:r w:rsidR="0020704E" w:rsidRPr="00C37300">
        <w:t>der</w:t>
      </w:r>
      <w:proofErr w:type="spellEnd"/>
      <w:r w:rsidR="0020704E" w:rsidRPr="00C37300">
        <w:t xml:space="preserve"> </w:t>
      </w:r>
      <w:proofErr w:type="spellStart"/>
      <w:r w:rsidR="0020704E" w:rsidRPr="00C37300">
        <w:t>Pauw</w:t>
      </w:r>
      <w:proofErr w:type="spellEnd"/>
      <w:r w:rsidR="0020704E" w:rsidRPr="00C37300">
        <w:t xml:space="preserve"> setup. A </w:t>
      </w:r>
      <w:proofErr w:type="spellStart"/>
      <w:r w:rsidR="0020704E" w:rsidRPr="00C37300">
        <w:t>Keithley</w:t>
      </w:r>
      <w:proofErr w:type="spellEnd"/>
      <w:r w:rsidR="0020704E" w:rsidRPr="00C37300">
        <w:t xml:space="preserve"> </w:t>
      </w:r>
      <w:r w:rsidR="00D40791" w:rsidRPr="00C37300">
        <w:t>Source Meter</w:t>
      </w:r>
      <w:r w:rsidR="0020704E" w:rsidRPr="00C37300">
        <w:t xml:space="preserve"> 2400 model was connected to a </w:t>
      </w:r>
      <w:proofErr w:type="spellStart"/>
      <w:r w:rsidR="0020704E" w:rsidRPr="00C37300">
        <w:t>LabVIEW</w:t>
      </w:r>
      <w:proofErr w:type="spellEnd"/>
      <w:r w:rsidR="0020704E" w:rsidRPr="00C37300">
        <w:t xml:space="preserve">-running computer via the serial port (RS-232 port) for full computer control. The printer port has also been used to connect the relay-switching device to the computer (LPT1 port). The Van </w:t>
      </w:r>
      <w:proofErr w:type="spellStart"/>
      <w:r w:rsidR="0020704E" w:rsidRPr="00C37300">
        <w:t>der</w:t>
      </w:r>
      <w:proofErr w:type="spellEnd"/>
      <w:r w:rsidR="0020704E" w:rsidRPr="00C37300">
        <w:t xml:space="preserve"> </w:t>
      </w:r>
      <w:proofErr w:type="spellStart"/>
      <w:r w:rsidR="0020704E" w:rsidRPr="00C37300">
        <w:t>Pauw</w:t>
      </w:r>
      <w:proofErr w:type="spellEnd"/>
      <w:r w:rsidR="0020704E" w:rsidRPr="00C37300">
        <w:t xml:space="preserve"> probe head, relay switching device, and </w:t>
      </w:r>
      <w:proofErr w:type="spellStart"/>
      <w:r w:rsidR="0020704E" w:rsidRPr="00C37300">
        <w:t>Keithley</w:t>
      </w:r>
      <w:proofErr w:type="spellEnd"/>
      <w:r w:rsidR="0020704E" w:rsidRPr="00C37300">
        <w:t xml:space="preserve"> </w:t>
      </w:r>
      <w:r w:rsidR="00D40791" w:rsidRPr="00C37300">
        <w:t>Source Meter</w:t>
      </w:r>
      <w:r w:rsidR="0020704E" w:rsidRPr="00C37300">
        <w:t xml:space="preserve"> were used to probe the </w:t>
      </w:r>
      <w:proofErr w:type="spellStart"/>
      <w:r w:rsidR="0020704E" w:rsidRPr="00C37300">
        <w:t>samples.The</w:t>
      </w:r>
      <w:proofErr w:type="spellEnd"/>
      <w:r w:rsidR="0020704E" w:rsidRPr="00C37300">
        <w:t xml:space="preserve"> sheet resistivity of Cu</w:t>
      </w:r>
      <w:r w:rsidR="0020704E" w:rsidRPr="00C37300">
        <w:rPr>
          <w:vertAlign w:val="subscript"/>
        </w:rPr>
        <w:t>2</w:t>
      </w:r>
      <w:r w:rsidR="0020704E" w:rsidRPr="00C37300">
        <w:t>O semiconductor thin films prepared using the DC reactive magnetron sputtering technique was measured to test the workability and reliability of the fabricated system for thin film sheet resistivity measurement.  The study discovered that the system provides a reliable, effective, and simple technique for thin film sheet resistivity measurements based on the measurements obtained.</w:t>
      </w:r>
    </w:p>
    <w:p w:rsidR="00803C2F" w:rsidRPr="00C37300" w:rsidRDefault="00582ED1" w:rsidP="00F66FE0">
      <w:r w:rsidRPr="00C37300">
        <w:fldChar w:fldCharType="begin"/>
      </w:r>
      <w:r w:rsidR="00CE6ED8" w:rsidRPr="00C37300">
        <w:instrText xml:space="preserve"> ADDIN EN.CITE &lt;EndNote&gt;&lt;Cite AuthorYear="1"&gt;&lt;Author&gt;Cervantes&lt;/Author&gt;&lt;Year&gt;2018&lt;/Year&gt;&lt;RecNum&gt;92&lt;/RecNum&gt;&lt;DisplayText&gt;Cervantes&lt;style face="italic"&gt; et al.&lt;/style&gt; (2018)&lt;/DisplayText&gt;&lt;record&gt;&lt;rec-number&gt;92&lt;/rec-number&gt;&lt;foreign-keys&gt;&lt;key app="EN" db-id="fddetaxf2dx904ezxfi5x9dsz5s2fa2v02rx" timestamp="1675407648"&gt;92&lt;/key&gt;&lt;/foreign-keys&gt;&lt;ref-type name="Conference Proceedings"&gt;10&lt;/ref-type&gt;&lt;contributors&gt;&lt;authors&gt;&lt;author&gt;Cervantes, Antonio de Jesús Ríos&lt;/author&gt;&lt;author&gt;Gonzalez, Eugenio Rodríguez&lt;/author&gt;&lt;author&gt;Alvarez, José Campos&lt;/author&gt;&lt;/authors&gt;&lt;/contributors&gt;&lt;titles&gt;&lt;title&gt;Development and automation of a thermoelectric characterization system&lt;/title&gt;&lt;secondary-title&gt;2018 International Conference on Mechatronics, Electronics and Automotive Engineering (ICMEAE)&lt;/secondary-title&gt;&lt;/titles&gt;&lt;pages&gt;pg 98-101&lt;/pages&gt;&lt;dates&gt;&lt;year&gt;2018&lt;/year&gt;&lt;/dates&gt;&lt;publisher&gt;IEEE&lt;/publisher&gt;&lt;isbn&gt;1538691914&lt;/isbn&gt;&lt;urls&gt;&lt;/urls&gt;&lt;/record&gt;&lt;/Cite&gt;&lt;/EndNote&gt;</w:instrText>
      </w:r>
      <w:r w:rsidRPr="00C37300">
        <w:fldChar w:fldCharType="separate"/>
      </w:r>
      <w:r w:rsidR="00CE6ED8" w:rsidRPr="00C37300">
        <w:rPr>
          <w:noProof/>
        </w:rPr>
        <w:t>Cervantes</w:t>
      </w:r>
      <w:r w:rsidR="00CE6ED8" w:rsidRPr="00C37300">
        <w:rPr>
          <w:i/>
          <w:noProof/>
        </w:rPr>
        <w:t xml:space="preserve"> et al.</w:t>
      </w:r>
      <w:r w:rsidR="00CE6ED8" w:rsidRPr="00C37300">
        <w:rPr>
          <w:noProof/>
        </w:rPr>
        <w:t xml:space="preserve"> (2018)</w:t>
      </w:r>
      <w:r w:rsidRPr="00C37300">
        <w:fldChar w:fldCharType="end"/>
      </w:r>
      <w:r w:rsidR="00803C2F" w:rsidRPr="00C37300">
        <w:t xml:space="preserve">, in a study on the search and development of new materials to produce energy from heat, recognized the need to characterize the thermal and electrical properties. </w:t>
      </w:r>
      <w:r w:rsidR="00123940" w:rsidRPr="00C37300">
        <w:t>T</w:t>
      </w:r>
      <w:r w:rsidR="00803C2F" w:rsidRPr="00C37300">
        <w:t xml:space="preserve">o achieve this, a system that can measure these characteristics for semiconductor material sample tablets was created. In the temperature range of 25 to 100 °C, the system measured the </w:t>
      </w:r>
      <w:proofErr w:type="spellStart"/>
      <w:r w:rsidR="00803C2F" w:rsidRPr="00C37300">
        <w:t>Seebeck</w:t>
      </w:r>
      <w:proofErr w:type="spellEnd"/>
      <w:r w:rsidR="00803C2F" w:rsidRPr="00C37300">
        <w:t xml:space="preserve"> coefficient. Additionally, it made it possible to collect JV curves at various temperatures, which were then used to estimate the conductivity (resistivity) of an electrical material. </w:t>
      </w:r>
      <w:proofErr w:type="spellStart"/>
      <w:r w:rsidR="00803C2F" w:rsidRPr="00C37300">
        <w:t>LabVIEW</w:t>
      </w:r>
      <w:proofErr w:type="spellEnd"/>
      <w:r w:rsidR="00803C2F" w:rsidRPr="00C37300">
        <w:t xml:space="preserve"> software and </w:t>
      </w:r>
      <w:proofErr w:type="spellStart"/>
      <w:r w:rsidR="00803C2F" w:rsidRPr="00C37300">
        <w:t>Arduino</w:t>
      </w:r>
      <w:proofErr w:type="spellEnd"/>
      <w:r w:rsidR="00803C2F" w:rsidRPr="00C37300">
        <w:t xml:space="preserve"> were used to automate the system. RS232 serial port was used for the </w:t>
      </w:r>
      <w:proofErr w:type="spellStart"/>
      <w:r w:rsidR="00803C2F" w:rsidRPr="00C37300">
        <w:t>Keithley</w:t>
      </w:r>
      <w:proofErr w:type="spellEnd"/>
      <w:r w:rsidR="00803C2F" w:rsidRPr="00C37300">
        <w:t xml:space="preserve"> model 2410-C 1100V </w:t>
      </w:r>
      <w:proofErr w:type="spellStart"/>
      <w:r w:rsidR="00803C2F" w:rsidRPr="00C37300">
        <w:t>Sourcemeter</w:t>
      </w:r>
      <w:proofErr w:type="spellEnd"/>
      <w:r w:rsidR="00803C2F" w:rsidRPr="00C37300">
        <w:t xml:space="preserve">® interface. Using the Slave/Master configuration and USB communication, the temperature at the sample's sides was measured using the </w:t>
      </w:r>
      <w:proofErr w:type="spellStart"/>
      <w:r w:rsidR="00803C2F" w:rsidRPr="00C37300">
        <w:t>Arduino</w:t>
      </w:r>
      <w:proofErr w:type="spellEnd"/>
      <w:r w:rsidR="00803C2F" w:rsidRPr="00C37300">
        <w:t xml:space="preserve"> platform (</w:t>
      </w:r>
      <w:proofErr w:type="spellStart"/>
      <w:r w:rsidR="00803C2F" w:rsidRPr="00C37300">
        <w:t>Arduino</w:t>
      </w:r>
      <w:proofErr w:type="spellEnd"/>
      <w:r w:rsidR="00803C2F" w:rsidRPr="00C37300">
        <w:t xml:space="preserve"> Uno Board). The </w:t>
      </w:r>
      <w:proofErr w:type="spellStart"/>
      <w:r w:rsidR="00803C2F" w:rsidRPr="00C37300">
        <w:t>Arduino</w:t>
      </w:r>
      <w:proofErr w:type="spellEnd"/>
      <w:r w:rsidR="00803C2F" w:rsidRPr="00C37300">
        <w:t xml:space="preserve"> board and the </w:t>
      </w:r>
      <w:proofErr w:type="spellStart"/>
      <w:r w:rsidR="00D40791" w:rsidRPr="00C37300">
        <w:t>Keithley</w:t>
      </w:r>
      <w:proofErr w:type="spellEnd"/>
      <w:r w:rsidR="00803C2F" w:rsidRPr="00C37300">
        <w:t xml:space="preserve"> </w:t>
      </w:r>
      <w:proofErr w:type="spellStart"/>
      <w:r w:rsidR="00803C2F" w:rsidRPr="00C37300">
        <w:t>sourcemeter</w:t>
      </w:r>
      <w:proofErr w:type="spellEnd"/>
      <w:r w:rsidR="00803C2F" w:rsidRPr="00C37300">
        <w:t xml:space="preserve"> were used as "Slaves" to the computer running the </w:t>
      </w:r>
      <w:proofErr w:type="spellStart"/>
      <w:r w:rsidR="00803C2F" w:rsidRPr="00C37300">
        <w:t>LabVIEW</w:t>
      </w:r>
      <w:proofErr w:type="spellEnd"/>
      <w:r w:rsidR="00803C2F" w:rsidRPr="00C37300">
        <w:t xml:space="preserve"> software, which served as the "Master." </w:t>
      </w:r>
      <w:proofErr w:type="spellStart"/>
      <w:r w:rsidR="00803C2F" w:rsidRPr="00C37300">
        <w:t>Peltier</w:t>
      </w:r>
      <w:proofErr w:type="spellEnd"/>
      <w:r w:rsidR="00803C2F" w:rsidRPr="00C37300">
        <w:t xml:space="preserve"> cells and a preprogrammed pulse width modulation control were used to heat the samples.</w:t>
      </w:r>
    </w:p>
    <w:p w:rsidR="0020704E" w:rsidRPr="00C37300" w:rsidRDefault="00582ED1" w:rsidP="0020704E">
      <w:r w:rsidRPr="00C37300">
        <w:fldChar w:fldCharType="begin"/>
      </w:r>
      <w:r w:rsidR="00CE6ED8" w:rsidRPr="00C37300">
        <w:instrText xml:space="preserve"> ADDIN EN.CITE &lt;EndNote&gt;&lt;Cite AuthorYear="1"&gt;&lt;Author&gt;Garnica&lt;/Author&gt;&lt;Year&gt;2019&lt;/Year&gt;&lt;RecNum&gt;14&lt;/RecNum&gt;&lt;DisplayText&gt;Garnica&lt;style face="italic"&gt; et al.&lt;/style&gt; (2019)&lt;/DisplayText&gt;&lt;record&gt;&lt;rec-number&gt;14&lt;/rec-number&gt;&lt;foreign-keys&gt;&lt;key app="EN" db-id="fddetaxf2dx904ezxfi5x9dsz5s2fa2v02rx" timestamp="1651502672"&gt;14&lt;/key&gt;&lt;/foreign-keys&gt;&lt;ref-type name="Journal Article"&gt;17&lt;/ref-type&gt;&lt;contributors&gt;&lt;authors&gt;&lt;author&gt;Garnica, B; Sergio A&lt;/author&gt;&lt;author&gt;Knaust; Marius&lt;/author&gt;&lt;author&gt;Fatikow; Sergej&lt;/author&gt;&lt;/authors&gt;&lt;/contributors&gt;&lt;titles&gt;&lt;title&gt;Automatic Micro-Robotic Identification and Electrical Characterization of Graphene&lt;/title&gt;&lt;secondary-title&gt;Micromachines&lt;/secondary-title&gt;&lt;/titles&gt;&lt;periodical&gt;&lt;full-title&gt;Micromachines&lt;/full-title&gt;&lt;/periodical&gt;&lt;pages&gt;pg 870&lt;/pages&gt;&lt;volume&gt;10&lt;/volume&gt;&lt;number&gt;12&lt;/number&gt;&lt;dates&gt;&lt;year&gt;2019&lt;/year&gt;&lt;/dates&gt;&lt;urls&gt;&lt;/urls&gt;&lt;/record&gt;&lt;/Cite&gt;&lt;/EndNote&gt;</w:instrText>
      </w:r>
      <w:r w:rsidRPr="00C37300">
        <w:fldChar w:fldCharType="separate"/>
      </w:r>
      <w:r w:rsidR="00CE6ED8" w:rsidRPr="00C37300">
        <w:rPr>
          <w:noProof/>
        </w:rPr>
        <w:t>Garnica</w:t>
      </w:r>
      <w:r w:rsidR="00CE6ED8" w:rsidRPr="00C37300">
        <w:rPr>
          <w:i/>
          <w:noProof/>
        </w:rPr>
        <w:t xml:space="preserve"> et al.</w:t>
      </w:r>
      <w:r w:rsidR="00CE6ED8" w:rsidRPr="00C37300">
        <w:rPr>
          <w:noProof/>
        </w:rPr>
        <w:t xml:space="preserve"> (2019)</w:t>
      </w:r>
      <w:r w:rsidRPr="00C37300">
        <w:fldChar w:fldCharType="end"/>
      </w:r>
      <w:r w:rsidR="0020704E" w:rsidRPr="00C37300">
        <w:rPr>
          <w:color w:val="000000" w:themeColor="text1"/>
        </w:rPr>
        <w:t xml:space="preserve"> used a completely automated procedure to identify and electrically characterize those </w:t>
      </w:r>
      <w:proofErr w:type="spellStart"/>
      <w:r w:rsidR="0020704E" w:rsidRPr="00C37300">
        <w:rPr>
          <w:color w:val="000000" w:themeColor="text1"/>
        </w:rPr>
        <w:t>graphene</w:t>
      </w:r>
      <w:proofErr w:type="spellEnd"/>
      <w:r w:rsidR="0020704E" w:rsidRPr="00C37300">
        <w:rPr>
          <w:color w:val="000000" w:themeColor="text1"/>
        </w:rPr>
        <w:t xml:space="preserve"> flakes with as little human interaction as possible, improving on current methods' limitations. The micro-robotic automation sequence was divided into three major steps. To begin, a sample surface plane was calculated using multiple foci points distributed across the substrate. Secondly, the flakes on the substrate are identified in the hue, saturation, and value </w:t>
      </w:r>
      <w:proofErr w:type="spellStart"/>
      <w:r w:rsidR="0020704E" w:rsidRPr="00C37300">
        <w:rPr>
          <w:color w:val="000000" w:themeColor="text1"/>
        </w:rPr>
        <w:t>colo</w:t>
      </w:r>
      <w:r w:rsidR="00123940" w:rsidRPr="00C37300">
        <w:rPr>
          <w:color w:val="000000" w:themeColor="text1"/>
        </w:rPr>
        <w:t>u</w:t>
      </w:r>
      <w:r w:rsidR="0020704E" w:rsidRPr="00C37300">
        <w:rPr>
          <w:color w:val="000000" w:themeColor="text1"/>
        </w:rPr>
        <w:t>r</w:t>
      </w:r>
      <w:proofErr w:type="spellEnd"/>
      <w:r w:rsidR="0020704E" w:rsidRPr="00C37300">
        <w:rPr>
          <w:color w:val="000000" w:themeColor="text1"/>
        </w:rPr>
        <w:t xml:space="preserve"> space, with an implementation tailored to fit the measurement probe, which is used to avoid undersized samples and adjust flake orientation. Finally, electrical characterization is carried out using the Van </w:t>
      </w:r>
      <w:proofErr w:type="spellStart"/>
      <w:r w:rsidR="0020704E" w:rsidRPr="00C37300">
        <w:rPr>
          <w:color w:val="000000" w:themeColor="text1"/>
        </w:rPr>
        <w:t>der</w:t>
      </w:r>
      <w:proofErr w:type="spellEnd"/>
      <w:r w:rsidR="0020704E" w:rsidRPr="00C37300">
        <w:rPr>
          <w:color w:val="000000" w:themeColor="text1"/>
        </w:rPr>
        <w:t xml:space="preserve"> </w:t>
      </w:r>
      <w:proofErr w:type="spellStart"/>
      <w:r w:rsidR="0020704E" w:rsidRPr="00C37300">
        <w:rPr>
          <w:color w:val="000000" w:themeColor="text1"/>
        </w:rPr>
        <w:t>Pauw</w:t>
      </w:r>
      <w:proofErr w:type="spellEnd"/>
      <w:r w:rsidR="0020704E" w:rsidRPr="00C37300">
        <w:rPr>
          <w:color w:val="000000" w:themeColor="text1"/>
        </w:rPr>
        <w:t xml:space="preserve"> method and four-point probe </w:t>
      </w:r>
      <w:proofErr w:type="spellStart"/>
      <w:r w:rsidR="0020704E" w:rsidRPr="00C37300">
        <w:rPr>
          <w:color w:val="000000" w:themeColor="text1"/>
        </w:rPr>
        <w:t>measurements.Throughout</w:t>
      </w:r>
      <w:proofErr w:type="spellEnd"/>
      <w:r w:rsidR="0020704E" w:rsidRPr="00C37300">
        <w:rPr>
          <w:color w:val="000000" w:themeColor="text1"/>
        </w:rPr>
        <w:t xml:space="preserve"> the experiments, a semiconductor device analyzer (</w:t>
      </w:r>
      <w:proofErr w:type="spellStart"/>
      <w:r w:rsidR="0020704E" w:rsidRPr="00C37300">
        <w:rPr>
          <w:color w:val="000000" w:themeColor="text1"/>
        </w:rPr>
        <w:t>Keysight</w:t>
      </w:r>
      <w:proofErr w:type="spellEnd"/>
      <w:r w:rsidR="0020704E" w:rsidRPr="00C37300">
        <w:rPr>
          <w:color w:val="000000" w:themeColor="text1"/>
        </w:rPr>
        <w:t xml:space="preserve"> Bl5OOA) was used as the sourcing and measuring equipment. The device was chosen for the flexibility it provided when setting a measuring step, as different channels can be used in either current or voltage </w:t>
      </w:r>
      <w:r w:rsidR="0020704E" w:rsidRPr="00C37300">
        <w:t>mode, allowing the electrodes to act as either sources or monitor channels.</w:t>
      </w:r>
    </w:p>
    <w:p w:rsidR="004D1B13" w:rsidRPr="00C37300" w:rsidRDefault="004D1B13" w:rsidP="004D1B13">
      <w:pPr>
        <w:rPr>
          <w:shd w:val="clear" w:color="auto" w:fill="FFFFFF"/>
        </w:rPr>
      </w:pPr>
      <w:r w:rsidRPr="00C37300">
        <w:rPr>
          <w:shd w:val="clear" w:color="auto" w:fill="FFFFFF"/>
        </w:rPr>
        <w:t xml:space="preserve">In </w:t>
      </w:r>
      <w:r w:rsidR="006C37AD" w:rsidRPr="00C37300">
        <w:rPr>
          <w:shd w:val="clear" w:color="auto" w:fill="FFFFFF"/>
        </w:rPr>
        <w:t xml:space="preserve">a </w:t>
      </w:r>
      <w:r w:rsidRPr="00C37300">
        <w:rPr>
          <w:shd w:val="clear" w:color="auto" w:fill="FFFFFF"/>
        </w:rPr>
        <w:t>research to characterize ceramic materials</w:t>
      </w:r>
      <w:r w:rsidR="004C2DF0" w:rsidRPr="00C37300">
        <w:rPr>
          <w:shd w:val="clear" w:color="auto" w:fill="FFFFFF"/>
        </w:rPr>
        <w:t xml:space="preserve">, </w:t>
      </w:r>
      <w:r w:rsidR="00582ED1" w:rsidRPr="00C37300">
        <w:rPr>
          <w:shd w:val="clear" w:color="auto" w:fill="FFFFFF"/>
        </w:rPr>
        <w:fldChar w:fldCharType="begin"/>
      </w:r>
      <w:r w:rsidR="00CE6ED8" w:rsidRPr="00C37300">
        <w:rPr>
          <w:shd w:val="clear" w:color="auto" w:fill="FFFFFF"/>
        </w:rPr>
        <w:instrText xml:space="preserve"> ADDIN EN.CITE &lt;EndNote&gt;&lt;Cite AuthorYear="1"&gt;&lt;Author&gt;Valladares&lt;/Author&gt;&lt;Year&gt;2019&lt;/Year&gt;&lt;RecNum&gt;94&lt;/RecNum&gt;&lt;DisplayText&gt;Valladares&lt;style face="italic"&gt; et al.&lt;/style&gt; (2019)&lt;/DisplayText&gt;&lt;record&gt;&lt;rec-number&gt;94&lt;/rec-number&gt;&lt;foreign-keys&gt;&lt;key app="EN" db-id="fddetaxf2dx904ezxfi5x9dsz5s2fa2v02rx" timestamp="1675416759"&gt;94&lt;/key&gt;&lt;/foreign-keys&gt;&lt;ref-type name="Journal Article"&gt;17&lt;/ref-type&gt;&lt;contributors&gt;&lt;authors&gt;&lt;author&gt;Valladares, Sara&lt;/author&gt;&lt;author&gt;Tasiguano, Cristian&lt;/author&gt;&lt;author&gt;Narváez, Fernanda&lt;/author&gt;&lt;author&gt;Acurio, Eliana&lt;/author&gt;&lt;author&gt;Lascano, Luis&lt;/author&gt;&lt;/authors&gt;&lt;/contributors&gt;&lt;titles&gt;&lt;title&gt;Design and Implementation of an Automatic System for Dielectric Characterization of Ceramic Materials&lt;/title&gt;&lt;secondary-title&gt;LACCEI, Inc.&lt;/secondary-title&gt;&lt;/titles&gt;&lt;periodical&gt;&lt;full-title&gt;LACCEI, Inc.&lt;/full-title&gt;&lt;/periodical&gt;&lt;dates&gt;&lt;year&gt;2019&lt;/year&gt;&lt;/dates&gt;&lt;isbn&gt;9585207141&lt;/isbn&gt;&lt;urls&gt;&lt;/urls&gt;&lt;/record&gt;&lt;/Cite&gt;&lt;/EndNote&gt;</w:instrText>
      </w:r>
      <w:r w:rsidR="00582ED1" w:rsidRPr="00C37300">
        <w:rPr>
          <w:shd w:val="clear" w:color="auto" w:fill="FFFFFF"/>
        </w:rPr>
        <w:fldChar w:fldCharType="separate"/>
      </w:r>
      <w:r w:rsidR="00CE6ED8" w:rsidRPr="00C37300">
        <w:rPr>
          <w:noProof/>
          <w:shd w:val="clear" w:color="auto" w:fill="FFFFFF"/>
        </w:rPr>
        <w:t>Valladares</w:t>
      </w:r>
      <w:r w:rsidR="00CE6ED8" w:rsidRPr="00C37300">
        <w:rPr>
          <w:i/>
          <w:noProof/>
          <w:shd w:val="clear" w:color="auto" w:fill="FFFFFF"/>
        </w:rPr>
        <w:t xml:space="preserve"> et al.</w:t>
      </w:r>
      <w:r w:rsidR="00CE6ED8" w:rsidRPr="00C37300">
        <w:rPr>
          <w:noProof/>
          <w:shd w:val="clear" w:color="auto" w:fill="FFFFFF"/>
        </w:rPr>
        <w:t xml:space="preserve"> (2019)</w:t>
      </w:r>
      <w:r w:rsidR="00582ED1" w:rsidRPr="00C37300">
        <w:rPr>
          <w:shd w:val="clear" w:color="auto" w:fill="FFFFFF"/>
        </w:rPr>
        <w:fldChar w:fldCharType="end"/>
      </w:r>
      <w:r w:rsidRPr="00C37300">
        <w:rPr>
          <w:shd w:val="clear" w:color="auto" w:fill="FFFFFF"/>
        </w:rPr>
        <w:t xml:space="preserve"> used the non-destructive method of complex impedance spectroscopy, to develop a system for automatic dielectric characterization. The technique allowed for the determination of the complex impedance and dielectric constant for a wide range of temperatures and applied field frequencies. Two impedance analyzers' configurations and the characterization test setup were made simpler by the user interface developed by </w:t>
      </w:r>
      <w:proofErr w:type="spellStart"/>
      <w:r w:rsidRPr="00C37300">
        <w:rPr>
          <w:shd w:val="clear" w:color="auto" w:fill="FFFFFF"/>
        </w:rPr>
        <w:t>LabVIEW</w:t>
      </w:r>
      <w:proofErr w:type="spellEnd"/>
      <w:r w:rsidRPr="00C37300">
        <w:rPr>
          <w:shd w:val="clear" w:color="auto" w:fill="FFFFFF"/>
        </w:rPr>
        <w:t xml:space="preserve"> IDE. The test reports were also generated automatically from the measurements, which facilitated the experimental analysis by plotting the more crucial parameters in the dielectric characterization. To demonstrate the system's proper operation, one of these parameters - </w:t>
      </w:r>
      <w:r w:rsidR="002F3EEB" w:rsidRPr="00C37300">
        <w:rPr>
          <w:shd w:val="clear" w:color="auto" w:fill="FFFFFF"/>
        </w:rPr>
        <w:t>t</w:t>
      </w:r>
      <w:r w:rsidRPr="00C37300">
        <w:rPr>
          <w:shd w:val="clear" w:color="auto" w:fill="FFFFFF"/>
        </w:rPr>
        <w:t xml:space="preserve">he peak of the graph </w:t>
      </w:r>
      <w:proofErr w:type="spellStart"/>
      <w:r w:rsidRPr="00C37300">
        <w:rPr>
          <w:shd w:val="clear" w:color="auto" w:fill="FFFFFF"/>
        </w:rPr>
        <w:t>Er</w:t>
      </w:r>
      <w:proofErr w:type="spellEnd"/>
      <w:r w:rsidRPr="00C37300">
        <w:rPr>
          <w:shd w:val="clear" w:color="auto" w:fill="FFFFFF"/>
        </w:rPr>
        <w:t>' (the real part of the dielectric constant) vs. temperature, which is the temperature at which ceramic materials transition from the fer</w:t>
      </w:r>
      <w:r w:rsidR="008D6AB1" w:rsidRPr="00C37300">
        <w:rPr>
          <w:shd w:val="clear" w:color="auto" w:fill="FFFFFF"/>
        </w:rPr>
        <w:t>ro</w:t>
      </w:r>
      <w:r w:rsidRPr="00C37300">
        <w:rPr>
          <w:shd w:val="clear" w:color="auto" w:fill="FFFFFF"/>
        </w:rPr>
        <w:t xml:space="preserve">electric to the </w:t>
      </w:r>
      <w:proofErr w:type="spellStart"/>
      <w:r w:rsidRPr="00C37300">
        <w:rPr>
          <w:shd w:val="clear" w:color="auto" w:fill="FFFFFF"/>
        </w:rPr>
        <w:t>paraelectric</w:t>
      </w:r>
      <w:proofErr w:type="spellEnd"/>
      <w:r w:rsidRPr="00C37300">
        <w:rPr>
          <w:shd w:val="clear" w:color="auto" w:fill="FFFFFF"/>
        </w:rPr>
        <w:t xml:space="preserve"> state was obtained and compared to reference values.</w:t>
      </w:r>
      <w:r w:rsidR="00405922" w:rsidRPr="00C37300">
        <w:rPr>
          <w:shd w:val="clear" w:color="auto" w:fill="FFFFFF"/>
        </w:rPr>
        <w:t xml:space="preserve"> The design utilized a heating subsystem consisting of a </w:t>
      </w:r>
      <w:proofErr w:type="spellStart"/>
      <w:r w:rsidR="00405922" w:rsidRPr="00C37300">
        <w:rPr>
          <w:shd w:val="clear" w:color="auto" w:fill="FFFFFF"/>
        </w:rPr>
        <w:t>Eurotherm</w:t>
      </w:r>
      <w:proofErr w:type="spellEnd"/>
      <w:r w:rsidR="00405922" w:rsidRPr="00C37300">
        <w:rPr>
          <w:shd w:val="clear" w:color="auto" w:fill="FFFFFF"/>
        </w:rPr>
        <w:t xml:space="preserve"> 2404 temperature controller, a</w:t>
      </w:r>
      <w:r w:rsidR="000F4445" w:rsidRPr="00C37300">
        <w:rPr>
          <w:shd w:val="clear" w:color="auto" w:fill="FFFFFF"/>
        </w:rPr>
        <w:t xml:space="preserve"> solid</w:t>
      </w:r>
      <w:r w:rsidR="00123940" w:rsidRPr="00C37300">
        <w:rPr>
          <w:shd w:val="clear" w:color="auto" w:fill="FFFFFF"/>
        </w:rPr>
        <w:t>-</w:t>
      </w:r>
      <w:r w:rsidR="000F4445" w:rsidRPr="00C37300">
        <w:rPr>
          <w:shd w:val="clear" w:color="auto" w:fill="FFFFFF"/>
        </w:rPr>
        <w:t xml:space="preserve">state power controller </w:t>
      </w:r>
      <w:r w:rsidR="00405922" w:rsidRPr="00C37300">
        <w:rPr>
          <w:shd w:val="clear" w:color="auto" w:fill="FFFFFF"/>
        </w:rPr>
        <w:t>actuator</w:t>
      </w:r>
      <w:r w:rsidR="000F4445" w:rsidRPr="00C37300">
        <w:rPr>
          <w:shd w:val="clear" w:color="auto" w:fill="FFFFFF"/>
        </w:rPr>
        <w:t xml:space="preserve">, an electric oven and a temperature sensor. </w:t>
      </w:r>
    </w:p>
    <w:p w:rsidR="00DF134C" w:rsidRPr="00C37300" w:rsidRDefault="009A35F4" w:rsidP="00D94127">
      <w:pPr>
        <w:pStyle w:val="Heading3"/>
      </w:pPr>
      <w:bookmarkStart w:id="127" w:name="_Toc152629505"/>
      <w:r w:rsidRPr="00C37300">
        <w:t>2.</w:t>
      </w:r>
      <w:r w:rsidR="00785594" w:rsidRPr="00C37300">
        <w:t>4</w:t>
      </w:r>
      <w:r w:rsidRPr="00C37300">
        <w:t xml:space="preserve"> Research </w:t>
      </w:r>
      <w:r w:rsidR="004C4B08" w:rsidRPr="00C37300">
        <w:t>G</w:t>
      </w:r>
      <w:r w:rsidRPr="00C37300">
        <w:t>ap</w:t>
      </w:r>
      <w:bookmarkEnd w:id="127"/>
    </w:p>
    <w:p w:rsidR="0019044D" w:rsidRPr="00C37300" w:rsidRDefault="0019044D" w:rsidP="0019044D">
      <w:r w:rsidRPr="00C37300">
        <w:t xml:space="preserve">Table 2 below presents the summary of previous related research, their key outputs and the limitations that this research aimed </w:t>
      </w:r>
      <w:r w:rsidR="001C538D">
        <w:t>to address</w:t>
      </w:r>
      <w:r w:rsidRPr="00C37300">
        <w:t>.</w:t>
      </w:r>
    </w:p>
    <w:p w:rsidR="00552B8B" w:rsidRPr="00C37300" w:rsidRDefault="00552B8B" w:rsidP="00A07B6A">
      <w:pPr>
        <w:pStyle w:val="Caption"/>
        <w:spacing w:after="0" w:afterAutospacing="0"/>
      </w:pPr>
      <w:bookmarkStart w:id="128" w:name="_Toc152629296"/>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2</w:t>
      </w:r>
      <w:r w:rsidR="00582ED1" w:rsidRPr="00C37300">
        <w:fldChar w:fldCharType="end"/>
      </w:r>
      <w:r w:rsidR="00507D80" w:rsidRPr="00C37300">
        <w:t>.</w:t>
      </w:r>
      <w:r w:rsidR="00507D80" w:rsidRPr="00C37300">
        <w:br/>
      </w:r>
      <w:r w:rsidR="0019044D" w:rsidRPr="00C37300">
        <w:rPr>
          <w:b w:val="0"/>
          <w:i/>
        </w:rPr>
        <w:t>Summary of p</w:t>
      </w:r>
      <w:r w:rsidRPr="00C37300">
        <w:rPr>
          <w:b w:val="0"/>
          <w:i/>
        </w:rPr>
        <w:t>revious related research and their limitations</w:t>
      </w:r>
      <w:bookmarkEnd w:id="128"/>
    </w:p>
    <w:tbl>
      <w:tblPr>
        <w:tblW w:w="5000" w:type="pct"/>
        <w:tblCellMar>
          <w:top w:w="115" w:type="dxa"/>
          <w:bottom w:w="115" w:type="dxa"/>
        </w:tblCellMar>
        <w:tblLook w:val="04A0"/>
      </w:tblPr>
      <w:tblGrid>
        <w:gridCol w:w="3188"/>
        <w:gridCol w:w="2568"/>
        <w:gridCol w:w="3576"/>
      </w:tblGrid>
      <w:tr w:rsidR="00E47CC2" w:rsidRPr="00C37300" w:rsidTr="00A07B6A">
        <w:trPr>
          <w:trHeight w:val="586"/>
          <w:tblHeader/>
        </w:trPr>
        <w:tc>
          <w:tcPr>
            <w:tcW w:w="1708" w:type="pct"/>
            <w:tcBorders>
              <w:top w:val="single" w:sz="4" w:space="0" w:color="auto"/>
              <w:bottom w:val="single" w:sz="4" w:space="0" w:color="auto"/>
            </w:tcBorders>
            <w:shd w:val="clear" w:color="auto" w:fill="auto"/>
            <w:vAlign w:val="center"/>
            <w:hideMark/>
          </w:tcPr>
          <w:p w:rsidR="00E47CC2" w:rsidRPr="00C37300" w:rsidRDefault="00E47CC2" w:rsidP="00A8076E">
            <w:pPr>
              <w:spacing w:before="0" w:beforeAutospacing="0" w:after="0" w:afterAutospacing="0" w:line="240" w:lineRule="auto"/>
              <w:jc w:val="center"/>
              <w:rPr>
                <w:rFonts w:eastAsia="Times New Roman"/>
              </w:rPr>
            </w:pPr>
            <w:bookmarkStart w:id="129" w:name="_Toc33890163"/>
            <w:bookmarkStart w:id="130" w:name="_Toc99112075"/>
            <w:r w:rsidRPr="00C37300">
              <w:rPr>
                <w:rFonts w:eastAsia="Times New Roman"/>
              </w:rPr>
              <w:t>Research</w:t>
            </w:r>
          </w:p>
        </w:tc>
        <w:tc>
          <w:tcPr>
            <w:tcW w:w="1376" w:type="pct"/>
            <w:tcBorders>
              <w:top w:val="single" w:sz="4" w:space="0" w:color="auto"/>
              <w:bottom w:val="single" w:sz="4" w:space="0" w:color="auto"/>
            </w:tcBorders>
            <w:shd w:val="clear" w:color="auto" w:fill="auto"/>
            <w:vAlign w:val="center"/>
            <w:hideMark/>
          </w:tcPr>
          <w:p w:rsidR="00E47CC2" w:rsidRPr="00C37300" w:rsidRDefault="00E47CC2" w:rsidP="00A8076E">
            <w:pPr>
              <w:spacing w:before="0" w:beforeAutospacing="0" w:after="0" w:afterAutospacing="0" w:line="240" w:lineRule="auto"/>
              <w:jc w:val="center"/>
              <w:rPr>
                <w:rFonts w:eastAsia="Times New Roman"/>
              </w:rPr>
            </w:pPr>
            <w:r w:rsidRPr="00C37300">
              <w:rPr>
                <w:rFonts w:eastAsia="Times New Roman"/>
              </w:rPr>
              <w:t>Key Output</w:t>
            </w:r>
          </w:p>
        </w:tc>
        <w:tc>
          <w:tcPr>
            <w:tcW w:w="1917" w:type="pct"/>
            <w:tcBorders>
              <w:top w:val="single" w:sz="4" w:space="0" w:color="auto"/>
              <w:bottom w:val="single" w:sz="4" w:space="0" w:color="auto"/>
            </w:tcBorders>
            <w:shd w:val="clear" w:color="auto" w:fill="auto"/>
            <w:vAlign w:val="center"/>
            <w:hideMark/>
          </w:tcPr>
          <w:p w:rsidR="00E47CC2" w:rsidRPr="00C37300" w:rsidRDefault="00E47CC2" w:rsidP="00A8076E">
            <w:pPr>
              <w:spacing w:before="0" w:beforeAutospacing="0" w:after="0" w:afterAutospacing="0" w:line="240" w:lineRule="auto"/>
              <w:jc w:val="center"/>
              <w:rPr>
                <w:rFonts w:eastAsia="Times New Roman"/>
              </w:rPr>
            </w:pPr>
            <w:r w:rsidRPr="00C37300">
              <w:rPr>
                <w:rFonts w:eastAsia="Times New Roman"/>
              </w:rPr>
              <w:t>Limitation</w:t>
            </w:r>
          </w:p>
        </w:tc>
      </w:tr>
      <w:tr w:rsidR="00E47CC2" w:rsidRPr="00C37300" w:rsidTr="00A07B6A">
        <w:trPr>
          <w:trHeight w:val="1457"/>
        </w:trPr>
        <w:tc>
          <w:tcPr>
            <w:tcW w:w="1708" w:type="pct"/>
            <w:tcBorders>
              <w:top w:val="single" w:sz="4" w:space="0" w:color="auto"/>
              <w:bottom w:val="single" w:sz="4" w:space="0" w:color="auto"/>
            </w:tcBorders>
            <w:shd w:val="clear" w:color="auto" w:fill="auto"/>
          </w:tcPr>
          <w:p w:rsidR="00E47CC2" w:rsidRPr="00C37300" w:rsidRDefault="00E47CC2" w:rsidP="00A8076E">
            <w:pPr>
              <w:spacing w:before="0" w:beforeAutospacing="0" w:after="0" w:afterAutospacing="0"/>
              <w:jc w:val="left"/>
              <w:rPr>
                <w:rFonts w:eastAsia="Times New Roman"/>
              </w:rPr>
            </w:pPr>
            <w:r w:rsidRPr="00C37300">
              <w:rPr>
                <w:rFonts w:eastAsia="Times New Roman"/>
              </w:rPr>
              <w:t>Design And Fabrication of a Simple Four Point Probe System for Electrical Characterization of Thin Films</w:t>
            </w:r>
            <w:r w:rsidR="00365755" w:rsidRPr="00C37300">
              <w:rPr>
                <w:rFonts w:eastAsia="Times New Roman"/>
              </w:rPr>
              <w:t xml:space="preserve">. </w:t>
            </w:r>
            <w:r w:rsidR="00582ED1" w:rsidRPr="00C37300">
              <w:fldChar w:fldCharType="begin"/>
            </w:r>
            <w:r w:rsidR="00A077F2" w:rsidRPr="00C37300">
              <w:instrText xml:space="preserve"> ADDIN EN.CITE &lt;EndNote&gt;&lt;Cite&gt;&lt;Author&gt;Agumba&lt;/Author&gt;&lt;Year&gt;2011&lt;/Year&gt;&lt;RecNum&gt;13&lt;/RecNum&gt;&lt;DisplayText&gt;(Agumba&lt;style face="italic"&gt; et al.&lt;/style&gt;, 2011)&lt;/DisplayText&gt;&lt;record&gt;&lt;rec-number&gt;13&lt;/rec-number&gt;&lt;foreign-keys&gt;&lt;key app="EN" db-id="fddetaxf2dx904ezxfi5x9dsz5s2fa2v02rx" timestamp="1651502671"&gt;13&lt;/key&gt;&lt;/foreign-keys&gt;&lt;ref-type name="Journal Article"&gt;17&lt;/ref-type&gt;&lt;contributors&gt;&lt;authors&gt;&lt;author&gt;Agumba, JO&lt;/author&gt;&lt;author&gt;Karimi, PM&lt;/author&gt;&lt;author&gt;Okumu, J&lt;/author&gt;&lt;author&gt;Njoroge, WK&lt;/author&gt;&lt;/authors&gt;&lt;/contributors&gt;&lt;titles&gt;&lt;title&gt;Design and Fabrication of a simple four-point probe system for electrical characterization of thin films&lt;/title&gt;&lt;secondary-title&gt; International Journal Of Current Research&lt;/secondary-title&gt;&lt;/titles&gt;&lt;dates&gt;&lt;year&gt;2011&lt;/year&gt;&lt;/dates&gt;&lt;urls&gt;&lt;/urls&gt;&lt;/record&gt;&lt;/Cite&gt;&lt;/EndNote&gt;</w:instrText>
            </w:r>
            <w:r w:rsidR="00582ED1" w:rsidRPr="00C37300">
              <w:fldChar w:fldCharType="separate"/>
            </w:r>
            <w:r w:rsidR="00CE6ED8" w:rsidRPr="00C37300">
              <w:rPr>
                <w:noProof/>
              </w:rPr>
              <w:t>(Agumba</w:t>
            </w:r>
            <w:r w:rsidR="00CE6ED8" w:rsidRPr="00C37300">
              <w:rPr>
                <w:i/>
                <w:noProof/>
              </w:rPr>
              <w:t xml:space="preserve"> et al.</w:t>
            </w:r>
            <w:r w:rsidR="00CE6ED8" w:rsidRPr="00C37300">
              <w:rPr>
                <w:noProof/>
              </w:rPr>
              <w:t>, 2011)</w:t>
            </w:r>
            <w:r w:rsidR="00582ED1" w:rsidRPr="00C37300">
              <w:fldChar w:fldCharType="end"/>
            </w:r>
          </w:p>
        </w:tc>
        <w:tc>
          <w:tcPr>
            <w:tcW w:w="1376" w:type="pct"/>
            <w:tcBorders>
              <w:top w:val="single" w:sz="4" w:space="0" w:color="auto"/>
              <w:bottom w:val="single" w:sz="4" w:space="0" w:color="auto"/>
            </w:tcBorders>
            <w:shd w:val="clear" w:color="auto" w:fill="auto"/>
          </w:tcPr>
          <w:p w:rsidR="00E47CC2" w:rsidRPr="00C37300" w:rsidRDefault="00E47CC2" w:rsidP="00A8076E">
            <w:pPr>
              <w:spacing w:before="0" w:beforeAutospacing="0" w:after="0" w:afterAutospacing="0"/>
              <w:jc w:val="left"/>
              <w:rPr>
                <w:rFonts w:eastAsia="Times New Roman"/>
              </w:rPr>
            </w:pPr>
            <w:r w:rsidRPr="00C37300">
              <w:rPr>
                <w:rFonts w:eastAsia="Times New Roman"/>
              </w:rPr>
              <w:t>Developed a computer-aided four-point probe system for measuring thin film sheet resistivity</w:t>
            </w:r>
          </w:p>
        </w:tc>
        <w:tc>
          <w:tcPr>
            <w:tcW w:w="1917" w:type="pct"/>
            <w:tcBorders>
              <w:top w:val="single" w:sz="4" w:space="0" w:color="auto"/>
              <w:bottom w:val="single" w:sz="4" w:space="0" w:color="auto"/>
            </w:tcBorders>
            <w:shd w:val="clear" w:color="auto" w:fill="auto"/>
          </w:tcPr>
          <w:p w:rsidR="00E47CC2" w:rsidRPr="00C37300" w:rsidRDefault="00E47CC2" w:rsidP="00A8076E">
            <w:pPr>
              <w:pStyle w:val="ListParagraph"/>
              <w:numPr>
                <w:ilvl w:val="0"/>
                <w:numId w:val="18"/>
              </w:numPr>
              <w:spacing w:before="0" w:beforeAutospacing="0" w:after="0" w:afterAutospacing="0"/>
              <w:jc w:val="left"/>
              <w:rPr>
                <w:rFonts w:eastAsia="Times New Roman"/>
              </w:rPr>
            </w:pPr>
            <w:r w:rsidRPr="00C37300">
              <w:rPr>
                <w:rFonts w:eastAsia="Times New Roman"/>
              </w:rPr>
              <w:t xml:space="preserve">It was limited to </w:t>
            </w:r>
            <w:proofErr w:type="spellStart"/>
            <w:r w:rsidRPr="00C37300">
              <w:rPr>
                <w:rFonts w:eastAsia="Times New Roman"/>
              </w:rPr>
              <w:t>resistivitymeasurements</w:t>
            </w:r>
            <w:proofErr w:type="spellEnd"/>
            <w:r w:rsidRPr="00C37300">
              <w:rPr>
                <w:rFonts w:eastAsia="Times New Roman"/>
              </w:rPr>
              <w:t>.</w:t>
            </w:r>
          </w:p>
          <w:p w:rsidR="00E47CC2" w:rsidRPr="00C37300" w:rsidRDefault="00E47CC2" w:rsidP="00A8076E">
            <w:pPr>
              <w:pStyle w:val="ListParagraph"/>
              <w:numPr>
                <w:ilvl w:val="0"/>
                <w:numId w:val="18"/>
              </w:numPr>
              <w:spacing w:before="0" w:beforeAutospacing="0" w:after="0" w:afterAutospacing="0"/>
              <w:jc w:val="left"/>
              <w:rPr>
                <w:rFonts w:eastAsia="Times New Roman"/>
              </w:rPr>
            </w:pPr>
            <w:r w:rsidRPr="00C37300">
              <w:rPr>
                <w:rFonts w:eastAsia="Times New Roman"/>
              </w:rPr>
              <w:t xml:space="preserve">Accuracy was lowered due to the induced </w:t>
            </w:r>
            <w:proofErr w:type="spellStart"/>
            <w:r w:rsidRPr="00C37300">
              <w:rPr>
                <w:rFonts w:eastAsia="Times New Roman"/>
              </w:rPr>
              <w:t>Schottky</w:t>
            </w:r>
            <w:proofErr w:type="spellEnd"/>
            <w:r w:rsidRPr="00C37300">
              <w:rPr>
                <w:rFonts w:eastAsia="Times New Roman"/>
              </w:rPr>
              <w:t xml:space="preserve"> effect by the </w:t>
            </w:r>
            <w:proofErr w:type="spellStart"/>
            <w:r w:rsidRPr="00C37300">
              <w:rPr>
                <w:rFonts w:eastAsia="Times New Roman"/>
              </w:rPr>
              <w:t>aluminium</w:t>
            </w:r>
            <w:proofErr w:type="spellEnd"/>
            <w:r w:rsidRPr="00C37300">
              <w:rPr>
                <w:rFonts w:eastAsia="Times New Roman"/>
              </w:rPr>
              <w:t xml:space="preserve"> probe tips used. </w:t>
            </w:r>
          </w:p>
        </w:tc>
      </w:tr>
      <w:tr w:rsidR="00501C34" w:rsidRPr="00C37300" w:rsidTr="00A07B6A">
        <w:trPr>
          <w:trHeight w:val="1457"/>
        </w:trPr>
        <w:tc>
          <w:tcPr>
            <w:tcW w:w="1708" w:type="pct"/>
            <w:tcBorders>
              <w:top w:val="single" w:sz="4" w:space="0" w:color="auto"/>
              <w:bottom w:val="single" w:sz="4" w:space="0" w:color="auto"/>
            </w:tcBorders>
            <w:shd w:val="clear" w:color="auto" w:fill="auto"/>
          </w:tcPr>
          <w:p w:rsidR="00501C34" w:rsidRPr="00C37300" w:rsidRDefault="008C1894" w:rsidP="00A8076E">
            <w:pPr>
              <w:spacing w:before="0" w:beforeAutospacing="0" w:after="0" w:afterAutospacing="0"/>
              <w:jc w:val="left"/>
              <w:rPr>
                <w:rFonts w:eastAsia="Times New Roman"/>
              </w:rPr>
            </w:pPr>
            <w:r w:rsidRPr="00C37300">
              <w:rPr>
                <w:rFonts w:eastAsia="Times New Roman"/>
              </w:rPr>
              <w:t xml:space="preserve">Development and Automation of a Thermoelectric Characterization System. </w:t>
            </w:r>
            <w:r w:rsidR="00582ED1" w:rsidRPr="00C37300">
              <w:rPr>
                <w:rFonts w:eastAsia="Times New Roman"/>
              </w:rPr>
              <w:fldChar w:fldCharType="begin"/>
            </w:r>
            <w:r w:rsidR="00CE6ED8" w:rsidRPr="00C37300">
              <w:rPr>
                <w:rFonts w:eastAsia="Times New Roman"/>
              </w:rPr>
              <w:instrText xml:space="preserve"> ADDIN EN.CITE &lt;EndNote&gt;&lt;Cite&gt;&lt;Author&gt;Cervantes&lt;/Author&gt;&lt;Year&gt;2018&lt;/Year&gt;&lt;RecNum&gt;92&lt;/RecNum&gt;&lt;DisplayText&gt;(Cervantes&lt;style face="italic"&gt; et al.&lt;/style&gt;, 2018)&lt;/DisplayText&gt;&lt;record&gt;&lt;rec-number&gt;92&lt;/rec-number&gt;&lt;foreign-keys&gt;&lt;key app="EN" db-id="fddetaxf2dx904ezxfi5x9dsz5s2fa2v02rx" timestamp="1675407648"&gt;92&lt;/key&gt;&lt;/foreign-keys&gt;&lt;ref-type name="Conference Proceedings"&gt;10&lt;/ref-type&gt;&lt;contributors&gt;&lt;authors&gt;&lt;author&gt;Cervantes, Antonio de Jesús Ríos&lt;/author&gt;&lt;author&gt;Gonzalez, Eugenio Rodríguez&lt;/author&gt;&lt;author&gt;Alvarez, José Campos&lt;/author&gt;&lt;/authors&gt;&lt;/contributors&gt;&lt;titles&gt;&lt;title&gt;Development and automation of a thermoelectric characterization system&lt;/title&gt;&lt;secondary-title&gt;2018 International Conference on Mechatronics, Electronics and Automotive Engineering (ICMEAE)&lt;/secondary-title&gt;&lt;/titles&gt;&lt;pages&gt;pg 98-101&lt;/pages&gt;&lt;dates&gt;&lt;year&gt;2018&lt;/year&gt;&lt;/dates&gt;&lt;publisher&gt;IEEE&lt;/publisher&gt;&lt;isbn&gt;1538691914&lt;/isbn&gt;&lt;urls&gt;&lt;/urls&gt;&lt;/record&gt;&lt;/Cite&gt;&lt;/EndNote&gt;</w:instrText>
            </w:r>
            <w:r w:rsidR="00582ED1" w:rsidRPr="00C37300">
              <w:rPr>
                <w:rFonts w:eastAsia="Times New Roman"/>
              </w:rPr>
              <w:fldChar w:fldCharType="separate"/>
            </w:r>
            <w:r w:rsidR="00CE6ED8" w:rsidRPr="00C37300">
              <w:rPr>
                <w:rFonts w:eastAsia="Times New Roman"/>
                <w:noProof/>
              </w:rPr>
              <w:t>(Cervantes</w:t>
            </w:r>
            <w:r w:rsidR="00CE6ED8" w:rsidRPr="00C37300">
              <w:rPr>
                <w:rFonts w:eastAsia="Times New Roman"/>
                <w:i/>
                <w:noProof/>
              </w:rPr>
              <w:t xml:space="preserve"> et al.</w:t>
            </w:r>
            <w:r w:rsidR="00CE6ED8" w:rsidRPr="00C37300">
              <w:rPr>
                <w:rFonts w:eastAsia="Times New Roman"/>
                <w:noProof/>
              </w:rPr>
              <w:t>, 2018)</w:t>
            </w:r>
            <w:r w:rsidR="00582ED1" w:rsidRPr="00C37300">
              <w:rPr>
                <w:rFonts w:eastAsia="Times New Roman"/>
              </w:rPr>
              <w:fldChar w:fldCharType="end"/>
            </w:r>
          </w:p>
        </w:tc>
        <w:tc>
          <w:tcPr>
            <w:tcW w:w="1376" w:type="pct"/>
            <w:tcBorders>
              <w:top w:val="single" w:sz="4" w:space="0" w:color="auto"/>
              <w:bottom w:val="single" w:sz="4" w:space="0" w:color="auto"/>
            </w:tcBorders>
            <w:shd w:val="clear" w:color="auto" w:fill="auto"/>
          </w:tcPr>
          <w:p w:rsidR="00501C34" w:rsidRPr="00C37300" w:rsidRDefault="008C1894" w:rsidP="00A8076E">
            <w:pPr>
              <w:spacing w:before="0" w:beforeAutospacing="0" w:after="0" w:afterAutospacing="0"/>
              <w:jc w:val="left"/>
              <w:rPr>
                <w:rFonts w:eastAsia="Times New Roman"/>
              </w:rPr>
            </w:pPr>
            <w:r w:rsidRPr="00C37300">
              <w:rPr>
                <w:rFonts w:eastAsia="Times New Roman"/>
              </w:rPr>
              <w:t>De</w:t>
            </w:r>
            <w:r w:rsidR="009A62F7" w:rsidRPr="00C37300">
              <w:rPr>
                <w:rFonts w:eastAsia="Times New Roman"/>
              </w:rPr>
              <w:t>ve</w:t>
            </w:r>
            <w:r w:rsidRPr="00C37300">
              <w:rPr>
                <w:rFonts w:eastAsia="Times New Roman"/>
              </w:rPr>
              <w:t>loped an automated thermoelectric characterization system</w:t>
            </w:r>
          </w:p>
        </w:tc>
        <w:tc>
          <w:tcPr>
            <w:tcW w:w="1917" w:type="pct"/>
            <w:tcBorders>
              <w:top w:val="single" w:sz="4" w:space="0" w:color="auto"/>
              <w:bottom w:val="single" w:sz="4" w:space="0" w:color="auto"/>
            </w:tcBorders>
            <w:shd w:val="clear" w:color="auto" w:fill="auto"/>
          </w:tcPr>
          <w:p w:rsidR="00F35D5F" w:rsidRPr="00C37300" w:rsidRDefault="008C1894" w:rsidP="00A8076E">
            <w:pPr>
              <w:pStyle w:val="ListParagraph"/>
              <w:numPr>
                <w:ilvl w:val="0"/>
                <w:numId w:val="20"/>
              </w:numPr>
              <w:spacing w:before="0" w:beforeAutospacing="0" w:after="0" w:afterAutospacing="0"/>
              <w:jc w:val="left"/>
              <w:rPr>
                <w:rFonts w:eastAsia="Times New Roman"/>
              </w:rPr>
            </w:pPr>
            <w:r w:rsidRPr="00C37300">
              <w:rPr>
                <w:rFonts w:eastAsia="Times New Roman"/>
              </w:rPr>
              <w:t>It was limited to resistivity and conductivity measur</w:t>
            </w:r>
            <w:r w:rsidR="00123940" w:rsidRPr="00C37300">
              <w:rPr>
                <w:rFonts w:eastAsia="Times New Roman"/>
              </w:rPr>
              <w:t>em</w:t>
            </w:r>
            <w:r w:rsidRPr="00C37300">
              <w:rPr>
                <w:rFonts w:eastAsia="Times New Roman"/>
              </w:rPr>
              <w:t>ents at various temperatures.</w:t>
            </w:r>
          </w:p>
        </w:tc>
      </w:tr>
      <w:tr w:rsidR="00E47CC2" w:rsidRPr="00C37300" w:rsidTr="00A07B6A">
        <w:trPr>
          <w:trHeight w:val="1457"/>
        </w:trPr>
        <w:tc>
          <w:tcPr>
            <w:tcW w:w="1708" w:type="pct"/>
            <w:tcBorders>
              <w:top w:val="single" w:sz="4" w:space="0" w:color="auto"/>
            </w:tcBorders>
            <w:shd w:val="clear" w:color="auto" w:fill="auto"/>
          </w:tcPr>
          <w:p w:rsidR="00365755" w:rsidRPr="00C37300" w:rsidRDefault="00E47CC2" w:rsidP="00A8076E">
            <w:pPr>
              <w:spacing w:before="0" w:beforeAutospacing="0" w:after="0" w:afterAutospacing="0"/>
              <w:jc w:val="left"/>
              <w:rPr>
                <w:rFonts w:eastAsia="Times New Roman"/>
              </w:rPr>
            </w:pPr>
            <w:r w:rsidRPr="00C37300">
              <w:rPr>
                <w:rFonts w:eastAsia="Times New Roman"/>
              </w:rPr>
              <w:t xml:space="preserve">Automatic Micro-Robotic Identification and Electrical Characterization of </w:t>
            </w:r>
            <w:proofErr w:type="spellStart"/>
            <w:r w:rsidRPr="00C37300">
              <w:rPr>
                <w:rFonts w:eastAsia="Times New Roman"/>
              </w:rPr>
              <w:t>Graphene</w:t>
            </w:r>
            <w:proofErr w:type="spellEnd"/>
            <w:r w:rsidR="00582ED1" w:rsidRPr="00C37300">
              <w:fldChar w:fldCharType="begin"/>
            </w:r>
            <w:r w:rsidR="00CE6ED8" w:rsidRPr="00C37300">
              <w:instrText xml:space="preserve"> ADDIN EN.CITE &lt;EndNote&gt;&lt;Cite&gt;&lt;Author&gt;Garnica&lt;/Author&gt;&lt;Year&gt;2019&lt;/Year&gt;&lt;RecNum&gt;14&lt;/RecNum&gt;&lt;DisplayText&gt;(Garnica&lt;style face="italic"&gt; et al.&lt;/style&gt;, 2019)&lt;/DisplayText&gt;&lt;record&gt;&lt;rec-number&gt;14&lt;/rec-number&gt;&lt;foreign-keys&gt;&lt;key app="EN" db-id="fddetaxf2dx904ezxfi5x9dsz5s2fa2v02rx" timestamp="1651502672"&gt;14&lt;/key&gt;&lt;/foreign-keys&gt;&lt;ref-type name="Journal Article"&gt;17&lt;/ref-type&gt;&lt;contributors&gt;&lt;authors&gt;&lt;author&gt;Garnica, B; Sergio A&lt;/author&gt;&lt;author&gt;Knaust; Marius&lt;/author&gt;&lt;author&gt;Fatikow; Sergej&lt;/author&gt;&lt;/authors&gt;&lt;/contributors&gt;&lt;titles&gt;&lt;title&gt;Automatic Micro-Robotic Identification and Electrical Characterization of Graphene&lt;/title&gt;&lt;secondary-title&gt;Micromachines&lt;/secondary-title&gt;&lt;/titles&gt;&lt;periodical&gt;&lt;full-title&gt;Micromachines&lt;/full-title&gt;&lt;/periodical&gt;&lt;pages&gt;pg 870&lt;/pages&gt;&lt;volume&gt;10&lt;/volume&gt;&lt;number&gt;12&lt;/number&gt;&lt;dates&gt;&lt;year&gt;2019&lt;/year&gt;&lt;/dates&gt;&lt;urls&gt;&lt;/urls&gt;&lt;/record&gt;&lt;/Cite&gt;&lt;/EndNote&gt;</w:instrText>
            </w:r>
            <w:r w:rsidR="00582ED1" w:rsidRPr="00C37300">
              <w:fldChar w:fldCharType="separate"/>
            </w:r>
            <w:r w:rsidR="00CE6ED8" w:rsidRPr="00C37300">
              <w:rPr>
                <w:noProof/>
              </w:rPr>
              <w:t>(Garnica</w:t>
            </w:r>
            <w:r w:rsidR="00CE6ED8" w:rsidRPr="00C37300">
              <w:rPr>
                <w:i/>
                <w:noProof/>
              </w:rPr>
              <w:t xml:space="preserve"> et al.</w:t>
            </w:r>
            <w:r w:rsidR="00CE6ED8" w:rsidRPr="00C37300">
              <w:rPr>
                <w:noProof/>
              </w:rPr>
              <w:t>, 2019)</w:t>
            </w:r>
            <w:r w:rsidR="00582ED1" w:rsidRPr="00C37300">
              <w:fldChar w:fldCharType="end"/>
            </w:r>
          </w:p>
        </w:tc>
        <w:tc>
          <w:tcPr>
            <w:tcW w:w="1376" w:type="pct"/>
            <w:tcBorders>
              <w:top w:val="single" w:sz="4" w:space="0" w:color="auto"/>
            </w:tcBorders>
            <w:shd w:val="clear" w:color="auto" w:fill="auto"/>
          </w:tcPr>
          <w:p w:rsidR="00E47CC2" w:rsidRPr="00C37300" w:rsidRDefault="00E47CC2" w:rsidP="00A8076E">
            <w:pPr>
              <w:spacing w:before="0" w:beforeAutospacing="0" w:after="0" w:afterAutospacing="0"/>
              <w:jc w:val="left"/>
              <w:rPr>
                <w:rFonts w:eastAsia="Times New Roman"/>
              </w:rPr>
            </w:pPr>
            <w:r w:rsidRPr="00C37300">
              <w:rPr>
                <w:rFonts w:eastAsia="Times New Roman"/>
              </w:rPr>
              <w:t xml:space="preserve">Automated a </w:t>
            </w:r>
            <w:proofErr w:type="spellStart"/>
            <w:r w:rsidRPr="00C37300">
              <w:rPr>
                <w:rFonts w:eastAsia="Times New Roman"/>
              </w:rPr>
              <w:t>procedureto</w:t>
            </w:r>
            <w:proofErr w:type="spellEnd"/>
            <w:r w:rsidRPr="00C37300">
              <w:rPr>
                <w:rFonts w:eastAsia="Times New Roman"/>
              </w:rPr>
              <w:t xml:space="preserve"> identify </w:t>
            </w:r>
            <w:proofErr w:type="spellStart"/>
            <w:r w:rsidRPr="00C37300">
              <w:rPr>
                <w:rFonts w:eastAsia="Times New Roman"/>
              </w:rPr>
              <w:t>graphene</w:t>
            </w:r>
            <w:proofErr w:type="spellEnd"/>
            <w:r w:rsidRPr="00C37300">
              <w:rPr>
                <w:rFonts w:eastAsia="Times New Roman"/>
              </w:rPr>
              <w:t xml:space="preserve"> </w:t>
            </w:r>
            <w:proofErr w:type="spellStart"/>
            <w:r w:rsidRPr="00C37300">
              <w:rPr>
                <w:rFonts w:eastAsia="Times New Roman"/>
              </w:rPr>
              <w:t>ﬂakes</w:t>
            </w:r>
            <w:proofErr w:type="spellEnd"/>
            <w:r w:rsidRPr="00C37300">
              <w:rPr>
                <w:rFonts w:eastAsia="Times New Roman"/>
              </w:rPr>
              <w:t xml:space="preserve"> electrically </w:t>
            </w:r>
            <w:r w:rsidR="008C1894" w:rsidRPr="00C37300">
              <w:rPr>
                <w:rFonts w:eastAsia="Times New Roman"/>
              </w:rPr>
              <w:t xml:space="preserve">and </w:t>
            </w:r>
            <w:r w:rsidR="005842FA" w:rsidRPr="00C37300">
              <w:rPr>
                <w:rFonts w:eastAsia="Times New Roman"/>
              </w:rPr>
              <w:t>characterize</w:t>
            </w:r>
            <w:r w:rsidRPr="00C37300">
              <w:rPr>
                <w:rFonts w:eastAsia="Times New Roman"/>
              </w:rPr>
              <w:t xml:space="preserve"> them</w:t>
            </w:r>
          </w:p>
        </w:tc>
        <w:tc>
          <w:tcPr>
            <w:tcW w:w="1917" w:type="pct"/>
            <w:tcBorders>
              <w:top w:val="single" w:sz="4" w:space="0" w:color="auto"/>
            </w:tcBorders>
            <w:shd w:val="clear" w:color="auto" w:fill="auto"/>
          </w:tcPr>
          <w:p w:rsidR="00E47CC2" w:rsidRPr="00C37300" w:rsidRDefault="00E47CC2" w:rsidP="00A8076E">
            <w:pPr>
              <w:pStyle w:val="ListParagraph"/>
              <w:numPr>
                <w:ilvl w:val="0"/>
                <w:numId w:val="19"/>
              </w:numPr>
              <w:spacing w:before="0" w:beforeAutospacing="0" w:after="0" w:afterAutospacing="0"/>
              <w:jc w:val="left"/>
              <w:rPr>
                <w:rFonts w:eastAsia="Times New Roman"/>
              </w:rPr>
            </w:pPr>
            <w:r w:rsidRPr="00C37300">
              <w:rPr>
                <w:rFonts w:eastAsia="Times New Roman"/>
              </w:rPr>
              <w:t>It was limited to conductivity measurements.</w:t>
            </w:r>
          </w:p>
          <w:p w:rsidR="00E47CC2" w:rsidRPr="00C37300" w:rsidRDefault="00E47CC2" w:rsidP="00A8076E">
            <w:pPr>
              <w:spacing w:before="0" w:beforeAutospacing="0" w:after="0" w:afterAutospacing="0"/>
              <w:jc w:val="left"/>
              <w:rPr>
                <w:rFonts w:eastAsia="Times New Roman"/>
              </w:rPr>
            </w:pPr>
          </w:p>
        </w:tc>
      </w:tr>
      <w:tr w:rsidR="002F3EEB" w:rsidRPr="00C37300" w:rsidTr="00A07B6A">
        <w:trPr>
          <w:trHeight w:val="1457"/>
        </w:trPr>
        <w:tc>
          <w:tcPr>
            <w:tcW w:w="1708" w:type="pct"/>
            <w:tcBorders>
              <w:bottom w:val="single" w:sz="4" w:space="0" w:color="auto"/>
            </w:tcBorders>
            <w:shd w:val="clear" w:color="auto" w:fill="auto"/>
          </w:tcPr>
          <w:p w:rsidR="002F3EEB" w:rsidRPr="00C37300" w:rsidRDefault="00405922" w:rsidP="00A8076E">
            <w:pPr>
              <w:spacing w:before="0" w:beforeAutospacing="0" w:after="0" w:afterAutospacing="0"/>
              <w:jc w:val="left"/>
              <w:rPr>
                <w:rFonts w:eastAsia="Times New Roman"/>
              </w:rPr>
            </w:pPr>
            <w:r w:rsidRPr="00C37300">
              <w:rPr>
                <w:rFonts w:eastAsia="Times New Roman"/>
              </w:rPr>
              <w:t xml:space="preserve">Design and Implementation of an Automatic System for Dielectric Characterization of Ceramic Materials.  </w:t>
            </w:r>
            <w:r w:rsidR="00582ED1" w:rsidRPr="00C37300">
              <w:rPr>
                <w:rFonts w:eastAsia="Times New Roman"/>
              </w:rPr>
              <w:fldChar w:fldCharType="begin"/>
            </w:r>
            <w:r w:rsidR="00CE6ED8" w:rsidRPr="00C37300">
              <w:rPr>
                <w:rFonts w:eastAsia="Times New Roman"/>
              </w:rPr>
              <w:instrText xml:space="preserve"> ADDIN EN.CITE &lt;EndNote&gt;&lt;Cite&gt;&lt;Author&gt;Valladares&lt;/Author&gt;&lt;Year&gt;2019&lt;/Year&gt;&lt;RecNum&gt;94&lt;/RecNum&gt;&lt;DisplayText&gt;(Valladares&lt;style face="italic"&gt; et al.&lt;/style&gt;, 2019)&lt;/DisplayText&gt;&lt;record&gt;&lt;rec-number&gt;94&lt;/rec-number&gt;&lt;foreign-keys&gt;&lt;key app="EN" db-id="fddetaxf2dx904ezxfi5x9dsz5s2fa2v02rx" timestamp="1675416759"&gt;94&lt;/key&gt;&lt;/foreign-keys&gt;&lt;ref-type name="Journal Article"&gt;17&lt;/ref-type&gt;&lt;contributors&gt;&lt;authors&gt;&lt;author&gt;Valladares, Sara&lt;/author&gt;&lt;author&gt;Tasiguano, Cristian&lt;/author&gt;&lt;author&gt;Narváez, Fernanda&lt;/author&gt;&lt;author&gt;Acurio, Eliana&lt;/author&gt;&lt;author&gt;Lascano, Luis&lt;/author&gt;&lt;/authors&gt;&lt;/contributors&gt;&lt;titles&gt;&lt;title&gt;Design and Implementation of an Automatic System for Dielectric Characterization of Ceramic Materials&lt;/title&gt;&lt;secondary-title&gt;LACCEI, Inc.&lt;/secondary-title&gt;&lt;/titles&gt;&lt;periodical&gt;&lt;full-title&gt;LACCEI, Inc.&lt;/full-title&gt;&lt;/periodical&gt;&lt;dates&gt;&lt;year&gt;2019&lt;/year&gt;&lt;/dates&gt;&lt;isbn&gt;9585207141&lt;/isbn&gt;&lt;urls&gt;&lt;/urls&gt;&lt;/record&gt;&lt;/Cite&gt;&lt;/EndNote&gt;</w:instrText>
            </w:r>
            <w:r w:rsidR="00582ED1" w:rsidRPr="00C37300">
              <w:rPr>
                <w:rFonts w:eastAsia="Times New Roman"/>
              </w:rPr>
              <w:fldChar w:fldCharType="separate"/>
            </w:r>
            <w:r w:rsidR="00CE6ED8" w:rsidRPr="00C37300">
              <w:rPr>
                <w:rFonts w:eastAsia="Times New Roman"/>
                <w:noProof/>
              </w:rPr>
              <w:t>(Valladares</w:t>
            </w:r>
            <w:r w:rsidR="00CE6ED8" w:rsidRPr="00C37300">
              <w:rPr>
                <w:rFonts w:eastAsia="Times New Roman"/>
                <w:i/>
                <w:noProof/>
              </w:rPr>
              <w:t xml:space="preserve"> et al.</w:t>
            </w:r>
            <w:r w:rsidR="00CE6ED8" w:rsidRPr="00C37300">
              <w:rPr>
                <w:rFonts w:eastAsia="Times New Roman"/>
                <w:noProof/>
              </w:rPr>
              <w:t>, 2019)</w:t>
            </w:r>
            <w:r w:rsidR="00582ED1" w:rsidRPr="00C37300">
              <w:rPr>
                <w:rFonts w:eastAsia="Times New Roman"/>
              </w:rPr>
              <w:fldChar w:fldCharType="end"/>
            </w:r>
          </w:p>
        </w:tc>
        <w:tc>
          <w:tcPr>
            <w:tcW w:w="1376" w:type="pct"/>
            <w:tcBorders>
              <w:bottom w:val="single" w:sz="4" w:space="0" w:color="auto"/>
            </w:tcBorders>
            <w:shd w:val="clear" w:color="auto" w:fill="auto"/>
          </w:tcPr>
          <w:p w:rsidR="002F3EEB" w:rsidRPr="00C37300" w:rsidRDefault="00405922" w:rsidP="00A8076E">
            <w:pPr>
              <w:spacing w:before="0" w:beforeAutospacing="0" w:after="0" w:afterAutospacing="0"/>
              <w:jc w:val="left"/>
              <w:rPr>
                <w:rFonts w:eastAsia="Times New Roman"/>
              </w:rPr>
            </w:pPr>
            <w:r w:rsidRPr="00C37300">
              <w:rPr>
                <w:rFonts w:eastAsia="Times New Roman"/>
              </w:rPr>
              <w:t>Designed an automatic characterization system to calculate the complex impedance and dielectric constant at various temperatures.</w:t>
            </w:r>
          </w:p>
        </w:tc>
        <w:tc>
          <w:tcPr>
            <w:tcW w:w="1917" w:type="pct"/>
            <w:tcBorders>
              <w:bottom w:val="single" w:sz="4" w:space="0" w:color="auto"/>
            </w:tcBorders>
            <w:shd w:val="clear" w:color="auto" w:fill="auto"/>
          </w:tcPr>
          <w:p w:rsidR="002F3EEB" w:rsidRPr="00C37300" w:rsidRDefault="002F3EEB" w:rsidP="00A8076E">
            <w:pPr>
              <w:pStyle w:val="ListParagraph"/>
              <w:numPr>
                <w:ilvl w:val="0"/>
                <w:numId w:val="21"/>
              </w:numPr>
              <w:spacing w:before="0" w:beforeAutospacing="0" w:after="0" w:afterAutospacing="0"/>
              <w:jc w:val="left"/>
              <w:rPr>
                <w:rFonts w:eastAsia="Times New Roman"/>
              </w:rPr>
            </w:pPr>
            <w:r w:rsidRPr="00C37300">
              <w:rPr>
                <w:rFonts w:eastAsia="Times New Roman"/>
              </w:rPr>
              <w:t>It was limited to capacitance and conductance measurements</w:t>
            </w:r>
            <w:r w:rsidR="00405922" w:rsidRPr="00C37300">
              <w:rPr>
                <w:rFonts w:eastAsia="Times New Roman"/>
              </w:rPr>
              <w:t>.</w:t>
            </w:r>
          </w:p>
        </w:tc>
      </w:tr>
    </w:tbl>
    <w:p w:rsidR="002D59A4" w:rsidRPr="00C37300" w:rsidRDefault="00365755" w:rsidP="00D774A8">
      <w:pPr>
        <w:pStyle w:val="Heading1"/>
      </w:pPr>
      <w:r w:rsidRPr="00C37300">
        <w:rPr>
          <w:rStyle w:val="Heading1Char"/>
          <w:bCs/>
        </w:rPr>
        <w:br w:type="column"/>
      </w:r>
      <w:bookmarkStart w:id="131" w:name="_Toc152629506"/>
      <w:r w:rsidR="002D59A4" w:rsidRPr="00C37300">
        <w:rPr>
          <w:rStyle w:val="Heading1Char"/>
          <w:b/>
        </w:rPr>
        <w:t>CHAPTER THREE</w:t>
      </w:r>
      <w:bookmarkEnd w:id="129"/>
      <w:bookmarkEnd w:id="130"/>
      <w:bookmarkEnd w:id="131"/>
    </w:p>
    <w:p w:rsidR="00A140EC" w:rsidRPr="00C37300" w:rsidRDefault="002D59A4" w:rsidP="00D94127">
      <w:pPr>
        <w:pStyle w:val="Heading2"/>
      </w:pPr>
      <w:bookmarkStart w:id="132" w:name="_Toc515990466"/>
      <w:bookmarkStart w:id="133" w:name="_Toc33890164"/>
      <w:bookmarkStart w:id="134" w:name="_Toc99112076"/>
      <w:bookmarkStart w:id="135" w:name="_Toc152629507"/>
      <w:r w:rsidRPr="00C37300">
        <w:t xml:space="preserve">RESEARCH </w:t>
      </w:r>
      <w:r w:rsidR="001E2B6A" w:rsidRPr="00C37300">
        <w:t xml:space="preserve">DESIGN AND </w:t>
      </w:r>
      <w:r w:rsidRPr="00C37300">
        <w:t>METHODOLOGY</w:t>
      </w:r>
      <w:bookmarkStart w:id="136" w:name="_Toc99324317"/>
      <w:bookmarkStart w:id="137" w:name="_Toc100364001"/>
      <w:bookmarkStart w:id="138" w:name="_Toc515990467"/>
      <w:bookmarkStart w:id="139" w:name="_Toc33890165"/>
      <w:bookmarkStart w:id="140" w:name="_Toc99112077"/>
      <w:bookmarkEnd w:id="132"/>
      <w:bookmarkEnd w:id="133"/>
      <w:bookmarkEnd w:id="134"/>
      <w:bookmarkEnd w:id="136"/>
      <w:bookmarkEnd w:id="137"/>
      <w:bookmarkEnd w:id="135"/>
    </w:p>
    <w:p w:rsidR="002D59A4" w:rsidRPr="00C37300" w:rsidRDefault="00666044" w:rsidP="00D94127">
      <w:pPr>
        <w:pStyle w:val="Heading3"/>
      </w:pPr>
      <w:bookmarkStart w:id="141" w:name="_Toc152629508"/>
      <w:r w:rsidRPr="00C37300">
        <w:t>3.</w:t>
      </w:r>
      <w:r w:rsidR="00F604DC">
        <w:t>1</w:t>
      </w:r>
      <w:r w:rsidR="002D59A4" w:rsidRPr="00C37300">
        <w:t>Introduction</w:t>
      </w:r>
      <w:bookmarkEnd w:id="138"/>
      <w:bookmarkEnd w:id="139"/>
      <w:bookmarkEnd w:id="140"/>
      <w:bookmarkEnd w:id="141"/>
    </w:p>
    <w:p w:rsidR="002D59A4" w:rsidRPr="00C37300" w:rsidRDefault="006B2430" w:rsidP="00A05C95">
      <w:pPr>
        <w:autoSpaceDE w:val="0"/>
        <w:autoSpaceDN w:val="0"/>
        <w:adjustRightInd w:val="0"/>
        <w:spacing w:after="0"/>
        <w:rPr>
          <w:color w:val="FF0000"/>
        </w:rPr>
      </w:pPr>
      <w:r w:rsidRPr="00C37300">
        <w:t xml:space="preserve">This </w:t>
      </w:r>
      <w:r w:rsidR="002D59A4" w:rsidRPr="00C37300">
        <w:t xml:space="preserve">chapter presents the </w:t>
      </w:r>
      <w:r w:rsidR="00AF377F" w:rsidRPr="00C37300">
        <w:t>apparatus, software</w:t>
      </w:r>
      <w:r w:rsidR="009B5E0D" w:rsidRPr="00C37300">
        <w:t>,</w:t>
      </w:r>
      <w:r w:rsidR="002D59A4" w:rsidRPr="00C37300">
        <w:t xml:space="preserve"> and method to be used in </w:t>
      </w:r>
      <w:r w:rsidR="000031CC" w:rsidRPr="00C37300">
        <w:t>interfacing and setting up the components to obtain the data</w:t>
      </w:r>
      <w:r w:rsidR="002D59A4" w:rsidRPr="00C37300">
        <w:t>. Th</w:t>
      </w:r>
      <w:r w:rsidR="000031CC" w:rsidRPr="00C37300">
        <w:t>e methods include setting up the four</w:t>
      </w:r>
      <w:r w:rsidR="006939CC" w:rsidRPr="00C37300">
        <w:t>-</w:t>
      </w:r>
      <w:r w:rsidR="000031CC" w:rsidRPr="00C37300">
        <w:t xml:space="preserve">point probe, connecting the </w:t>
      </w:r>
      <w:proofErr w:type="spellStart"/>
      <w:r w:rsidR="00812D86" w:rsidRPr="00C37300">
        <w:t>Keithleys</w:t>
      </w:r>
      <w:proofErr w:type="spellEnd"/>
      <w:r w:rsidR="00044AC1" w:rsidRPr="00C37300">
        <w:t>’</w:t>
      </w:r>
      <w:r w:rsidR="000031CC" w:rsidRPr="00C37300">
        <w:t xml:space="preserve"> apparatus, interfacing the apparatus with </w:t>
      </w:r>
      <w:proofErr w:type="spellStart"/>
      <w:r w:rsidR="000031CC" w:rsidRPr="00C37300">
        <w:t>LabVIEW</w:t>
      </w:r>
      <w:proofErr w:type="spellEnd"/>
      <w:r w:rsidR="000031CC" w:rsidRPr="00C37300">
        <w:t xml:space="preserve"> via the computer</w:t>
      </w:r>
      <w:r w:rsidR="00690B25" w:rsidRPr="00C37300">
        <w:t xml:space="preserve">, </w:t>
      </w:r>
      <w:r w:rsidR="00A63830" w:rsidRPr="00C37300">
        <w:t xml:space="preserve">and </w:t>
      </w:r>
      <w:r w:rsidR="001262B2" w:rsidRPr="00C37300">
        <w:t xml:space="preserve">collecting and analyzing the </w:t>
      </w:r>
      <w:r w:rsidR="00690B25" w:rsidRPr="00C37300">
        <w:t xml:space="preserve">obtained </w:t>
      </w:r>
      <w:r w:rsidR="001262B2" w:rsidRPr="00C37300">
        <w:t>data.</w:t>
      </w:r>
    </w:p>
    <w:p w:rsidR="00856866" w:rsidRPr="00C37300" w:rsidRDefault="00666044" w:rsidP="00D94127">
      <w:pPr>
        <w:pStyle w:val="Heading3"/>
      </w:pPr>
      <w:bookmarkStart w:id="142" w:name="_Toc99112078"/>
      <w:bookmarkStart w:id="143" w:name="_Toc152629509"/>
      <w:r w:rsidRPr="00C37300">
        <w:t>3.</w:t>
      </w:r>
      <w:r w:rsidR="00F604DC">
        <w:t>2</w:t>
      </w:r>
      <w:r w:rsidR="2B9F0081" w:rsidRPr="00C37300">
        <w:t>Research Design</w:t>
      </w:r>
      <w:bookmarkEnd w:id="142"/>
      <w:bookmarkEnd w:id="143"/>
    </w:p>
    <w:p w:rsidR="003E6A9C" w:rsidRPr="00C37300" w:rsidRDefault="2B9F0081" w:rsidP="00F800E0">
      <w:r w:rsidRPr="00C37300">
        <w:t xml:space="preserve">This research </w:t>
      </w:r>
      <w:r w:rsidR="00E408D3" w:rsidRPr="00C37300">
        <w:t>was</w:t>
      </w:r>
      <w:r w:rsidRPr="00C37300">
        <w:t xml:space="preserve"> experimental and </w:t>
      </w:r>
      <w:r w:rsidR="00E408D3" w:rsidRPr="00C37300">
        <w:t>was</w:t>
      </w:r>
      <w:r w:rsidRPr="00C37300">
        <w:t xml:space="preserve"> carried out in the laboratory</w:t>
      </w:r>
      <w:r w:rsidR="00D50E4A" w:rsidRPr="00C37300">
        <w:t xml:space="preserve"> at room temperature </w:t>
      </w:r>
      <w:r w:rsidRPr="00C37300">
        <w:t xml:space="preserve">since primary quantitative </w:t>
      </w:r>
      <w:r w:rsidR="006D0C4E" w:rsidRPr="00C37300">
        <w:t xml:space="preserve">multivariate </w:t>
      </w:r>
      <w:r w:rsidRPr="00C37300">
        <w:t>data w</w:t>
      </w:r>
      <w:r w:rsidR="00E408D3" w:rsidRPr="00C37300">
        <w:t>as</w:t>
      </w:r>
      <w:r w:rsidRPr="00C37300">
        <w:t xml:space="preserve"> </w:t>
      </w:r>
      <w:proofErr w:type="spellStart"/>
      <w:r w:rsidRPr="00C37300">
        <w:t>required.</w:t>
      </w:r>
      <w:r w:rsidR="0085790E" w:rsidRPr="00C37300">
        <w:t>A</w:t>
      </w:r>
      <w:proofErr w:type="spellEnd"/>
      <w:r w:rsidR="0085790E" w:rsidRPr="00C37300">
        <w:t xml:space="preserve"> </w:t>
      </w:r>
      <w:r w:rsidR="003E6A9C" w:rsidRPr="00C37300">
        <w:t>flowing current</w:t>
      </w:r>
      <w:r w:rsidR="00AE39BE" w:rsidRPr="00C37300">
        <w:t xml:space="preserve"> from </w:t>
      </w:r>
      <w:proofErr w:type="spellStart"/>
      <w:r w:rsidR="00AE39BE" w:rsidRPr="00C37300">
        <w:t>Keithley</w:t>
      </w:r>
      <w:proofErr w:type="spellEnd"/>
      <w:r w:rsidR="00AE39BE" w:rsidRPr="00C37300">
        <w:t xml:space="preserve"> 6120</w:t>
      </w:r>
      <w:r w:rsidR="003E6A9C" w:rsidRPr="00C37300">
        <w:t xml:space="preserve"> w</w:t>
      </w:r>
      <w:r w:rsidR="00B028D7" w:rsidRPr="00C37300">
        <w:t>as</w:t>
      </w:r>
      <w:r w:rsidR="003E6A9C" w:rsidRPr="00C37300">
        <w:t xml:space="preserve"> used as an independent variable </w:t>
      </w:r>
      <w:r w:rsidR="00B028D7" w:rsidRPr="00C37300">
        <w:t>and</w:t>
      </w:r>
      <w:r w:rsidR="003E6A9C" w:rsidRPr="00C37300">
        <w:t xml:space="preserve"> the resulting voltage</w:t>
      </w:r>
      <w:r w:rsidR="00B028D7" w:rsidRPr="00C37300">
        <w:t xml:space="preserve"> from </w:t>
      </w:r>
      <w:proofErr w:type="spellStart"/>
      <w:r w:rsidR="00B028D7" w:rsidRPr="00C37300">
        <w:t>Keithley</w:t>
      </w:r>
      <w:proofErr w:type="spellEnd"/>
      <w:r w:rsidR="00B028D7" w:rsidRPr="00C37300">
        <w:t xml:space="preserve"> 2182A</w:t>
      </w:r>
      <w:r w:rsidR="003E6A9C" w:rsidRPr="00C37300">
        <w:t xml:space="preserve"> w</w:t>
      </w:r>
      <w:r w:rsidR="00B028D7" w:rsidRPr="00C37300">
        <w:t>as used as the</w:t>
      </w:r>
      <w:r w:rsidR="003E6A9C" w:rsidRPr="00C37300">
        <w:t xml:space="preserve"> independent variable. </w:t>
      </w:r>
      <w:r w:rsidR="00B028D7" w:rsidRPr="00C37300">
        <w:t xml:space="preserve">The sample dimensions and the </w:t>
      </w:r>
      <w:r w:rsidR="000D2C31" w:rsidRPr="00C37300">
        <w:t xml:space="preserve">magnetic field </w:t>
      </w:r>
      <w:r w:rsidR="00D50E4A" w:rsidRPr="00C37300">
        <w:t xml:space="preserve">strength </w:t>
      </w:r>
      <w:r w:rsidR="000D2C31" w:rsidRPr="00C37300">
        <w:t>w</w:t>
      </w:r>
      <w:r w:rsidR="00197620" w:rsidRPr="00C37300">
        <w:t>ere</w:t>
      </w:r>
      <w:r w:rsidR="000D2C31" w:rsidRPr="00C37300">
        <w:t xml:space="preserve"> taken as</w:t>
      </w:r>
      <w:r w:rsidR="006D0C4E" w:rsidRPr="00C37300">
        <w:t xml:space="preserve"> constants. </w:t>
      </w:r>
    </w:p>
    <w:p w:rsidR="00293CA3" w:rsidRPr="00C37300" w:rsidRDefault="00293CA3" w:rsidP="00D94127">
      <w:pPr>
        <w:pStyle w:val="Heading3"/>
      </w:pPr>
      <w:bookmarkStart w:id="144" w:name="_Toc152629510"/>
      <w:r w:rsidRPr="00C37300">
        <w:t>3.</w:t>
      </w:r>
      <w:r w:rsidR="00F604DC">
        <w:t>3</w:t>
      </w:r>
      <w:r w:rsidRPr="00C37300">
        <w:t xml:space="preserve"> Location of the Study</w:t>
      </w:r>
      <w:bookmarkEnd w:id="144"/>
    </w:p>
    <w:p w:rsidR="008967B9" w:rsidRPr="00C37300" w:rsidRDefault="008967B9" w:rsidP="008967B9">
      <w:pPr>
        <w:rPr>
          <w:b/>
          <w:color w:val="FF0000"/>
        </w:rPr>
      </w:pPr>
      <w:bookmarkStart w:id="145" w:name="_Toc99112079"/>
      <w:r w:rsidRPr="00C37300">
        <w:t xml:space="preserve">The research was carried out at the University of </w:t>
      </w:r>
      <w:proofErr w:type="spellStart"/>
      <w:r w:rsidRPr="00C37300">
        <w:t>Eldoret</w:t>
      </w:r>
      <w:proofErr w:type="spellEnd"/>
      <w:r w:rsidRPr="00C37300">
        <w:t xml:space="preserve"> in </w:t>
      </w:r>
      <w:proofErr w:type="spellStart"/>
      <w:r w:rsidRPr="00C37300">
        <w:t>Uasin</w:t>
      </w:r>
      <w:proofErr w:type="spellEnd"/>
      <w:r w:rsidRPr="00C37300">
        <w:t xml:space="preserve"> </w:t>
      </w:r>
      <w:proofErr w:type="spellStart"/>
      <w:r w:rsidRPr="00C37300">
        <w:t>Gishu</w:t>
      </w:r>
      <w:proofErr w:type="spellEnd"/>
      <w:r w:rsidRPr="00C37300">
        <w:t xml:space="preserve"> County, Kenya, in the </w:t>
      </w:r>
      <w:proofErr w:type="spellStart"/>
      <w:r w:rsidRPr="00C37300">
        <w:t>Photovoltaics</w:t>
      </w:r>
      <w:proofErr w:type="spellEnd"/>
      <w:r w:rsidRPr="00C37300">
        <w:t xml:space="preserve"> Laboratory. The choice was made because the laboratory was well-equipped and </w:t>
      </w:r>
      <w:r w:rsidR="00507D80" w:rsidRPr="00C37300">
        <w:t>wa</w:t>
      </w:r>
      <w:r w:rsidRPr="00C37300">
        <w:t xml:space="preserve">s in close proximity to </w:t>
      </w:r>
      <w:r w:rsidR="00291ADC" w:rsidRPr="00C37300">
        <w:t>Kabarak</w:t>
      </w:r>
      <w:r w:rsidRPr="00C37300">
        <w:t xml:space="preserve"> University.</w:t>
      </w:r>
    </w:p>
    <w:p w:rsidR="00856866" w:rsidRPr="00C37300" w:rsidRDefault="00666044" w:rsidP="00D94127">
      <w:pPr>
        <w:pStyle w:val="Heading3"/>
      </w:pPr>
      <w:bookmarkStart w:id="146" w:name="_Toc152629511"/>
      <w:r w:rsidRPr="00C37300">
        <w:t>3.</w:t>
      </w:r>
      <w:r w:rsidR="00F604DC">
        <w:t>4</w:t>
      </w:r>
      <w:r w:rsidR="00856866" w:rsidRPr="00C37300">
        <w:t>Instrument</w:t>
      </w:r>
      <w:bookmarkEnd w:id="145"/>
      <w:r w:rsidR="00D50E4A" w:rsidRPr="00C37300">
        <w:t xml:space="preserve">s </w:t>
      </w:r>
      <w:r w:rsidR="001E2B6A" w:rsidRPr="00C37300">
        <w:t>U</w:t>
      </w:r>
      <w:r w:rsidR="00D50E4A" w:rsidRPr="00C37300">
        <w:t xml:space="preserve">sed in Electrical </w:t>
      </w:r>
      <w:r w:rsidR="004C4B08" w:rsidRPr="00C37300">
        <w:t>C</w:t>
      </w:r>
      <w:r w:rsidR="00D50E4A" w:rsidRPr="00C37300">
        <w:t>haracterization</w:t>
      </w:r>
      <w:bookmarkEnd w:id="146"/>
    </w:p>
    <w:p w:rsidR="003235F4" w:rsidRPr="00C37300" w:rsidRDefault="000E6E0C" w:rsidP="000E6E0C">
      <w:r w:rsidRPr="00C37300">
        <w:t xml:space="preserve">Dedicated instruments </w:t>
      </w:r>
      <w:r w:rsidR="002B6553" w:rsidRPr="00C37300">
        <w:t>were</w:t>
      </w:r>
      <w:r w:rsidRPr="00C37300">
        <w:t xml:space="preserve"> used to collect the data which </w:t>
      </w:r>
      <w:r w:rsidR="00702CF7" w:rsidRPr="00C37300">
        <w:t>was then</w:t>
      </w:r>
      <w:r w:rsidRPr="00C37300">
        <w:t xml:space="preserve"> stored and analyzed using a computer program to obtain the electric properties of </w:t>
      </w:r>
      <w:r w:rsidR="00702CF7" w:rsidRPr="00C37300">
        <w:t>a germanium</w:t>
      </w:r>
      <w:r w:rsidRPr="00C37300">
        <w:t xml:space="preserve"> sample. The whole process of data acquisition and analysis w</w:t>
      </w:r>
      <w:r w:rsidR="00D95EE5" w:rsidRPr="00C37300">
        <w:t>as</w:t>
      </w:r>
      <w:r w:rsidRPr="00C37300">
        <w:t xml:space="preserve"> automated by the use of the following instruments</w:t>
      </w:r>
      <w:r w:rsidR="00CC3B90" w:rsidRPr="00C37300">
        <w:t xml:space="preserve"> and software</w:t>
      </w:r>
      <w:r w:rsidRPr="00C37300">
        <w:t>.</w:t>
      </w:r>
    </w:p>
    <w:p w:rsidR="00507D80" w:rsidRPr="00C37300" w:rsidRDefault="00507D80" w:rsidP="000E6E0C"/>
    <w:p w:rsidR="00FD75D6" w:rsidRPr="00C37300" w:rsidRDefault="00666044" w:rsidP="00D94127">
      <w:pPr>
        <w:pStyle w:val="Heading4"/>
      </w:pPr>
      <w:r w:rsidRPr="00C37300">
        <w:t>3.</w:t>
      </w:r>
      <w:r w:rsidR="00F604DC">
        <w:t>4</w:t>
      </w:r>
      <w:r w:rsidRPr="00C37300">
        <w:t>.1</w:t>
      </w:r>
      <w:r w:rsidR="00FD75D6" w:rsidRPr="00C37300">
        <w:t xml:space="preserve"> A </w:t>
      </w:r>
      <w:r w:rsidR="004C4B08" w:rsidRPr="00C37300">
        <w:t>F</w:t>
      </w:r>
      <w:r w:rsidR="00FD75D6" w:rsidRPr="00C37300">
        <w:t xml:space="preserve">abricated </w:t>
      </w:r>
      <w:r w:rsidR="004C4B08" w:rsidRPr="00C37300">
        <w:t>F</w:t>
      </w:r>
      <w:r w:rsidR="00FD75D6" w:rsidRPr="00C37300">
        <w:t>our-</w:t>
      </w:r>
      <w:r w:rsidR="004C4B08" w:rsidRPr="00C37300">
        <w:t>P</w:t>
      </w:r>
      <w:r w:rsidR="00FD75D6" w:rsidRPr="00C37300">
        <w:t xml:space="preserve">oint </w:t>
      </w:r>
      <w:r w:rsidR="004C4B08" w:rsidRPr="00C37300">
        <w:t>P</w:t>
      </w:r>
      <w:r w:rsidR="00FD75D6" w:rsidRPr="00C37300">
        <w:t>robe</w:t>
      </w:r>
    </w:p>
    <w:p w:rsidR="003A3485" w:rsidRPr="00C37300" w:rsidRDefault="00856866" w:rsidP="001179BB">
      <w:pPr>
        <w:autoSpaceDE w:val="0"/>
        <w:autoSpaceDN w:val="0"/>
        <w:adjustRightInd w:val="0"/>
        <w:spacing w:after="0"/>
      </w:pPr>
      <w:r w:rsidRPr="00C37300">
        <w:t xml:space="preserve">The research </w:t>
      </w:r>
      <w:r w:rsidR="003632B6" w:rsidRPr="00C37300">
        <w:t xml:space="preserve">utilized </w:t>
      </w:r>
      <w:r w:rsidRPr="00C37300">
        <w:t xml:space="preserve">a fabricated four-point probe </w:t>
      </w:r>
      <w:r w:rsidR="00F85F67" w:rsidRPr="00C37300">
        <w:t>that</w:t>
      </w:r>
      <w:r w:rsidRPr="00C37300">
        <w:t xml:space="preserve"> w</w:t>
      </w:r>
      <w:r w:rsidR="00702CF7" w:rsidRPr="00C37300">
        <w:t>as</w:t>
      </w:r>
      <w:r w:rsidRPr="00C37300">
        <w:t xml:space="preserve"> used to hold the </w:t>
      </w:r>
      <w:r w:rsidR="00CB4008" w:rsidRPr="00C37300">
        <w:t>semiconductor sample</w:t>
      </w:r>
      <w:r w:rsidR="00823531" w:rsidRPr="00C37300">
        <w:t>.</w:t>
      </w:r>
    </w:p>
    <w:p w:rsidR="00FD75D6" w:rsidRPr="00C37300" w:rsidRDefault="00C6454A" w:rsidP="00D94127">
      <w:pPr>
        <w:pStyle w:val="Heading4"/>
      </w:pPr>
      <w:r w:rsidRPr="00C37300">
        <w:t>3.</w:t>
      </w:r>
      <w:r w:rsidR="00F604DC">
        <w:t>4</w:t>
      </w:r>
      <w:r w:rsidRPr="00C37300">
        <w:t xml:space="preserve">.2 </w:t>
      </w:r>
      <w:r w:rsidR="00235592" w:rsidRPr="00C37300">
        <w:t>Fixed Magnet</w:t>
      </w:r>
      <w:r w:rsidR="007A17F7" w:rsidRPr="00C37300">
        <w:t>s</w:t>
      </w:r>
    </w:p>
    <w:p w:rsidR="00C6454A" w:rsidRPr="00C37300" w:rsidRDefault="00A50507" w:rsidP="001179BB">
      <w:pPr>
        <w:autoSpaceDE w:val="0"/>
        <w:autoSpaceDN w:val="0"/>
        <w:adjustRightInd w:val="0"/>
        <w:spacing w:after="0"/>
      </w:pPr>
      <w:r w:rsidRPr="00C37300">
        <w:t xml:space="preserve">Consisting of two </w:t>
      </w:r>
      <w:r w:rsidR="00235592" w:rsidRPr="00C37300">
        <w:t>permanent magnets</w:t>
      </w:r>
      <w:r w:rsidRPr="00C37300">
        <w:t>, this w</w:t>
      </w:r>
      <w:r w:rsidR="00702CF7" w:rsidRPr="00C37300">
        <w:t>as</w:t>
      </w:r>
      <w:r w:rsidRPr="00C37300">
        <w:t xml:space="preserve"> used to generate the magnetic field required for the experiment. </w:t>
      </w:r>
      <w:r w:rsidR="00235592" w:rsidRPr="00C37300">
        <w:t xml:space="preserve">It produced a magnetic field of </w:t>
      </w:r>
      <w:r w:rsidR="003F2F78" w:rsidRPr="00C37300">
        <w:rPr>
          <w:shd w:val="clear" w:color="auto" w:fill="FFFFFF"/>
        </w:rPr>
        <w:t>258.125mT</w:t>
      </w:r>
      <w:r w:rsidRPr="00C37300">
        <w:t>.</w:t>
      </w:r>
      <w:r w:rsidR="00896E72" w:rsidRPr="00C37300">
        <w:t xml:space="preserve"> The magnet </w:t>
      </w:r>
      <w:r w:rsidR="008461A9" w:rsidRPr="00C37300">
        <w:t xml:space="preserve">used </w:t>
      </w:r>
      <w:r w:rsidR="00896E72" w:rsidRPr="00C37300">
        <w:t xml:space="preserve">is presented in </w:t>
      </w:r>
      <w:r w:rsidR="0061780B" w:rsidRPr="00C37300">
        <w:t>Figure</w:t>
      </w:r>
      <w:r w:rsidR="00896E72" w:rsidRPr="00C37300">
        <w:t xml:space="preserve"> 19</w:t>
      </w:r>
      <w:r w:rsidR="007A17F7" w:rsidRPr="00C37300">
        <w:t>.</w:t>
      </w:r>
    </w:p>
    <w:p w:rsidR="00507D80" w:rsidRPr="00C37300" w:rsidRDefault="00507D80" w:rsidP="00DE5B3F">
      <w:pPr>
        <w:pStyle w:val="Caption"/>
      </w:pPr>
      <w:bookmarkStart w:id="147" w:name="_Toc147856420"/>
      <w:bookmarkStart w:id="148" w:name="_Toc149641876"/>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19</w:t>
      </w:r>
      <w:r w:rsidR="00582ED1" w:rsidRPr="00C37300">
        <w:fldChar w:fldCharType="end"/>
      </w:r>
      <w:r w:rsidRPr="00C37300">
        <w:t>.</w:t>
      </w:r>
      <w:r w:rsidRPr="00C37300">
        <w:br/>
      </w:r>
      <w:r w:rsidRPr="00C37300">
        <w:rPr>
          <w:b w:val="0"/>
          <w:i/>
        </w:rPr>
        <w:t>Fixed magnets used in the experiment</w:t>
      </w:r>
      <w:bookmarkEnd w:id="147"/>
      <w:bookmarkEnd w:id="148"/>
    </w:p>
    <w:p w:rsidR="00896E72" w:rsidRPr="00C37300" w:rsidRDefault="00582ED1" w:rsidP="001179BB">
      <w:pPr>
        <w:autoSpaceDE w:val="0"/>
        <w:autoSpaceDN w:val="0"/>
        <w:adjustRightInd w:val="0"/>
        <w:spacing w:after="0"/>
      </w:pPr>
      <w:r>
        <w:rPr>
          <w:noProof/>
        </w:rPr>
        <w:pict>
          <v:group id="Group 40" o:spid="_x0000_s2065" style="position:absolute;left:0;text-align:left;margin-left:43.4pt;margin-top:2.75pt;width:310.15pt;height:168.15pt;z-index:251917312;mso-width-relative:margin" coordsize="39390,213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">
            <v:shape id="Picture 2" o:spid="_x0000_s2069" type="#_x0000_t75" style="position:absolute;left:12428;width:26962;height:21355;rotation:23795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">
              <v:imagedata r:id="rId36" o:title=""/>
              <v:path arrowok="t"/>
            </v:shape>
            <v:shape id="Straight Arrow Connector 36" o:spid="_x0000_s2068" type="#_x0000_t32" style="position:absolute;left:3284;top:7812;width:14826;height:38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" strokecolor="#5b9bd5 [3204]" strokeweight="3pt">
              <v:stroke endarrow="open" joinstyle="miter"/>
            </v:shape>
            <v:shape id="Straight Arrow Connector 37" o:spid="_x0000_s2067" type="#_x0000_t32" style="position:absolute;left:3284;top:11629;width:13938;height:24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" strokecolor="#5b9bd5 [3204]" strokeweight="3pt">
              <v:stroke endarrow="open" joinstyle="miter"/>
            </v:shape>
            <v:shape id="Text Box 2" o:spid="_x0000_s2066" type="#_x0000_t202" style="position:absolute;top:10031;width:8966;height:3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" stroked="f">
              <v:textbox>
                <w:txbxContent>
                  <w:p w:rsidR="00B057CF" w:rsidRDefault="00B057CF" w:rsidP="00B057CF">
                    <w:pPr>
                      <w:jc w:val="right"/>
                    </w:pPr>
                    <w:r>
                      <w:t>Magnets</w:t>
                    </w:r>
                  </w:p>
                </w:txbxContent>
              </v:textbox>
            </v:shape>
          </v:group>
        </w:pict>
      </w:r>
    </w:p>
    <w:p w:rsidR="00896E72" w:rsidRPr="00C37300" w:rsidRDefault="00896E72" w:rsidP="001179BB">
      <w:pPr>
        <w:autoSpaceDE w:val="0"/>
        <w:autoSpaceDN w:val="0"/>
        <w:adjustRightInd w:val="0"/>
        <w:spacing w:after="0"/>
      </w:pPr>
    </w:p>
    <w:p w:rsidR="00896E72" w:rsidRDefault="00896E72" w:rsidP="001179BB">
      <w:pPr>
        <w:autoSpaceDE w:val="0"/>
        <w:autoSpaceDN w:val="0"/>
        <w:adjustRightInd w:val="0"/>
        <w:spacing w:after="0"/>
      </w:pPr>
    </w:p>
    <w:p w:rsidR="005E32AE" w:rsidRPr="00C37300" w:rsidRDefault="005E32AE" w:rsidP="001179BB">
      <w:pPr>
        <w:autoSpaceDE w:val="0"/>
        <w:autoSpaceDN w:val="0"/>
        <w:adjustRightInd w:val="0"/>
        <w:spacing w:after="0"/>
      </w:pPr>
    </w:p>
    <w:p w:rsidR="00896E72" w:rsidRDefault="00896E72" w:rsidP="001179BB">
      <w:pPr>
        <w:autoSpaceDE w:val="0"/>
        <w:autoSpaceDN w:val="0"/>
        <w:adjustRightInd w:val="0"/>
        <w:spacing w:after="0"/>
      </w:pPr>
    </w:p>
    <w:p w:rsidR="00A8076E" w:rsidRPr="00C37300" w:rsidRDefault="00A8076E" w:rsidP="001179BB">
      <w:pPr>
        <w:autoSpaceDE w:val="0"/>
        <w:autoSpaceDN w:val="0"/>
        <w:adjustRightInd w:val="0"/>
        <w:spacing w:after="0"/>
      </w:pPr>
      <w:r w:rsidRPr="00A8076E">
        <w:rPr>
          <w:i/>
        </w:rPr>
        <w:t>Note</w:t>
      </w:r>
      <w:r w:rsidR="005E32AE">
        <w:t xml:space="preserve">. Photograph </w:t>
      </w:r>
      <w:proofErr w:type="spellStart"/>
      <w:r w:rsidR="005E32AE">
        <w:t>sourced</w:t>
      </w:r>
      <w:r w:rsidR="00384847">
        <w:t>by</w:t>
      </w:r>
      <w:proofErr w:type="spellEnd"/>
      <w:r w:rsidR="00384847">
        <w:t xml:space="preserve"> </w:t>
      </w:r>
      <w:r w:rsidR="00F876AC">
        <w:t xml:space="preserve">the </w:t>
      </w:r>
      <w:r w:rsidR="00384847">
        <w:t>author.</w:t>
      </w:r>
    </w:p>
    <w:p w:rsidR="00C6454A" w:rsidRPr="00C37300" w:rsidRDefault="00C6454A" w:rsidP="00D94127">
      <w:pPr>
        <w:pStyle w:val="Heading4"/>
      </w:pPr>
      <w:r w:rsidRPr="00C37300">
        <w:t>3.</w:t>
      </w:r>
      <w:r w:rsidR="00F604DC">
        <w:t>4.</w:t>
      </w:r>
      <w:r w:rsidRPr="00C37300">
        <w:t xml:space="preserve">3 </w:t>
      </w:r>
      <w:r w:rsidR="00CC3B90" w:rsidRPr="00C37300">
        <w:t xml:space="preserve">NI </w:t>
      </w:r>
      <w:proofErr w:type="spellStart"/>
      <w:r w:rsidRPr="00C37300">
        <w:t>Keithley</w:t>
      </w:r>
      <w:proofErr w:type="spellEnd"/>
      <w:r w:rsidRPr="00C37300">
        <w:t xml:space="preserve"> 2182A </w:t>
      </w:r>
      <w:proofErr w:type="spellStart"/>
      <w:r w:rsidRPr="00C37300">
        <w:t>Nanovoltmeter</w:t>
      </w:r>
      <w:proofErr w:type="spellEnd"/>
    </w:p>
    <w:p w:rsidR="005D5794" w:rsidRDefault="004719B7" w:rsidP="005D5794">
      <w:r w:rsidRPr="00C37300">
        <w:t>This is a two-channel voltmeter designed for producing stable, low-noise voltage measurements and reliably and consistently characterizing low-resistance materials and devices. It is suitable for this study since it offers substantially faster measurement speed and lower noise performance than other low</w:t>
      </w:r>
      <w:r w:rsidR="008F0D9B" w:rsidRPr="00C37300">
        <w:t>-</w:t>
      </w:r>
      <w:r w:rsidRPr="00C37300">
        <w:t>voltage measuring options</w:t>
      </w:r>
      <w:r w:rsidR="00582ED1" w:rsidRPr="00C37300">
        <w:fldChar w:fldCharType="begin"/>
      </w:r>
      <w:r w:rsidR="00985994" w:rsidRPr="00C37300">
        <w:instrText xml:space="preserve"> ADDIN EN.CITE &lt;EndNote&gt;&lt;Cite&gt;&lt;Author&gt;Keithley&lt;/Author&gt;&lt;Year&gt;2022&lt;/Year&gt;&lt;RecNum&gt;83&lt;/RecNum&gt;&lt;DisplayText&gt;(Keithley, 2022b)&lt;/DisplayText&gt;&lt;record&gt;&lt;rec-number&gt;83&lt;/rec-number&gt;&lt;foreign-keys&gt;&lt;key app="EN" db-id="fddetaxf2dx904ezxfi5x9dsz5s2fa2v02rx" timestamp="1663349693"&gt;83&lt;/key&gt;&lt;/foreign-keys&gt;&lt;ref-type name="Journal Article"&gt;17&lt;/ref-type&gt;&lt;contributors&gt;&lt;authors&gt;&lt;author&gt;Keithley&lt;/author&gt;&lt;/authors&gt;&lt;/contributors&gt;&lt;titles&gt;&lt;title&gt;Keithley Nanovoltmeter Model 2182A&lt;/title&gt;&lt;/titles&gt;&lt;keywords&gt;&lt;keyword&gt;Keithley Ultra-low Voltage Measurements, Keithley Low-Level, Sensitive and Specialty Instruments&lt;/keyword&gt;&lt;/keywords&gt;&lt;dates&gt;&lt;year&gt;2022&lt;/year&gt;&lt;pub-dates&gt;&lt;date&gt;2022/09/16/&lt;/date&gt;&lt;/pub-dates&gt;&lt;/dates&gt;&lt;label&gt;BibEntry2022Sep&lt;/label&gt;&lt;urls&gt;&lt;related-urls&gt;&lt;url&gt;&lt;style face="underline" font="default" size="100%"&gt;https://www.tek.com/en/products/keithley/low-level-sensitive-and-specialty-instruments/nanovoltmeter-model-2182a&lt;/style&gt;&lt;/url&gt;&lt;/related-urls&gt;&lt;/urls&gt;&lt;language&gt;English&lt;/language&gt;&lt;/record&gt;&lt;/Cite&gt;&lt;/EndNote&gt;</w:instrText>
      </w:r>
      <w:r w:rsidR="00582ED1" w:rsidRPr="00C37300">
        <w:fldChar w:fldCharType="separate"/>
      </w:r>
      <w:r w:rsidR="00985994" w:rsidRPr="00C37300">
        <w:rPr>
          <w:noProof/>
        </w:rPr>
        <w:t>(</w:t>
      </w:r>
      <w:proofErr w:type="spellStart"/>
      <w:r w:rsidR="00985994" w:rsidRPr="00C37300">
        <w:rPr>
          <w:noProof/>
        </w:rPr>
        <w:t>Keithley</w:t>
      </w:r>
      <w:proofErr w:type="spellEnd"/>
      <w:r w:rsidR="00985994" w:rsidRPr="00C37300">
        <w:rPr>
          <w:noProof/>
        </w:rPr>
        <w:t>, 2022b)</w:t>
      </w:r>
      <w:r w:rsidR="00582ED1" w:rsidRPr="00C37300">
        <w:fldChar w:fldCharType="end"/>
      </w:r>
    </w:p>
    <w:p w:rsidR="00384847" w:rsidRPr="00C37300" w:rsidRDefault="00384847" w:rsidP="005D5794"/>
    <w:p w:rsidR="00C6454A" w:rsidRPr="00C37300" w:rsidRDefault="00C6454A" w:rsidP="00D94127">
      <w:pPr>
        <w:pStyle w:val="Heading4"/>
      </w:pPr>
      <w:r w:rsidRPr="00C37300">
        <w:t>3.</w:t>
      </w:r>
      <w:r w:rsidR="00F604DC">
        <w:t>4</w:t>
      </w:r>
      <w:r w:rsidRPr="00C37300">
        <w:t xml:space="preserve">.4 NI </w:t>
      </w:r>
      <w:proofErr w:type="spellStart"/>
      <w:r w:rsidRPr="00C37300">
        <w:t>Keithley</w:t>
      </w:r>
      <w:proofErr w:type="spellEnd"/>
      <w:r w:rsidRPr="00C37300">
        <w:t xml:space="preserve"> 6220 Precision </w:t>
      </w:r>
      <w:r w:rsidR="004C4B08" w:rsidRPr="00C37300">
        <w:t>C</w:t>
      </w:r>
      <w:r w:rsidRPr="00C37300">
        <w:t xml:space="preserve">urrent </w:t>
      </w:r>
      <w:r w:rsidR="004C4B08" w:rsidRPr="00C37300">
        <w:t>S</w:t>
      </w:r>
      <w:r w:rsidRPr="00C37300">
        <w:t>ource</w:t>
      </w:r>
    </w:p>
    <w:p w:rsidR="00D70951" w:rsidRPr="00C37300" w:rsidRDefault="00B65F7E" w:rsidP="00D70951">
      <w:r w:rsidRPr="00C37300">
        <w:t xml:space="preserve">This is a DC </w:t>
      </w:r>
      <w:r w:rsidR="004C4B08" w:rsidRPr="00C37300">
        <w:t>s</w:t>
      </w:r>
      <w:r w:rsidRPr="00C37300">
        <w:t xml:space="preserve">ource that combines </w:t>
      </w:r>
      <w:r w:rsidR="007B392A" w:rsidRPr="00C37300">
        <w:t xml:space="preserve">the </w:t>
      </w:r>
      <w:r w:rsidRPr="00C37300">
        <w:t>simplicity of use with extremely low current noise, built-in control capabilities, and high sourcing accuracy, all of which are crucial in test settings, particularly in semiconductor, nanotechnology, and superconductor sectors. It</w:t>
      </w:r>
      <w:r w:rsidR="00267411" w:rsidRPr="00C37300">
        <w:t xml:space="preserve"> is</w:t>
      </w:r>
      <w:r w:rsidRPr="00C37300">
        <w:t xml:space="preserve"> perfect for </w:t>
      </w:r>
      <w:r w:rsidR="00B857F0" w:rsidRPr="00C37300">
        <w:t>Hall</w:t>
      </w:r>
      <w:r w:rsidRPr="00C37300">
        <w:t xml:space="preserve"> measurements, resistance measurements in delta mode, pulsed measurements, and differential conductance measurements, among other things </w:t>
      </w:r>
      <w:r w:rsidR="00582ED1" w:rsidRPr="00C37300">
        <w:fldChar w:fldCharType="begin"/>
      </w:r>
      <w:r w:rsidR="00BE64CF" w:rsidRPr="00C37300">
        <w:instrText xml:space="preserve"> ADDIN EN.CITE &lt;EndNote&gt;&lt;Cite&gt;&lt;Author&gt;Keithley&lt;/Author&gt;&lt;Year&gt;2004&lt;/Year&gt;&lt;RecNum&gt;84&lt;/RecNum&gt;&lt;DisplayText&gt;(Keithley, 2004)&lt;/DisplayText&gt;&lt;record&gt;&lt;rec-number&gt;84&lt;/rec-number&gt;&lt;foreign-keys&gt;&lt;key app="EN" db-id="fddetaxf2dx904ezxfi5x9dsz5s2fa2v02rx" timestamp="1663349822"&gt;84&lt;/key&gt;&lt;/foreign-keys&gt;&lt;ref-type name="Journal Article"&gt;17&lt;/ref-type&gt;&lt;contributors&gt;&lt;authors&gt;&lt;author&gt;Keithley&lt;/author&gt;&lt;/authors&gt;&lt;/contributors&gt;&lt;titles&gt;&lt;title&gt;Model 6220 DC Current Source Model 6221 AC and DC Current Source User&amp;apos;s Manual&lt;/title&gt;&lt;/titles&gt;&lt;keywords&gt;&lt;keyword&gt;Keithley Precision DC and AC+DC Low Noise Current Sources, Keithley Low-Level, Sensitive and Specialty Instruments&lt;/keyword&gt;&lt;/keywords&gt;&lt;dates&gt;&lt;year&gt;2004&lt;/year&gt;&lt;pub-dates&gt;&lt;date&gt;2022/09/16/&lt;/date&gt;&lt;/pub-dates&gt;&lt;/dates&gt;&lt;label&gt;BibEntry2022Sep&lt;/label&gt;&lt;urls&gt;&lt;related-urls&gt;&lt;url&gt;https://www.tek.com/en/product-series/ultra-sensitive-current-sources-series-6200-manual/model-6220-dc-current-source-model&lt;/url&gt;&lt;/related-urls&gt;&lt;/urls&gt;&lt;language&gt;English&lt;/language&gt;&lt;/record&gt;&lt;/Cite&gt;&lt;/EndNote&gt;</w:instrText>
      </w:r>
      <w:r w:rsidR="00582ED1" w:rsidRPr="00C37300">
        <w:fldChar w:fldCharType="separate"/>
      </w:r>
      <w:r w:rsidR="00BE64CF" w:rsidRPr="00C37300">
        <w:rPr>
          <w:noProof/>
        </w:rPr>
        <w:t>(Keithley, 2004)</w:t>
      </w:r>
      <w:r w:rsidR="00582ED1" w:rsidRPr="00C37300">
        <w:fldChar w:fldCharType="end"/>
      </w:r>
      <w:r w:rsidR="003B74DE" w:rsidRPr="00C37300">
        <w:t>.</w:t>
      </w:r>
    </w:p>
    <w:p w:rsidR="00C6454A" w:rsidRPr="00C37300" w:rsidRDefault="00C6454A" w:rsidP="00D94127">
      <w:pPr>
        <w:pStyle w:val="Heading4"/>
      </w:pPr>
      <w:r w:rsidRPr="00C37300">
        <w:t>3.</w:t>
      </w:r>
      <w:r w:rsidR="00F604DC">
        <w:t>4</w:t>
      </w:r>
      <w:r w:rsidRPr="00C37300">
        <w:t xml:space="preserve">.5 </w:t>
      </w:r>
      <w:r w:rsidR="00CC3B90" w:rsidRPr="00C37300">
        <w:t xml:space="preserve">NI </w:t>
      </w:r>
      <w:proofErr w:type="spellStart"/>
      <w:r w:rsidRPr="00C37300">
        <w:t>Keithley</w:t>
      </w:r>
      <w:proofErr w:type="spellEnd"/>
      <w:r w:rsidRPr="00C37300">
        <w:t xml:space="preserve"> 7001 </w:t>
      </w:r>
      <w:r w:rsidR="004C4B08" w:rsidRPr="00C37300">
        <w:t>S</w:t>
      </w:r>
      <w:r w:rsidRPr="00C37300">
        <w:t xml:space="preserve">witching </w:t>
      </w:r>
      <w:r w:rsidR="004C4B08" w:rsidRPr="00C37300">
        <w:t>S</w:t>
      </w:r>
      <w:r w:rsidRPr="00C37300">
        <w:t>ystem</w:t>
      </w:r>
    </w:p>
    <w:p w:rsidR="00B65F7E" w:rsidRPr="00C37300" w:rsidRDefault="008D6AB1" w:rsidP="00B65F7E">
      <w:r w:rsidRPr="00C37300">
        <w:t xml:space="preserve">This </w:t>
      </w:r>
      <w:r w:rsidR="00B577EF" w:rsidRPr="00C37300">
        <w:t xml:space="preserve">is a high-density, two-slot mainframe for the test and measurement industry that supports the largest variety of signals. It supports DC switching from </w:t>
      </w:r>
      <w:proofErr w:type="spellStart"/>
      <w:r w:rsidR="00B577EF" w:rsidRPr="00C37300">
        <w:t>nanovolts</w:t>
      </w:r>
      <w:proofErr w:type="spellEnd"/>
      <w:r w:rsidR="00B577EF" w:rsidRPr="00C37300">
        <w:t xml:space="preserve"> to 1100 volts and </w:t>
      </w:r>
      <w:proofErr w:type="spellStart"/>
      <w:r w:rsidR="00B577EF" w:rsidRPr="00C37300">
        <w:t>femtoamps</w:t>
      </w:r>
      <w:proofErr w:type="spellEnd"/>
      <w:r w:rsidR="00B577EF" w:rsidRPr="00C37300">
        <w:t xml:space="preserve"> to 5 amps, as well as radiofrequency and optical switching, inbuilt scan control, non-volatile memory, and up to 80 channels of 2-pole switching</w:t>
      </w:r>
      <w:r w:rsidR="00582ED1" w:rsidRPr="00C37300">
        <w:fldChar w:fldCharType="begin"/>
      </w:r>
      <w:r w:rsidR="00985994" w:rsidRPr="00C37300">
        <w:instrText xml:space="preserve"> ADDIN EN.CITE &lt;EndNote&gt;&lt;Cite&gt;&lt;Author&gt;Keithley&lt;/Author&gt;&lt;Year&gt;2022&lt;/Year&gt;&lt;RecNum&gt;86&lt;/RecNum&gt;&lt;DisplayText&gt;(Keithley, 2022a)&lt;/DisplayText&gt;&lt;record&gt;&lt;rec-number&gt;86&lt;/rec-number&gt;&lt;foreign-keys&gt;&lt;key app="EN" db-id="fddetaxf2dx904ezxfi5x9dsz5s2fa2v02rx" timestamp="1663350071"&gt;86&lt;/key&gt;&lt;/foreign-keys&gt;&lt;ref-type name="Journal Article"&gt;17&lt;/ref-type&gt;&lt;contributors&gt;&lt;authors&gt;&lt;author&gt;Keithley&lt;/author&gt;&lt;/authors&gt;&lt;/contributors&gt;&lt;titles&gt;&lt;title&gt;Keithley 7001 80-Channel 2-Slot Switch&lt;/title&gt;&lt;/titles&gt;&lt;keywords&gt;&lt;keyword&gt;Keithley, 7001, 80-Channel, Switch, System, Control, Mainframe&lt;/keyword&gt;&lt;/keywords&gt;&lt;dates&gt;&lt;year&gt;2022&lt;/year&gt;&lt;pub-dates&gt;&lt;date&gt;2022/09/16/&lt;/date&gt;&lt;/pub-dates&gt;&lt;/dates&gt;&lt;label&gt;BibEntry2022Sep&lt;/label&gt;&lt;urls&gt;&lt;related-urls&gt;&lt;url&gt;&lt;style face="underline" font="default" size="100%"&gt;https://www.testequipmentdepot.com/keithley/switching-control-daq-systems/80-channel-switch-system-control-mainframe-7001.htm&lt;/style&gt;&lt;/url&gt;&lt;/related-urls&gt;&lt;/urls&gt;&lt;language&gt;English&lt;/language&gt;&lt;/record&gt;&lt;/Cite&gt;&lt;/EndNote&gt;</w:instrText>
      </w:r>
      <w:r w:rsidR="00582ED1" w:rsidRPr="00C37300">
        <w:fldChar w:fldCharType="separate"/>
      </w:r>
      <w:r w:rsidR="00985994" w:rsidRPr="00C37300">
        <w:rPr>
          <w:noProof/>
        </w:rPr>
        <w:t>(</w:t>
      </w:r>
      <w:proofErr w:type="spellStart"/>
      <w:r w:rsidR="00985994" w:rsidRPr="00C37300">
        <w:rPr>
          <w:noProof/>
        </w:rPr>
        <w:t>Keithley</w:t>
      </w:r>
      <w:proofErr w:type="spellEnd"/>
      <w:r w:rsidR="00985994" w:rsidRPr="00C37300">
        <w:rPr>
          <w:noProof/>
        </w:rPr>
        <w:t>, 2022a)</w:t>
      </w:r>
      <w:r w:rsidR="00582ED1" w:rsidRPr="00C37300">
        <w:fldChar w:fldCharType="end"/>
      </w:r>
    </w:p>
    <w:p w:rsidR="00D76FFC" w:rsidRPr="00C37300" w:rsidRDefault="00D76FFC" w:rsidP="00D94127">
      <w:pPr>
        <w:pStyle w:val="Heading4"/>
      </w:pPr>
      <w:r w:rsidRPr="00C37300">
        <w:t>3.</w:t>
      </w:r>
      <w:r w:rsidR="00F604DC">
        <w:t>4</w:t>
      </w:r>
      <w:r w:rsidRPr="00C37300">
        <w:t>.6 Semiconductor Sample</w:t>
      </w:r>
    </w:p>
    <w:p w:rsidR="00A140EC" w:rsidRPr="00C37300" w:rsidRDefault="003F2F78" w:rsidP="00C62BD7">
      <w:r w:rsidRPr="00C37300">
        <w:t xml:space="preserve">A </w:t>
      </w:r>
      <w:r w:rsidR="002E7D45" w:rsidRPr="00C37300">
        <w:t xml:space="preserve">P-Type doped </w:t>
      </w:r>
      <w:r w:rsidRPr="00C37300">
        <w:t>G</w:t>
      </w:r>
      <w:r w:rsidR="00C073D4" w:rsidRPr="00C37300">
        <w:t xml:space="preserve">ermanium </w:t>
      </w:r>
      <w:r w:rsidR="00EE3261" w:rsidRPr="00C37300">
        <w:t>(</w:t>
      </w:r>
      <w:proofErr w:type="spellStart"/>
      <w:r w:rsidR="00EE3261" w:rsidRPr="00C37300">
        <w:t>Ge</w:t>
      </w:r>
      <w:proofErr w:type="spellEnd"/>
      <w:r w:rsidR="00EE3261" w:rsidRPr="00C37300">
        <w:t xml:space="preserve">) </w:t>
      </w:r>
      <w:r w:rsidR="00C62BD7" w:rsidRPr="00C37300">
        <w:t>thin-film semiconductor sample</w:t>
      </w:r>
      <w:r w:rsidR="002E7D45" w:rsidRPr="00C37300">
        <w:rPr>
          <w:rFonts w:eastAsia="Times New Roman"/>
        </w:rPr>
        <w:t>1.00cm wide, 2.00cm long, and 1.00 mm</w:t>
      </w:r>
      <w:r w:rsidR="002E7D45" w:rsidRPr="00C37300">
        <w:rPr>
          <w:shd w:val="clear" w:color="auto" w:fill="FFFFFF"/>
        </w:rPr>
        <w:t xml:space="preserve"> thick </w:t>
      </w:r>
      <w:r w:rsidR="003F7AC6" w:rsidRPr="00C37300">
        <w:t xml:space="preserve">was </w:t>
      </w:r>
      <w:r w:rsidR="00C62BD7" w:rsidRPr="00C37300">
        <w:t>used for validation.</w:t>
      </w:r>
    </w:p>
    <w:p w:rsidR="008453D4" w:rsidRPr="00C37300" w:rsidRDefault="008453D4" w:rsidP="00D94127">
      <w:pPr>
        <w:pStyle w:val="Heading4"/>
      </w:pPr>
      <w:r w:rsidRPr="00C37300">
        <w:t>3.</w:t>
      </w:r>
      <w:r w:rsidR="00F604DC">
        <w:t>4</w:t>
      </w:r>
      <w:r w:rsidRPr="00C37300">
        <w:t>.7 PC</w:t>
      </w:r>
    </w:p>
    <w:p w:rsidR="00AE7B60" w:rsidRPr="00C37300" w:rsidRDefault="008453D4" w:rsidP="000C3AF7">
      <w:proofErr w:type="gramStart"/>
      <w:r w:rsidRPr="00C37300">
        <w:t>A</w:t>
      </w:r>
      <w:r w:rsidR="008F2379" w:rsidRPr="00C37300">
        <w:t>n i3-10100, 4-core 2GB RAM.</w:t>
      </w:r>
      <w:proofErr w:type="gramEnd"/>
      <w:r w:rsidR="008F2379" w:rsidRPr="00C37300">
        <w:t xml:space="preserve"> 320GB HDD</w:t>
      </w:r>
      <w:r w:rsidRPr="00C37300">
        <w:t xml:space="preserve"> desktop PC </w:t>
      </w:r>
      <w:r w:rsidR="009C1D7E" w:rsidRPr="00C37300">
        <w:t xml:space="preserve">with Intel® UHD Graphics 630 </w:t>
      </w:r>
      <w:r w:rsidRPr="00C37300">
        <w:t>running on Windows 7 32-bit Architecture OS w</w:t>
      </w:r>
      <w:r w:rsidR="00D95EE5" w:rsidRPr="00C37300">
        <w:t>as</w:t>
      </w:r>
      <w:r w:rsidRPr="00C37300">
        <w:t xml:space="preserve"> used</w:t>
      </w:r>
      <w:r w:rsidR="00CC3B90" w:rsidRPr="00C37300">
        <w:t xml:space="preserve">. </w:t>
      </w:r>
    </w:p>
    <w:p w:rsidR="00DA073F" w:rsidRPr="00C37300" w:rsidRDefault="00DA073F" w:rsidP="00D94127">
      <w:pPr>
        <w:pStyle w:val="Heading4"/>
      </w:pPr>
      <w:r w:rsidRPr="00C37300">
        <w:t>3.</w:t>
      </w:r>
      <w:r w:rsidR="00F604DC">
        <w:t>4</w:t>
      </w:r>
      <w:r w:rsidRPr="00C37300">
        <w:t xml:space="preserve">.8 </w:t>
      </w:r>
      <w:proofErr w:type="spellStart"/>
      <w:r w:rsidR="003363EA" w:rsidRPr="00C37300">
        <w:t>Micrometer</w:t>
      </w:r>
      <w:r w:rsidR="004C4B08" w:rsidRPr="00C37300">
        <w:t>S</w:t>
      </w:r>
      <w:r w:rsidRPr="00C37300">
        <w:t>crew</w:t>
      </w:r>
      <w:proofErr w:type="spellEnd"/>
      <w:r w:rsidRPr="00C37300">
        <w:t xml:space="preserve"> </w:t>
      </w:r>
      <w:r w:rsidR="004C4B08" w:rsidRPr="00C37300">
        <w:t>G</w:t>
      </w:r>
      <w:r w:rsidRPr="00C37300">
        <w:t xml:space="preserve">auge and a </w:t>
      </w:r>
      <w:proofErr w:type="spellStart"/>
      <w:r w:rsidR="003363EA" w:rsidRPr="00C37300">
        <w:t>Vernier</w:t>
      </w:r>
      <w:r w:rsidR="004C4B08" w:rsidRPr="00C37300">
        <w:t>C</w:t>
      </w:r>
      <w:r w:rsidR="00B61AA4" w:rsidRPr="00C37300">
        <w:t>a</w:t>
      </w:r>
      <w:r w:rsidR="00123940" w:rsidRPr="00C37300">
        <w:t>l</w:t>
      </w:r>
      <w:r w:rsidR="00B61AA4" w:rsidRPr="00C37300">
        <w:t>liper</w:t>
      </w:r>
      <w:proofErr w:type="spellEnd"/>
    </w:p>
    <w:p w:rsidR="00DA073F" w:rsidRDefault="00DA073F" w:rsidP="000C3AF7">
      <w:r w:rsidRPr="00C37300">
        <w:t xml:space="preserve">A </w:t>
      </w:r>
      <w:r w:rsidR="00DC36FF" w:rsidRPr="00C37300">
        <w:t>M</w:t>
      </w:r>
      <w:r w:rsidRPr="00C37300">
        <w:t>icrometer screw gauge w</w:t>
      </w:r>
      <w:r w:rsidR="00D95EE5" w:rsidRPr="00C37300">
        <w:t>as</w:t>
      </w:r>
      <w:r w:rsidRPr="00C37300">
        <w:t xml:space="preserve"> used to measure the thickness of the samples whereas a </w:t>
      </w:r>
      <w:proofErr w:type="spellStart"/>
      <w:r w:rsidR="003363EA" w:rsidRPr="00C37300">
        <w:t>Vernier</w:t>
      </w:r>
      <w:proofErr w:type="spellEnd"/>
      <w:r w:rsidRPr="00C37300">
        <w:t xml:space="preserve"> </w:t>
      </w:r>
      <w:proofErr w:type="spellStart"/>
      <w:r w:rsidRPr="00C37300">
        <w:t>ca</w:t>
      </w:r>
      <w:r w:rsidR="00A32C93" w:rsidRPr="00C37300">
        <w:t>l</w:t>
      </w:r>
      <w:r w:rsidRPr="00C37300">
        <w:t>liper</w:t>
      </w:r>
      <w:proofErr w:type="spellEnd"/>
      <w:r w:rsidRPr="00C37300">
        <w:t xml:space="preserve"> w</w:t>
      </w:r>
      <w:r w:rsidR="00D95EE5" w:rsidRPr="00C37300">
        <w:t>as</w:t>
      </w:r>
      <w:r w:rsidRPr="00C37300">
        <w:t xml:space="preserve"> used to measure </w:t>
      </w:r>
      <w:r w:rsidR="008F0D9B" w:rsidRPr="00C37300">
        <w:t>the</w:t>
      </w:r>
      <w:r w:rsidRPr="00C37300">
        <w:t xml:space="preserve"> length and width</w:t>
      </w:r>
    </w:p>
    <w:p w:rsidR="00856866" w:rsidRPr="00C37300" w:rsidRDefault="00384847" w:rsidP="00D94127">
      <w:pPr>
        <w:pStyle w:val="Heading3"/>
      </w:pPr>
      <w:bookmarkStart w:id="149" w:name="_Toc99112080"/>
      <w:r>
        <w:br w:type="column"/>
      </w:r>
      <w:bookmarkStart w:id="150" w:name="_Toc152629512"/>
      <w:r w:rsidR="00D76FFC" w:rsidRPr="00C37300">
        <w:t>3.</w:t>
      </w:r>
      <w:r w:rsidR="00F604DC">
        <w:t>5</w:t>
      </w:r>
      <w:r w:rsidR="00856866" w:rsidRPr="00C37300">
        <w:t xml:space="preserve">Devices </w:t>
      </w:r>
      <w:r w:rsidR="004C4B08" w:rsidRPr="00C37300">
        <w:t>S</w:t>
      </w:r>
      <w:r w:rsidR="00856866" w:rsidRPr="00C37300">
        <w:t>et-up</w:t>
      </w:r>
      <w:bookmarkEnd w:id="149"/>
      <w:r w:rsidR="00011360" w:rsidRPr="00C37300">
        <w:t xml:space="preserve"> and Configuration</w:t>
      </w:r>
      <w:bookmarkEnd w:id="150"/>
    </w:p>
    <w:p w:rsidR="00A25B65" w:rsidRPr="00C37300" w:rsidRDefault="00A02123" w:rsidP="00291A97">
      <w:r w:rsidRPr="00C37300">
        <w:t xml:space="preserve">Communication between the </w:t>
      </w:r>
      <w:proofErr w:type="spellStart"/>
      <w:r w:rsidR="00AA4CBE" w:rsidRPr="00C37300">
        <w:t>Keithley</w:t>
      </w:r>
      <w:proofErr w:type="spellEnd"/>
      <w:r w:rsidRPr="00C37300">
        <w:t xml:space="preserve"> measurement instruments</w:t>
      </w:r>
      <w:r w:rsidR="00094B21" w:rsidRPr="00C37300">
        <w:t xml:space="preserve"> and the PC </w:t>
      </w:r>
      <w:r w:rsidR="00011360" w:rsidRPr="00C37300">
        <w:t>w</w:t>
      </w:r>
      <w:r w:rsidR="00D95EE5" w:rsidRPr="00C37300">
        <w:t>as</w:t>
      </w:r>
      <w:r w:rsidR="00094B21" w:rsidRPr="00C37300">
        <w:t xml:space="preserve"> carried out interchangeably using USB and </w:t>
      </w:r>
      <w:proofErr w:type="spellStart"/>
      <w:r w:rsidR="00094B21" w:rsidRPr="00C37300">
        <w:t>GPIBprotocol</w:t>
      </w:r>
      <w:proofErr w:type="spellEnd"/>
      <w:r w:rsidR="00DB2193" w:rsidRPr="00C37300">
        <w:t>. Copper wires w</w:t>
      </w:r>
      <w:r w:rsidR="008D6AB1" w:rsidRPr="00C37300">
        <w:t>ere</w:t>
      </w:r>
      <w:r w:rsidR="00DB2193" w:rsidRPr="00C37300">
        <w:t xml:space="preserve"> used in closing the </w:t>
      </w:r>
      <w:proofErr w:type="spellStart"/>
      <w:r w:rsidR="00DB2193" w:rsidRPr="00C37300">
        <w:t>circuits.</w:t>
      </w:r>
      <w:r w:rsidR="00A25B65" w:rsidRPr="00C37300">
        <w:t>The</w:t>
      </w:r>
      <w:proofErr w:type="spellEnd"/>
      <w:r w:rsidR="00A25B65" w:rsidRPr="00C37300">
        <w:t xml:space="preserve"> Four-point probe, the PC</w:t>
      </w:r>
      <w:r w:rsidR="00AA3FBA" w:rsidRPr="00C37300">
        <w:t>,</w:t>
      </w:r>
      <w:r w:rsidR="00A25B65" w:rsidRPr="00C37300">
        <w:t xml:space="preserve"> and </w:t>
      </w:r>
      <w:r w:rsidR="008F0D9B" w:rsidRPr="00C37300">
        <w:t xml:space="preserve">the </w:t>
      </w:r>
      <w:proofErr w:type="spellStart"/>
      <w:r w:rsidR="00AA4CBE" w:rsidRPr="00C37300">
        <w:t>Keithley</w:t>
      </w:r>
      <w:proofErr w:type="spellEnd"/>
      <w:r w:rsidR="00A25B65" w:rsidRPr="00C37300">
        <w:t xml:space="preserve"> instruments w</w:t>
      </w:r>
      <w:r w:rsidR="008D6AB1" w:rsidRPr="00C37300">
        <w:t>ere</w:t>
      </w:r>
      <w:r w:rsidR="00A25B65" w:rsidRPr="00C37300">
        <w:t xml:space="preserve"> set as discussed in the </w:t>
      </w:r>
      <w:r w:rsidR="00DC3330">
        <w:t xml:space="preserve">following </w:t>
      </w:r>
      <w:r w:rsidR="00A25B65" w:rsidRPr="00C37300">
        <w:t>sub</w:t>
      </w:r>
      <w:r w:rsidR="00DC3330">
        <w:t>-</w:t>
      </w:r>
      <w:r w:rsidR="00A25B65" w:rsidRPr="00C37300">
        <w:t>sections.</w:t>
      </w:r>
    </w:p>
    <w:p w:rsidR="002D59A4" w:rsidRPr="00C37300" w:rsidRDefault="00D76FFC" w:rsidP="00D94127">
      <w:pPr>
        <w:pStyle w:val="Heading4"/>
      </w:pPr>
      <w:bookmarkStart w:id="151" w:name="_Toc33890166"/>
      <w:r w:rsidRPr="00C37300">
        <w:t>3.</w:t>
      </w:r>
      <w:r w:rsidR="00F604DC">
        <w:t>5</w:t>
      </w:r>
      <w:r w:rsidRPr="00C37300">
        <w:t xml:space="preserve">.1 </w:t>
      </w:r>
      <w:r w:rsidR="005D1597" w:rsidRPr="00C37300">
        <w:t>Four-</w:t>
      </w:r>
      <w:r w:rsidR="004C4B08" w:rsidRPr="00C37300">
        <w:t>P</w:t>
      </w:r>
      <w:r w:rsidR="005D1597" w:rsidRPr="00C37300">
        <w:t>oint</w:t>
      </w:r>
      <w:r w:rsidR="002D59A4" w:rsidRPr="00C37300">
        <w:t xml:space="preserve"> Probe </w:t>
      </w:r>
      <w:r w:rsidR="004C4B08" w:rsidRPr="00C37300">
        <w:t>S</w:t>
      </w:r>
      <w:r w:rsidR="002D59A4" w:rsidRPr="00C37300">
        <w:t>et</w:t>
      </w:r>
      <w:r w:rsidR="008F0D9B" w:rsidRPr="00C37300">
        <w:t>-</w:t>
      </w:r>
      <w:r w:rsidR="004C4B08" w:rsidRPr="00C37300">
        <w:t>U</w:t>
      </w:r>
      <w:r w:rsidR="002D59A4" w:rsidRPr="00C37300">
        <w:t>p</w:t>
      </w:r>
      <w:bookmarkEnd w:id="151"/>
    </w:p>
    <w:p w:rsidR="006C0342" w:rsidRPr="00C37300" w:rsidRDefault="002143C2" w:rsidP="00291A97">
      <w:pPr>
        <w:autoSpaceDE w:val="0"/>
        <w:autoSpaceDN w:val="0"/>
        <w:adjustRightInd w:val="0"/>
        <w:spacing w:after="0"/>
      </w:pPr>
      <w:r w:rsidRPr="00C37300">
        <w:t xml:space="preserve">A four-point probe </w:t>
      </w:r>
      <w:r w:rsidR="008D6AB1" w:rsidRPr="00C37300">
        <w:t xml:space="preserve">is </w:t>
      </w:r>
      <w:r w:rsidRPr="00C37300">
        <w:t xml:space="preserve">made up of four </w:t>
      </w:r>
      <w:r w:rsidR="008461A9" w:rsidRPr="00C37300">
        <w:t xml:space="preserve">silver </w:t>
      </w:r>
      <w:r w:rsidRPr="00C37300">
        <w:t xml:space="preserve">metal points that are evenly spaced and have a defined radius. To avoid harming the thin-film sample during probing and to make mounting and </w:t>
      </w:r>
      <w:proofErr w:type="spellStart"/>
      <w:r w:rsidRPr="00C37300">
        <w:t>unmounting</w:t>
      </w:r>
      <w:proofErr w:type="spellEnd"/>
      <w:r w:rsidRPr="00C37300">
        <w:t xml:space="preserve"> easier, each tip </w:t>
      </w:r>
      <w:r w:rsidR="003F7AC6" w:rsidRPr="00C37300">
        <w:t>was</w:t>
      </w:r>
      <w:r w:rsidRPr="00C37300">
        <w:t xml:space="preserve"> held by a soldered </w:t>
      </w:r>
      <w:proofErr w:type="spellStart"/>
      <w:r w:rsidRPr="00C37300">
        <w:t>probe.</w:t>
      </w:r>
      <w:r w:rsidR="002F0B19" w:rsidRPr="00C37300">
        <w:t>P</w:t>
      </w:r>
      <w:r w:rsidR="000031CC" w:rsidRPr="00C37300">
        <w:t>robes</w:t>
      </w:r>
      <w:proofErr w:type="spellEnd"/>
      <w:r w:rsidR="000031CC" w:rsidRPr="00C37300">
        <w:t xml:space="preserve"> </w:t>
      </w:r>
      <w:r w:rsidR="002F0B19" w:rsidRPr="00C37300">
        <w:t xml:space="preserve">A and C </w:t>
      </w:r>
      <w:r w:rsidR="000031CC" w:rsidRPr="00C37300">
        <w:t>w</w:t>
      </w:r>
      <w:r w:rsidR="00197620" w:rsidRPr="00C37300">
        <w:t>ere</w:t>
      </w:r>
      <w:r w:rsidR="000031CC" w:rsidRPr="00C37300">
        <w:t xml:space="preserve"> connected to the precise current source </w:t>
      </w:r>
      <w:r w:rsidR="002F0B19" w:rsidRPr="00C37300">
        <w:t xml:space="preserve">while probes B and D </w:t>
      </w:r>
      <w:r w:rsidR="00D95EE5" w:rsidRPr="00C37300">
        <w:t>w</w:t>
      </w:r>
      <w:r w:rsidR="008D6AB1" w:rsidRPr="00C37300">
        <w:t>ere</w:t>
      </w:r>
      <w:r w:rsidR="002F0B19" w:rsidRPr="00C37300">
        <w:t xml:space="preserve"> connected to </w:t>
      </w:r>
      <w:r w:rsidR="00003A0C" w:rsidRPr="00C37300">
        <w:t xml:space="preserve">Model 2182A </w:t>
      </w:r>
      <w:r w:rsidR="00234A07" w:rsidRPr="00C37300">
        <w:t xml:space="preserve">as depicted in </w:t>
      </w:r>
      <w:r w:rsidR="0061780B" w:rsidRPr="00C37300">
        <w:t>Figure</w:t>
      </w:r>
      <w:r w:rsidR="00835219" w:rsidRPr="00C37300">
        <w:t>20</w:t>
      </w:r>
      <w:r w:rsidR="002D59A4" w:rsidRPr="00C37300">
        <w:t xml:space="preserve">. </w:t>
      </w:r>
      <w:r w:rsidR="003363EA" w:rsidRPr="00C37300">
        <w:t>The current source</w:t>
      </w:r>
      <w:r w:rsidRPr="00C37300">
        <w:t xml:space="preserve"> provide</w:t>
      </w:r>
      <w:r w:rsidR="008D6AB1" w:rsidRPr="00C37300">
        <w:t>s</w:t>
      </w:r>
      <w:r w:rsidRPr="00C37300">
        <w:t xml:space="preserve"> current to the outer two probes, while the voltmeter measure</w:t>
      </w:r>
      <w:r w:rsidR="000268BE" w:rsidRPr="00C37300">
        <w:t>s</w:t>
      </w:r>
      <w:r w:rsidRPr="00C37300">
        <w:t xml:space="preserve"> the voltage between the inner two probes. </w:t>
      </w:r>
      <w:r w:rsidR="003F4353" w:rsidRPr="00C37300">
        <w:t xml:space="preserve">When using </w:t>
      </w:r>
      <w:r w:rsidR="00EE4535" w:rsidRPr="00C37300">
        <w:t>a thin</w:t>
      </w:r>
      <w:r w:rsidR="00234A07" w:rsidRPr="00C37300">
        <w:t xml:space="preserve"> film sample </w:t>
      </w:r>
      <w:r w:rsidR="003F4353" w:rsidRPr="00C37300">
        <w:t>whereby the thickness is less than the inter</w:t>
      </w:r>
      <w:r w:rsidR="000B6F07" w:rsidRPr="00C37300">
        <w:t>-</w:t>
      </w:r>
      <w:r w:rsidR="003F4353" w:rsidRPr="00C37300">
        <w:t xml:space="preserve">probe distance, rings </w:t>
      </w:r>
      <w:r w:rsidR="00BB2550" w:rsidRPr="00C37300">
        <w:t>are</w:t>
      </w:r>
      <w:r w:rsidR="003F4353" w:rsidRPr="00C37300">
        <w:t xml:space="preserve"> formed instead of spheres </w:t>
      </w:r>
      <w:r w:rsidR="00582ED1" w:rsidRPr="00C37300">
        <w:fldChar w:fldCharType="begin"/>
      </w:r>
      <w:r w:rsidR="00CE6ED8" w:rsidRPr="00C37300">
        <w:instrText xml:space="preserve"> ADDIN EN.CITE &lt;EndNote&gt;&lt;Cite&gt;&lt;Author&gt;Anjum&lt;/Author&gt;&lt;Year&gt;2019&lt;/Year&gt;&lt;RecNum&gt;28&lt;/RecNum&gt;&lt;DisplayText&gt;(Anjum&lt;style face="italic"&gt; et al.&lt;/style&gt;, 2019)&lt;/DisplayText&gt;&lt;record&gt;&lt;rec-number&gt;28&lt;/rec-number&gt;&lt;foreign-keys&gt;&lt;key app="EN" db-id="fddetaxf2dx904ezxfi5x9dsz5s2fa2v02rx" timestamp="1651502678"&gt;28&lt;/key&gt;&lt;/foreign-keys&gt;&lt;ref-type name="Journal Article"&gt;17&lt;/ref-type&gt;&lt;contributors&gt;&lt;authors&gt;&lt;author&gt;Anjum, Safia&lt;/author&gt;&lt;author&gt;Shaheen, Saba&lt;/author&gt;&lt;author&gt;Awan, MS&lt;/author&gt;&lt;author&gt;Zia, Rehana&lt;/author&gt;&lt;/authors&gt;&lt;/contributors&gt;&lt;titles&gt;&lt;title&gt;Effect of various surfactants on optical and electrical properties of Cu+ 2-doped ZnS semiconductor nanoparticles&lt;/title&gt;&lt;secondary-title&gt;Applied Physics A&lt;/secondary-title&gt;&lt;/titles&gt;&lt;periodical&gt;&lt;full-title&gt;Applied Physics A&lt;/full-title&gt;&lt;/periodical&gt;&lt;pages&gt;pg 1-10&lt;/pages&gt;&lt;volume&gt;125&lt;/volume&gt;&lt;number&gt;4&lt;/number&gt;&lt;dates&gt;&lt;year&gt;2019&lt;/year&gt;&lt;/dates&gt;&lt;isbn&gt;1432-0630&lt;/isbn&gt;&lt;urls&gt;&lt;/urls&gt;&lt;/record&gt;&lt;/Cite&gt;&lt;/EndNote&gt;</w:instrText>
      </w:r>
      <w:r w:rsidR="00582ED1" w:rsidRPr="00C37300">
        <w:fldChar w:fldCharType="separate"/>
      </w:r>
      <w:r w:rsidR="00CE6ED8" w:rsidRPr="00C37300">
        <w:rPr>
          <w:noProof/>
        </w:rPr>
        <w:t>(Anjum</w:t>
      </w:r>
      <w:r w:rsidR="00CE6ED8" w:rsidRPr="00C37300">
        <w:rPr>
          <w:i/>
          <w:noProof/>
        </w:rPr>
        <w:t xml:space="preserve"> et al.</w:t>
      </w:r>
      <w:r w:rsidR="00CE6ED8" w:rsidRPr="00C37300">
        <w:rPr>
          <w:noProof/>
        </w:rPr>
        <w:t>, 2019)</w:t>
      </w:r>
      <w:r w:rsidR="00582ED1" w:rsidRPr="00C37300">
        <w:fldChar w:fldCharType="end"/>
      </w:r>
      <w:r w:rsidR="00AE2411" w:rsidRPr="00C37300">
        <w:t xml:space="preserve">. </w:t>
      </w:r>
    </w:p>
    <w:p w:rsidR="00507D80" w:rsidRPr="00C37300" w:rsidRDefault="00384847" w:rsidP="00DE5B3F">
      <w:pPr>
        <w:pStyle w:val="Caption"/>
      </w:pPr>
      <w:bookmarkStart w:id="152" w:name="_Toc147856421"/>
      <w:bookmarkStart w:id="153" w:name="_Toc149641877"/>
      <w:r w:rsidRPr="00C37300">
        <w:drawing>
          <wp:anchor distT="0" distB="0" distL="114300" distR="114300" simplePos="0" relativeHeight="251825152" behindDoc="0" locked="0" layoutInCell="1" allowOverlap="1">
            <wp:simplePos x="0" y="0"/>
            <wp:positionH relativeFrom="margin">
              <wp:align>center</wp:align>
            </wp:positionH>
            <wp:positionV relativeFrom="paragraph">
              <wp:posOffset>752269</wp:posOffset>
            </wp:positionV>
            <wp:extent cx="4137725" cy="2164789"/>
            <wp:effectExtent l="0" t="0" r="0" b="6985"/>
            <wp:wrapNone/>
            <wp:docPr id="16177576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37725" cy="2164789"/>
                    </a:xfrm>
                    <a:prstGeom prst="rect">
                      <a:avLst/>
                    </a:prstGeom>
                    <a:noFill/>
                    <a:ln>
                      <a:noFill/>
                    </a:ln>
                  </pic:spPr>
                </pic:pic>
              </a:graphicData>
            </a:graphic>
          </wp:anchor>
        </w:drawing>
      </w:r>
      <w:r w:rsidR="00507D80" w:rsidRPr="00C37300">
        <w:t xml:space="preserve">Figure </w:t>
      </w:r>
      <w:r w:rsidR="00582ED1" w:rsidRPr="00C37300">
        <w:fldChar w:fldCharType="begin"/>
      </w:r>
      <w:r w:rsidR="00507D80" w:rsidRPr="00C37300">
        <w:instrText xml:space="preserve"> SEQ Figure \* ARABIC </w:instrText>
      </w:r>
      <w:r w:rsidR="00582ED1" w:rsidRPr="00C37300">
        <w:fldChar w:fldCharType="separate"/>
      </w:r>
      <w:r w:rsidR="00523200">
        <w:t>20</w:t>
      </w:r>
      <w:r w:rsidR="00582ED1" w:rsidRPr="00C37300">
        <w:fldChar w:fldCharType="end"/>
      </w:r>
      <w:r w:rsidR="00507D80" w:rsidRPr="00C37300">
        <w:rPr>
          <w:rFonts w:eastAsia="Calibri"/>
        </w:rPr>
        <w:t>.</w:t>
      </w:r>
      <w:r w:rsidR="00507D80" w:rsidRPr="00C37300">
        <w:rPr>
          <w:rFonts w:eastAsia="Calibri"/>
        </w:rPr>
        <w:br/>
      </w:r>
      <w:r w:rsidR="00507D80" w:rsidRPr="00C37300">
        <w:rPr>
          <w:b w:val="0"/>
          <w:i/>
        </w:rPr>
        <w:t>Probed Germanium sample</w:t>
      </w:r>
      <w:bookmarkEnd w:id="152"/>
      <w:bookmarkEnd w:id="153"/>
    </w:p>
    <w:p w:rsidR="00507D80" w:rsidRPr="00C37300" w:rsidRDefault="00507D80" w:rsidP="00291A97">
      <w:pPr>
        <w:autoSpaceDE w:val="0"/>
        <w:autoSpaceDN w:val="0"/>
        <w:adjustRightInd w:val="0"/>
        <w:spacing w:after="0"/>
      </w:pPr>
    </w:p>
    <w:p w:rsidR="00E31A8C" w:rsidRPr="00C37300" w:rsidRDefault="005722FB" w:rsidP="00A62A3E">
      <w:pPr>
        <w:tabs>
          <w:tab w:val="center" w:pos="4558"/>
        </w:tabs>
        <w:rPr>
          <w:i/>
          <w:iCs/>
          <w:sz w:val="22"/>
          <w:szCs w:val="22"/>
        </w:rPr>
      </w:pPr>
      <w:bookmarkStart w:id="154" w:name="_Toc33955946"/>
      <w:r w:rsidRPr="00C37300">
        <w:rPr>
          <w:i/>
          <w:iCs/>
          <w:sz w:val="22"/>
          <w:szCs w:val="22"/>
        </w:rPr>
        <w:tab/>
      </w:r>
    </w:p>
    <w:p w:rsidR="005E3114" w:rsidRPr="00C37300" w:rsidRDefault="005E3114" w:rsidP="00592BC9">
      <w:pPr>
        <w:pStyle w:val="NoSpacing"/>
        <w:jc w:val="left"/>
      </w:pPr>
      <w:bookmarkStart w:id="155" w:name="_Toc33890167"/>
      <w:bookmarkEnd w:id="154"/>
    </w:p>
    <w:p w:rsidR="0029166B" w:rsidRPr="00C37300" w:rsidRDefault="0029166B" w:rsidP="00592BC9">
      <w:pPr>
        <w:pStyle w:val="NoSpacing"/>
        <w:jc w:val="left"/>
      </w:pPr>
    </w:p>
    <w:p w:rsidR="007A17F7" w:rsidRPr="00C37300" w:rsidRDefault="007A17F7" w:rsidP="00592BC9">
      <w:pPr>
        <w:pStyle w:val="NoSpacing"/>
        <w:jc w:val="left"/>
        <w:rPr>
          <w:sz w:val="10"/>
          <w:szCs w:val="10"/>
        </w:rPr>
      </w:pPr>
    </w:p>
    <w:p w:rsidR="00384847" w:rsidRPr="00C37300" w:rsidRDefault="00384847" w:rsidP="00384847">
      <w:pPr>
        <w:autoSpaceDE w:val="0"/>
        <w:autoSpaceDN w:val="0"/>
        <w:adjustRightInd w:val="0"/>
        <w:spacing w:after="0"/>
      </w:pPr>
      <w:r w:rsidRPr="00A8076E">
        <w:rPr>
          <w:i/>
        </w:rPr>
        <w:t>Note</w:t>
      </w:r>
      <w:r>
        <w:t xml:space="preserve">. Photograph supplied by </w:t>
      </w:r>
      <w:r w:rsidR="00F876AC">
        <w:t xml:space="preserve">the </w:t>
      </w:r>
      <w:r>
        <w:t>author.</w:t>
      </w:r>
    </w:p>
    <w:p w:rsidR="00592BC9" w:rsidRPr="00C37300" w:rsidRDefault="00C800A7" w:rsidP="00592BC9">
      <w:pPr>
        <w:pStyle w:val="NoSpacing"/>
        <w:jc w:val="left"/>
      </w:pPr>
      <w:r w:rsidRPr="00C37300">
        <w:t xml:space="preserve">The Probed sample </w:t>
      </w:r>
      <w:r w:rsidR="006E790D" w:rsidRPr="00C37300">
        <w:t xml:space="preserve">presented </w:t>
      </w:r>
      <w:r w:rsidR="008D6AB1" w:rsidRPr="00C37300">
        <w:t>i</w:t>
      </w:r>
      <w:r w:rsidR="006E790D" w:rsidRPr="00C37300">
        <w:t xml:space="preserve">n </w:t>
      </w:r>
      <w:r w:rsidR="0061780B" w:rsidRPr="00C37300">
        <w:t>Figure</w:t>
      </w:r>
      <w:r w:rsidR="006E790D" w:rsidRPr="00C37300">
        <w:t xml:space="preserve"> 20 </w:t>
      </w:r>
      <w:r w:rsidR="008D6AB1" w:rsidRPr="00C37300">
        <w:t>is</w:t>
      </w:r>
      <w:r w:rsidR="00AE2411" w:rsidRPr="00C37300">
        <w:t xml:space="preserve"> placed perpendicularly to a magnetic field provided by </w:t>
      </w:r>
      <w:r w:rsidR="003F2F78" w:rsidRPr="00C37300">
        <w:t xml:space="preserve">two fixed </w:t>
      </w:r>
      <w:proofErr w:type="spellStart"/>
      <w:r w:rsidR="003F2F78" w:rsidRPr="00C37300">
        <w:t>magnets</w:t>
      </w:r>
      <w:r w:rsidR="00AE2411" w:rsidRPr="00C37300">
        <w:t>.</w:t>
      </w:r>
      <w:r w:rsidR="007A17F7" w:rsidRPr="00C37300">
        <w:t>The</w:t>
      </w:r>
      <w:proofErr w:type="spellEnd"/>
      <w:r w:rsidR="007A17F7" w:rsidRPr="00C37300">
        <w:t xml:space="preserve"> magnets are presented in </w:t>
      </w:r>
      <w:r w:rsidR="0061780B" w:rsidRPr="00C37300">
        <w:t>Figure</w:t>
      </w:r>
      <w:r w:rsidR="007A17F7" w:rsidRPr="00C37300">
        <w:t xml:space="preserve"> 19.</w:t>
      </w:r>
    </w:p>
    <w:p w:rsidR="00A25B65" w:rsidRPr="00C37300" w:rsidRDefault="00D76FFC" w:rsidP="00D94127">
      <w:pPr>
        <w:pStyle w:val="Heading4"/>
        <w:rPr>
          <w:rStyle w:val="Heading4Char"/>
          <w:b/>
          <w:iCs/>
        </w:rPr>
      </w:pPr>
      <w:r w:rsidRPr="00C37300">
        <w:rPr>
          <w:rStyle w:val="Heading4Char"/>
          <w:b/>
          <w:iCs/>
        </w:rPr>
        <w:t>3.</w:t>
      </w:r>
      <w:r w:rsidR="00F604DC">
        <w:rPr>
          <w:rStyle w:val="Heading4Char"/>
          <w:b/>
          <w:iCs/>
        </w:rPr>
        <w:t>5</w:t>
      </w:r>
      <w:r w:rsidRPr="00C37300">
        <w:rPr>
          <w:rStyle w:val="Heading4Char"/>
          <w:b/>
          <w:iCs/>
        </w:rPr>
        <w:t>.</w:t>
      </w:r>
      <w:r w:rsidR="00AD2D85" w:rsidRPr="00C37300">
        <w:rPr>
          <w:rStyle w:val="Heading4Char"/>
          <w:b/>
          <w:iCs/>
        </w:rPr>
        <w:t>2</w:t>
      </w:r>
      <w:r w:rsidR="00A25B65" w:rsidRPr="00C37300">
        <w:rPr>
          <w:rStyle w:val="Heading4Char"/>
          <w:b/>
          <w:iCs/>
        </w:rPr>
        <w:t xml:space="preserve">PC </w:t>
      </w:r>
      <w:r w:rsidR="004C4B08" w:rsidRPr="00C37300">
        <w:rPr>
          <w:rStyle w:val="Heading4Char"/>
          <w:b/>
          <w:iCs/>
        </w:rPr>
        <w:t>S</w:t>
      </w:r>
      <w:r w:rsidR="00A25B65" w:rsidRPr="00C37300">
        <w:rPr>
          <w:rStyle w:val="Heading4Char"/>
          <w:b/>
          <w:iCs/>
        </w:rPr>
        <w:t>etup</w:t>
      </w:r>
    </w:p>
    <w:p w:rsidR="00FE441F" w:rsidRPr="00C37300" w:rsidRDefault="00F8116C">
      <w:r w:rsidRPr="00C37300">
        <w:t xml:space="preserve">As defined by </w:t>
      </w:r>
      <w:r w:rsidR="00582ED1" w:rsidRPr="00C37300">
        <w:fldChar w:fldCharType="begin"/>
      </w:r>
      <w:r w:rsidR="006C37AD" w:rsidRPr="00C37300">
        <w:instrText xml:space="preserve"> ADDIN EN.CITE &lt;EndNote&gt;&lt;Cite AuthorYear="1"&gt;&lt;Author&gt;HP&lt;/Author&gt;&lt;Year&gt;2019&lt;/Year&gt;&lt;RecNum&gt;108&lt;/RecNum&gt;&lt;DisplayText&gt;HP (2019)&lt;/DisplayText&gt;&lt;record&gt;&lt;rec-number&gt;108&lt;/rec-number&gt;&lt;foreign-keys&gt;&lt;key app="EN" db-id="fddetaxf2dx904ezxfi5x9dsz5s2fa2v02rx" timestamp="1675420036"&gt;108&lt;/key&gt;&lt;/foreign-keys&gt;&lt;ref-type name="Journal Article"&gt;17&lt;/ref-type&gt;&lt;contributors&gt;&lt;authors&gt;&lt;author&gt;HP&lt;/author&gt;&lt;/authors&gt;&lt;/contributors&gt;&lt;titles&gt;&lt;title&gt;What are Computer Drivers?&lt;/title&gt;&lt;secondary-title&gt;HP&lt;/secondary-title&gt;&lt;/titles&gt;&lt;periodical&gt;&lt;full-title&gt;HP&lt;/full-title&gt;&lt;/periodical&gt;&lt;keywords&gt;&lt;keyword&gt;null&lt;/keyword&gt;&lt;/keywords&gt;&lt;dates&gt;&lt;year&gt;2019&lt;/year&gt;&lt;pub-dates&gt;&lt;date&gt;2022/03/14/&lt;/date&gt;&lt;/pub-dates&gt;&lt;/dates&gt;&lt;label&gt;Hp2022Mar&lt;/label&gt;&lt;urls&gt;&lt;related-urls&gt;&lt;url&gt;&lt;style face="underline" font="default" size="100%"&gt;https://www.hp.com/us-en/shop/tech-takes/what-are-computer-drivers&lt;/style&gt;&lt;/url&gt;&lt;/related-urls&gt;&lt;/urls&gt;&lt;language&gt;English&lt;/language&gt;&lt;/record&gt;&lt;/Cite&gt;&lt;/EndNote&gt;</w:instrText>
      </w:r>
      <w:r w:rsidR="00582ED1" w:rsidRPr="00C37300">
        <w:fldChar w:fldCharType="separate"/>
      </w:r>
      <w:r w:rsidR="006C37AD" w:rsidRPr="00C37300">
        <w:rPr>
          <w:noProof/>
        </w:rPr>
        <w:t>HP (2019)</w:t>
      </w:r>
      <w:r w:rsidR="00582ED1" w:rsidRPr="00C37300">
        <w:fldChar w:fldCharType="end"/>
      </w:r>
      <w:r w:rsidRPr="00C37300">
        <w:t>, a</w:t>
      </w:r>
      <w:r w:rsidR="00181981" w:rsidRPr="00C37300">
        <w:t xml:space="preserve"> driver is a group of files that instructs hardware </w:t>
      </w:r>
      <w:r w:rsidR="00197620" w:rsidRPr="00C37300">
        <w:t xml:space="preserve">on </w:t>
      </w:r>
      <w:r w:rsidR="00181981" w:rsidRPr="00C37300">
        <w:t>how to interact with an operating system on a computer. They are necessary for every piece of hardware,</w:t>
      </w:r>
      <w:r w:rsidR="00AE39BE" w:rsidRPr="00C37300">
        <w:t xml:space="preserve"> including those built into </w:t>
      </w:r>
      <w:proofErr w:type="gramStart"/>
      <w:r w:rsidR="00AE39BE" w:rsidRPr="00C37300">
        <w:t>a</w:t>
      </w:r>
      <w:r w:rsidR="00181981" w:rsidRPr="00C37300">
        <w:t xml:space="preserve"> </w:t>
      </w:r>
      <w:proofErr w:type="spellStart"/>
      <w:r w:rsidR="00181981" w:rsidRPr="00C37300">
        <w:t>computer.</w:t>
      </w:r>
      <w:r w:rsidR="008A209E" w:rsidRPr="00C37300">
        <w:t>NI</w:t>
      </w:r>
      <w:proofErr w:type="spellEnd"/>
      <w:proofErr w:type="gramEnd"/>
      <w:r w:rsidR="008A209E" w:rsidRPr="00C37300">
        <w:t xml:space="preserve"> application software, Add-ons, programming environments, </w:t>
      </w:r>
      <w:r w:rsidR="003363EA" w:rsidRPr="00C37300">
        <w:t>utilities</w:t>
      </w:r>
      <w:r w:rsidR="00197620" w:rsidRPr="00C37300">
        <w:t>,</w:t>
      </w:r>
      <w:r w:rsidR="003363EA" w:rsidRPr="00C37300">
        <w:t xml:space="preserve"> and drivers listed </w:t>
      </w:r>
      <w:r w:rsidR="00AE39BE" w:rsidRPr="00C37300">
        <w:t xml:space="preserve">were installed </w:t>
      </w:r>
      <w:r w:rsidR="00197620" w:rsidRPr="00C37300">
        <w:t>o</w:t>
      </w:r>
      <w:r w:rsidR="00AE39BE" w:rsidRPr="00C37300">
        <w:t xml:space="preserve">n </w:t>
      </w:r>
      <w:proofErr w:type="spellStart"/>
      <w:r w:rsidR="00AE39BE" w:rsidRPr="00C37300">
        <w:t>the</w:t>
      </w:r>
      <w:r w:rsidR="006C37AD" w:rsidRPr="00C37300">
        <w:t>PC</w:t>
      </w:r>
      <w:proofErr w:type="spellEnd"/>
      <w:r w:rsidR="008A209E" w:rsidRPr="00C37300">
        <w:t xml:space="preserve"> to facilitate data </w:t>
      </w:r>
      <w:r w:rsidR="00FE441F" w:rsidRPr="00C37300">
        <w:t xml:space="preserve">access, </w:t>
      </w:r>
      <w:r w:rsidR="008A209E" w:rsidRPr="00C37300">
        <w:t xml:space="preserve">acquisition, transfer </w:t>
      </w:r>
      <w:r w:rsidR="00FE441F" w:rsidRPr="00C37300">
        <w:t>calculation, display,</w:t>
      </w:r>
      <w:r w:rsidR="00AE39BE" w:rsidRPr="00C37300">
        <w:t xml:space="preserve"> manipulation</w:t>
      </w:r>
      <w:r w:rsidR="00197620" w:rsidRPr="00C37300">
        <w:t>,</w:t>
      </w:r>
      <w:r w:rsidR="00FE441F" w:rsidRPr="00C37300">
        <w:t xml:space="preserve"> and analysis</w:t>
      </w:r>
      <w:r w:rsidR="005D5227" w:rsidRPr="00C37300">
        <w:t>.</w:t>
      </w:r>
    </w:p>
    <w:p w:rsidR="00812D86" w:rsidRPr="00C37300" w:rsidRDefault="00612C66" w:rsidP="00812D86">
      <w:r w:rsidRPr="00C37300">
        <w:t xml:space="preserve">A USB </w:t>
      </w:r>
      <w:r w:rsidR="00E56889" w:rsidRPr="00C37300">
        <w:t xml:space="preserve">port </w:t>
      </w:r>
      <w:r w:rsidRPr="00C37300">
        <w:t>USB to GPIB cables</w:t>
      </w:r>
      <w:r w:rsidR="002F7BB8" w:rsidRPr="00C37300">
        <w:t xml:space="preserve"> and a GPIB Hub </w:t>
      </w:r>
      <w:r w:rsidR="00066652" w:rsidRPr="00C37300">
        <w:t>w</w:t>
      </w:r>
      <w:r w:rsidR="00197620" w:rsidRPr="00C37300">
        <w:t>ere</w:t>
      </w:r>
      <w:r w:rsidRPr="00C37300">
        <w:t xml:space="preserve"> used to connect the instruments </w:t>
      </w:r>
      <w:r w:rsidR="008F0D9B" w:rsidRPr="00C37300">
        <w:t>to</w:t>
      </w:r>
      <w:r w:rsidRPr="00C37300">
        <w:t xml:space="preserve"> the PC</w:t>
      </w:r>
      <w:r w:rsidR="00E56889" w:rsidRPr="00C37300">
        <w:t>.</w:t>
      </w:r>
      <w:r w:rsidR="00812D86" w:rsidRPr="00C37300">
        <w:t>As a standard tool for creating interfaces, NI</w:t>
      </w:r>
      <w:r w:rsidR="00197620" w:rsidRPr="00C37300">
        <w:t>-</w:t>
      </w:r>
      <w:r w:rsidR="00812D86" w:rsidRPr="00C37300">
        <w:t xml:space="preserve">VISA enables the configuration, programming, and debugging of instruments and equipment as well as the acquisition of data from external sensors using any type of communication port, including Ethernet, GPIB, USB, and others </w:t>
      </w:r>
      <w:r w:rsidR="00582ED1" w:rsidRPr="00C37300">
        <w:fldChar w:fldCharType="begin"/>
      </w:r>
      <w:r w:rsidR="00CE6ED8" w:rsidRPr="00C37300">
        <w:instrText xml:space="preserve"> ADDIN EN.CITE &lt;EndNote&gt;&lt;Cite&gt;&lt;Author&gt;Villarreal&lt;/Author&gt;&lt;Year&gt;2022&lt;/Year&gt;&lt;RecNum&gt;109&lt;/RecNum&gt;&lt;DisplayText&gt;(Villarreal&lt;style face="italic"&gt; et al.&lt;/style&gt;, 2022)&lt;/DisplayText&gt;&lt;record&gt;&lt;rec-number&gt;109&lt;/rec-number&gt;&lt;foreign-keys&gt;&lt;key app="EN" db-id="fddetaxf2dx904ezxfi5x9dsz5s2fa2v02rx" timestamp="1675420036"&gt;109&lt;/key&gt;&lt;/foreign-keys&gt;&lt;ref-type name="Journal Article"&gt;17&lt;/ref-type&gt;&lt;contributors&gt;&lt;authors&gt;&lt;author&gt;Rodríguez Villarreal&lt;/author&gt;&lt;author&gt;Angeles Ivón&lt;/author&gt;&lt;/authors&gt;&lt;/contributors&gt;&lt;titles&gt;&lt;title&gt;NI-VISA Write: basic exercises&lt;/title&gt;&lt;secondary-title&gt;Virtual Instrumentation. Session 6. VISA R/W&lt;/secondary-title&gt;&lt;/titles&gt;&lt;periodical&gt;&lt;full-title&gt;Virtual Instrumentation. Session 6. VISA R/W&lt;/full-title&gt;&lt;/periodical&gt;&lt;dates&gt;&lt;year&gt;2022&lt;/year&gt;&lt;/dates&gt;&lt;urls&gt;&lt;/urls&gt;&lt;/record&gt;&lt;/Cite&gt;&lt;/EndNote&gt;</w:instrText>
      </w:r>
      <w:r w:rsidR="00582ED1" w:rsidRPr="00C37300">
        <w:fldChar w:fldCharType="separate"/>
      </w:r>
      <w:r w:rsidR="00CE6ED8" w:rsidRPr="00C37300">
        <w:rPr>
          <w:noProof/>
        </w:rPr>
        <w:t>(Villarreal</w:t>
      </w:r>
      <w:r w:rsidR="00CE6ED8" w:rsidRPr="00C37300">
        <w:rPr>
          <w:i/>
          <w:noProof/>
        </w:rPr>
        <w:t xml:space="preserve"> et al.</w:t>
      </w:r>
      <w:r w:rsidR="00CE6ED8" w:rsidRPr="00C37300">
        <w:rPr>
          <w:noProof/>
        </w:rPr>
        <w:t>, 2022)</w:t>
      </w:r>
      <w:r w:rsidR="00582ED1" w:rsidRPr="00C37300">
        <w:fldChar w:fldCharType="end"/>
      </w:r>
      <w:r w:rsidR="00812D86" w:rsidRPr="00C37300">
        <w:t>.</w:t>
      </w:r>
    </w:p>
    <w:p w:rsidR="002B3761" w:rsidRPr="00C37300" w:rsidRDefault="00D76FFC" w:rsidP="00D94127">
      <w:pPr>
        <w:pStyle w:val="Heading4"/>
      </w:pPr>
      <w:r w:rsidRPr="00C37300">
        <w:t>3.</w:t>
      </w:r>
      <w:r w:rsidR="00F604DC">
        <w:t>5</w:t>
      </w:r>
      <w:r w:rsidRPr="00C37300">
        <w:t>.</w:t>
      </w:r>
      <w:r w:rsidR="00AD2D85" w:rsidRPr="00C37300">
        <w:t>3</w:t>
      </w:r>
      <w:r w:rsidR="00812D86" w:rsidRPr="00C37300">
        <w:t>Keithley</w:t>
      </w:r>
      <w:r w:rsidR="00197620" w:rsidRPr="00C37300">
        <w:t>'</w:t>
      </w:r>
      <w:r w:rsidR="00812D86" w:rsidRPr="00C37300">
        <w:t>s</w:t>
      </w:r>
      <w:r w:rsidR="004C4B08" w:rsidRPr="00C37300">
        <w:t>S</w:t>
      </w:r>
      <w:r w:rsidR="002B3761" w:rsidRPr="00C37300">
        <w:t>et</w:t>
      </w:r>
      <w:r w:rsidR="007876F2" w:rsidRPr="00C37300">
        <w:t>up</w:t>
      </w:r>
      <w:bookmarkEnd w:id="155"/>
    </w:p>
    <w:p w:rsidR="004C08FF" w:rsidRPr="00C37300" w:rsidRDefault="004C08FF" w:rsidP="00B0762A">
      <w:pPr>
        <w:pStyle w:val="Heading5"/>
      </w:pPr>
      <w:r w:rsidRPr="00C37300">
        <w:t>3.</w:t>
      </w:r>
      <w:r w:rsidR="00F604DC">
        <w:t>5</w:t>
      </w:r>
      <w:r w:rsidRPr="00C37300">
        <w:t xml:space="preserve">.3.1 </w:t>
      </w:r>
      <w:proofErr w:type="spellStart"/>
      <w:r w:rsidRPr="00C37300">
        <w:t>Keithley</w:t>
      </w:r>
      <w:proofErr w:type="spellEnd"/>
      <w:r w:rsidRPr="00C37300">
        <w:t xml:space="preserve"> 7001 Switching </w:t>
      </w:r>
      <w:r w:rsidR="004C4B08" w:rsidRPr="00C37300">
        <w:t>S</w:t>
      </w:r>
      <w:r w:rsidRPr="00C37300">
        <w:t>ystem</w:t>
      </w:r>
    </w:p>
    <w:p w:rsidR="00507D80" w:rsidRDefault="00507D80" w:rsidP="00507D80">
      <w:pPr>
        <w:rPr>
          <w:color w:val="000000"/>
          <w:shd w:val="clear" w:color="auto" w:fill="FFFFFF"/>
        </w:rPr>
      </w:pPr>
      <w:r w:rsidRPr="00C37300">
        <w:rPr>
          <w:color w:val="000000"/>
          <w:shd w:val="clear" w:color="auto" w:fill="FFFFFF"/>
        </w:rPr>
        <w:t xml:space="preserve">The 7001 switch employs cards that can accommodate a wide range of signals while maintaining high accuracy and signal quality. These cards reduce signal errors and protect against signal degradation caused by offset voltage, isolation resistance, and leakage current. 7065 low current scanner card model: an 8-channel, 2-pole card with a thermal offset of 30nV. In the card 1 slot of the 7001-switch system, a 25-channel </w:t>
      </w:r>
      <w:proofErr w:type="spellStart"/>
      <w:r w:rsidRPr="00C37300">
        <w:rPr>
          <w:color w:val="000000"/>
          <w:shd w:val="clear" w:color="auto" w:fill="FFFFFF"/>
        </w:rPr>
        <w:t>pA</w:t>
      </w:r>
      <w:proofErr w:type="spellEnd"/>
      <w:r w:rsidRPr="00C37300">
        <w:rPr>
          <w:color w:val="000000"/>
          <w:shd w:val="clear" w:color="auto" w:fill="FFFFFF"/>
        </w:rPr>
        <w:t xml:space="preserve">-Multiplexer with BNC socket was installed. The test sample was connected to channel two of the multiplexer card and the 6220 Current source output was connected to channel one as shown in Figure 21. </w:t>
      </w:r>
    </w:p>
    <w:p w:rsidR="005E32AE" w:rsidRPr="00C37300" w:rsidRDefault="005E32AE" w:rsidP="00507D80">
      <w:pPr>
        <w:rPr>
          <w:color w:val="000000"/>
          <w:shd w:val="clear" w:color="auto" w:fill="FFFFFF"/>
        </w:rPr>
      </w:pPr>
    </w:p>
    <w:p w:rsidR="00507D80" w:rsidRPr="00C37300" w:rsidRDefault="00507D80" w:rsidP="00DE5B3F">
      <w:pPr>
        <w:pStyle w:val="Caption"/>
        <w:rPr>
          <w:i/>
        </w:rPr>
      </w:pPr>
      <w:bookmarkStart w:id="156" w:name="_Toc147856422"/>
      <w:bookmarkStart w:id="157" w:name="_Toc149641878"/>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21</w:t>
      </w:r>
      <w:r w:rsidR="00582ED1" w:rsidRPr="00C37300">
        <w:fldChar w:fldCharType="end"/>
      </w:r>
      <w:r w:rsidRPr="00C37300">
        <w:t>.</w:t>
      </w:r>
      <w:r w:rsidRPr="00C37300">
        <w:br/>
      </w:r>
      <w:r w:rsidRPr="00C37300">
        <w:rPr>
          <w:b w:val="0"/>
          <w:i/>
        </w:rPr>
        <w:t>Keithley 7001 External Connection</w:t>
      </w:r>
      <w:bookmarkEnd w:id="156"/>
      <w:bookmarkEnd w:id="157"/>
    </w:p>
    <w:p w:rsidR="007A298D" w:rsidRPr="00C37300" w:rsidRDefault="007A298D" w:rsidP="007A298D">
      <w:pPr>
        <w:pStyle w:val="NoSpacing"/>
        <w:jc w:val="both"/>
      </w:pPr>
      <w:r w:rsidRPr="00C37300">
        <w:rPr>
          <w:noProof/>
        </w:rPr>
        <w:drawing>
          <wp:inline distT="0" distB="0" distL="0" distR="0">
            <wp:extent cx="5788660" cy="2978150"/>
            <wp:effectExtent l="0" t="0" r="254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88660" cy="2978150"/>
                    </a:xfrm>
                    <a:prstGeom prst="rect">
                      <a:avLst/>
                    </a:prstGeom>
                  </pic:spPr>
                </pic:pic>
              </a:graphicData>
            </a:graphic>
          </wp:inline>
        </w:drawing>
      </w:r>
    </w:p>
    <w:p w:rsidR="00507D80" w:rsidRPr="00C37300" w:rsidRDefault="00507D80" w:rsidP="00507D80">
      <w:pPr>
        <w:keepNext/>
        <w:keepLines/>
        <w:widowControl w:val="0"/>
        <w:suppressLineNumbers/>
        <w:suppressAutoHyphens/>
        <w:spacing w:line="360" w:lineRule="auto"/>
        <w:jc w:val="left"/>
      </w:pPr>
      <w:r w:rsidRPr="00F876AC">
        <w:rPr>
          <w:i/>
        </w:rPr>
        <w:t>Note.</w:t>
      </w:r>
      <w:r w:rsidRPr="00C37300">
        <w:t xml:space="preserve"> Model 6220 photo adapted from </w:t>
      </w:r>
      <w:r w:rsidRPr="00C37300">
        <w:rPr>
          <w:i/>
        </w:rPr>
        <w:t xml:space="preserve">AC / DC Low Resistance Digital </w:t>
      </w:r>
      <w:proofErr w:type="spellStart"/>
      <w:r w:rsidRPr="00C37300">
        <w:rPr>
          <w:i/>
        </w:rPr>
        <w:t>Multimeters</w:t>
      </w:r>
      <w:proofErr w:type="spellEnd"/>
      <w:r w:rsidRPr="00C37300">
        <w:t xml:space="preserve"> by </w:t>
      </w:r>
      <w:proofErr w:type="spellStart"/>
      <w:r w:rsidRPr="00C37300">
        <w:t>Linktronix</w:t>
      </w:r>
      <w:proofErr w:type="spellEnd"/>
      <w:r w:rsidRPr="00C37300">
        <w:t xml:space="preserve">, </w:t>
      </w:r>
      <w:proofErr w:type="spellStart"/>
      <w:r w:rsidRPr="00C37300">
        <w:t>n.d</w:t>
      </w:r>
      <w:proofErr w:type="spellEnd"/>
      <w:r w:rsidRPr="00C37300">
        <w:t xml:space="preserve">, (https://www.linktronix.ch/resources/public/liveedit/media/1404721789_53ba5a7de0600.jpg). Copyright </w:t>
      </w:r>
      <w:proofErr w:type="spellStart"/>
      <w:r w:rsidRPr="00C37300">
        <w:t>Linktronix</w:t>
      </w:r>
      <w:proofErr w:type="spellEnd"/>
      <w:r w:rsidRPr="00C37300">
        <w:t xml:space="preserve">, </w:t>
      </w:r>
      <w:proofErr w:type="spellStart"/>
      <w:r w:rsidRPr="00C37300">
        <w:t>n.d</w:t>
      </w:r>
      <w:proofErr w:type="spellEnd"/>
      <w:r w:rsidRPr="00C37300">
        <w:t>.</w:t>
      </w:r>
    </w:p>
    <w:p w:rsidR="00B61AA4" w:rsidRPr="00C37300" w:rsidRDefault="00B61AA4" w:rsidP="004C08FF">
      <w:r w:rsidRPr="00C37300">
        <w:t xml:space="preserve">Model 7065 </w:t>
      </w:r>
      <w:r w:rsidR="006C37AD" w:rsidRPr="00C37300">
        <w:t xml:space="preserve">Hall Effect </w:t>
      </w:r>
      <w:r w:rsidRPr="00C37300">
        <w:t>card facilitated switching digital output using assigned channels by model 7001 (see</w:t>
      </w:r>
      <w:r w:rsidR="00D94127">
        <w:t xml:space="preserve"> appendix IV</w:t>
      </w:r>
      <w:r w:rsidRPr="00C37300">
        <w:t>)</w:t>
      </w:r>
    </w:p>
    <w:p w:rsidR="004C08FF" w:rsidRPr="00C37300" w:rsidRDefault="004C08FF" w:rsidP="00B0762A">
      <w:pPr>
        <w:pStyle w:val="Heading5"/>
      </w:pPr>
      <w:r w:rsidRPr="00C37300">
        <w:t>3.</w:t>
      </w:r>
      <w:r w:rsidR="00F604DC">
        <w:t>5</w:t>
      </w:r>
      <w:r w:rsidRPr="00C37300">
        <w:t xml:space="preserve">.3.2 </w:t>
      </w:r>
      <w:proofErr w:type="spellStart"/>
      <w:r w:rsidRPr="00C37300">
        <w:t>Keithley</w:t>
      </w:r>
      <w:proofErr w:type="spellEnd"/>
      <w:r w:rsidRPr="00C37300">
        <w:t xml:space="preserve"> 2182A </w:t>
      </w:r>
      <w:proofErr w:type="spellStart"/>
      <w:r w:rsidRPr="00C37300">
        <w:t>Nanovoltmeter</w:t>
      </w:r>
      <w:proofErr w:type="spellEnd"/>
    </w:p>
    <w:p w:rsidR="004C08FF" w:rsidRPr="00C37300" w:rsidRDefault="004C08FF" w:rsidP="004C08FF">
      <w:r w:rsidRPr="00C37300">
        <w:t xml:space="preserve">The Model </w:t>
      </w:r>
      <w:r w:rsidR="00A32C93" w:rsidRPr="00C37300">
        <w:t xml:space="preserve">2182A </w:t>
      </w:r>
      <w:r w:rsidRPr="00C37300">
        <w:t xml:space="preserve">is a high-performance digital </w:t>
      </w:r>
      <w:proofErr w:type="spellStart"/>
      <w:r w:rsidRPr="00C37300">
        <w:t>nanovoltmeter</w:t>
      </w:r>
      <w:proofErr w:type="spellEnd"/>
      <w:r w:rsidRPr="00C37300">
        <w:t xml:space="preserve"> with 7</w:t>
      </w:r>
      <m:oMath>
        <m:f>
          <m:fPr>
            <m:ctrlPr>
              <w:rPr>
                <w:rFonts w:ascii="Cambria Math" w:hAnsi="Cambria Math"/>
                <w:i/>
              </w:rPr>
            </m:ctrlPr>
          </m:fPr>
          <m:num>
            <m:r>
              <w:rPr>
                <w:rFonts w:ascii="Cambria Math" w:hAnsi="Cambria Math"/>
              </w:rPr>
              <m:t>1</m:t>
            </m:r>
          </m:num>
          <m:den>
            <m:r>
              <w:rPr>
                <w:rFonts w:ascii="Cambria Math" w:hAnsi="Cambria Math"/>
              </w:rPr>
              <m:t>2</m:t>
            </m:r>
          </m:den>
        </m:f>
      </m:oMath>
      <w:r w:rsidRPr="00C37300">
        <w:t xml:space="preserve"> digits. It has two voltage and temperature input channels, channels 1 and 2. </w:t>
      </w:r>
      <w:r w:rsidR="00FC39D3" w:rsidRPr="00C37300">
        <w:t xml:space="preserve">(See Appendix </w:t>
      </w:r>
      <w:r w:rsidR="00B61AA4" w:rsidRPr="00C37300">
        <w:t>I</w:t>
      </w:r>
      <w:r w:rsidR="00D94127">
        <w:t>V</w:t>
      </w:r>
      <w:r w:rsidR="00FC39D3" w:rsidRPr="00C37300">
        <w:t>)</w:t>
      </w:r>
      <w:r w:rsidRPr="00C37300">
        <w:t xml:space="preserve"> Channel 1 is the primary measurement channel, while Channel 2 is used for sense measurements. Temperature measurements were not taken because </w:t>
      </w:r>
      <w:r w:rsidR="00003A0C" w:rsidRPr="00C37300">
        <w:t xml:space="preserve">Model 2182A </w:t>
      </w:r>
      <w:r w:rsidRPr="00C37300">
        <w:t xml:space="preserve">can only measure one variable at a time. Channel 1 (DCV1) has five measurement ranges (10mV, I00mV, 1V, 10V, and 100V) and can measure voltage between 1nV and 120V, whereas Channel 2 (DCV2) has three measurement ranges (l00mV, 1V, and 10V) and can measure voltage between 10nV and 12V. The range chosen affects both the accuracy of the voltage measurement and the maximum voltage that can be measured. </w:t>
      </w:r>
    </w:p>
    <w:p w:rsidR="004C08FF" w:rsidRPr="00C37300" w:rsidRDefault="004C08FF" w:rsidP="004C08FF">
      <w:r w:rsidRPr="00C37300">
        <w:t xml:space="preserve">The Model 2107 Input Cable, a supplied accessory made up of cable wires made of twisted silver wire and terminated with a LEMO plug on one end and copper lugs on the other, was used to connect the 2182A model and the four-point probe. When connected to the Model 2182, the cable was shielded to the chassis ground. In </w:t>
      </w:r>
      <w:r w:rsidR="0061780B" w:rsidRPr="00C37300">
        <w:t>Figure</w:t>
      </w:r>
      <w:r w:rsidR="005828CB" w:rsidRPr="00C37300">
        <w:t>2</w:t>
      </w:r>
      <w:r w:rsidR="007A17F7" w:rsidRPr="00C37300">
        <w:t>2</w:t>
      </w:r>
      <w:r w:rsidRPr="00C37300">
        <w:t xml:space="preserve">, the input cable is displayed. </w:t>
      </w:r>
    </w:p>
    <w:p w:rsidR="00507D80" w:rsidRPr="00C37300" w:rsidRDefault="00507D80" w:rsidP="00DE5B3F">
      <w:pPr>
        <w:pStyle w:val="Caption"/>
        <w:rPr>
          <w:rFonts w:eastAsia="Calibri"/>
        </w:rPr>
      </w:pPr>
      <w:bookmarkStart w:id="158" w:name="_Toc147856423"/>
      <w:bookmarkStart w:id="159" w:name="_Toc149641879"/>
      <w:r w:rsidRPr="00C37300">
        <w:drawing>
          <wp:anchor distT="0" distB="0" distL="114300" distR="114300" simplePos="0" relativeHeight="251524096" behindDoc="0" locked="0" layoutInCell="1" allowOverlap="1">
            <wp:simplePos x="0" y="0"/>
            <wp:positionH relativeFrom="column">
              <wp:posOffset>841375</wp:posOffset>
            </wp:positionH>
            <wp:positionV relativeFrom="paragraph">
              <wp:posOffset>687082</wp:posOffset>
            </wp:positionV>
            <wp:extent cx="3763010" cy="2456180"/>
            <wp:effectExtent l="0" t="0" r="8890" b="1270"/>
            <wp:wrapNone/>
            <wp:docPr id="13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26"/>
                    <pic:cNvPicPr>
                      <a:picLocks noChangeAspect="1"/>
                    </pic:cNvPicPr>
                  </pic:nvPicPr>
                  <pic:blipFill>
                    <a:blip r:embed="rId39" cstate="print"/>
                    <a:stretch>
                      <a:fillRect/>
                    </a:stretch>
                  </pic:blipFill>
                  <pic:spPr>
                    <a:xfrm>
                      <a:off x="0" y="0"/>
                      <a:ext cx="3763010" cy="245618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22</w:t>
      </w:r>
      <w:r w:rsidR="00582ED1" w:rsidRPr="00C37300">
        <w:fldChar w:fldCharType="end"/>
      </w:r>
      <w:r w:rsidRPr="00C37300">
        <w:t>.</w:t>
      </w:r>
      <w:r w:rsidRPr="00C37300">
        <w:br/>
      </w:r>
      <w:r w:rsidRPr="00C37300">
        <w:rPr>
          <w:b w:val="0"/>
          <w:i/>
        </w:rPr>
        <w:t>Model 2107 input cable</w:t>
      </w:r>
      <w:bookmarkEnd w:id="158"/>
      <w:bookmarkEnd w:id="159"/>
      <w:r w:rsidR="00582ED1" w:rsidRPr="00C37300">
        <w:fldChar w:fldCharType="begin"/>
      </w:r>
      <w:r w:rsidRPr="00C37300">
        <w:instrText xml:space="preserve"> ADDIN EN.CITE &lt;EndNote&gt;&lt;Cite Hidden="1"&gt;&lt;Author&gt;Keithley&lt;/Author&gt;&lt;Year&gt;2020&lt;/Year&gt;&lt;RecNum&gt;145&lt;/RecNum&gt;&lt;record&gt;&lt;rec-number&gt;145&lt;/rec-number&gt;&lt;foreign-keys&gt;&lt;key app="EN" db-id="fddetaxf2dx904ezxfi5x9dsz5s2fa2v02rx" timestamp="1697089435"&gt;145&lt;/key&gt;&lt;/foreign-keys&gt;&lt;ref-type name="Journal Article"&gt;17&lt;/ref-type&gt;&lt;contributors&gt;&lt;authors&gt;&lt;author&gt;Keithley&lt;/author&gt;&lt;/authors&gt;&lt;/contributors&gt;&lt;titles&gt;&lt;title&gt;Model 2107-4 and Model 2107-30 Low-Thermal Input Cables with Spade Lugs&lt;/title&gt;&lt;/titles&gt;&lt;keywords&gt;&lt;keyword&gt;Model 2107-4, 2107-17, 2107-30, and 2107-50 Low-Thermal Input Cables with Spade Lugs, User, 2107-17, 2107-30, 2107-4, 2107-50&lt;/keyword&gt;&lt;/keywords&gt;&lt;dates&gt;&lt;year&gt;2020&lt;/year&gt;&lt;pub-dates&gt;&lt;date&gt;2020/10/11/&lt;/date&gt;&lt;/pub-dates&gt;&lt;/dates&gt;&lt;label&gt;BibEntry2020Oct&lt;/label&gt;&lt;urls&gt;&lt;related-urls&gt;&lt;url&gt;https://www.tek.com/en/keithley-accessories/cables-manual/model-2107-4-and-model-2107-30-low-thermal-input-cables-spade&lt;/url&gt;&lt;/related-urls&gt;&lt;/urls&gt;&lt;language&gt;English&lt;/language&gt;&lt;/record&gt;&lt;/Cite&gt;&lt;/EndNote&gt;</w:instrText>
      </w:r>
      <w:r w:rsidR="00582ED1" w:rsidRPr="00C37300">
        <w:fldChar w:fldCharType="end"/>
      </w:r>
    </w:p>
    <w:p w:rsidR="004C08FF" w:rsidRPr="00C37300" w:rsidRDefault="004C08FF" w:rsidP="004C08FF">
      <w:pPr>
        <w:rPr>
          <w:i/>
          <w:iCs/>
        </w:rPr>
      </w:pPr>
    </w:p>
    <w:p w:rsidR="004C08FF" w:rsidRPr="00C37300" w:rsidRDefault="004C08FF" w:rsidP="004C08FF">
      <w:pPr>
        <w:jc w:val="center"/>
        <w:rPr>
          <w:i/>
          <w:iCs/>
        </w:rPr>
      </w:pPr>
    </w:p>
    <w:p w:rsidR="004C08FF" w:rsidRPr="00C37300" w:rsidRDefault="004C08FF" w:rsidP="004C08FF">
      <w:pPr>
        <w:jc w:val="center"/>
        <w:rPr>
          <w:i/>
          <w:iCs/>
        </w:rPr>
      </w:pPr>
    </w:p>
    <w:p w:rsidR="004C08FF" w:rsidRPr="00C37300" w:rsidRDefault="004C08FF" w:rsidP="004C08FF">
      <w:pPr>
        <w:jc w:val="center"/>
        <w:rPr>
          <w:i/>
          <w:iCs/>
        </w:rPr>
      </w:pPr>
    </w:p>
    <w:p w:rsidR="00507D80" w:rsidRPr="00C37300" w:rsidRDefault="00507D80" w:rsidP="00507D80">
      <w:pPr>
        <w:spacing w:line="360" w:lineRule="auto"/>
        <w:jc w:val="center"/>
        <w:rPr>
          <w:i/>
          <w:iCs/>
        </w:rPr>
      </w:pPr>
    </w:p>
    <w:p w:rsidR="00507D80" w:rsidRPr="00C37300" w:rsidRDefault="00507D80" w:rsidP="00507D80">
      <w:pPr>
        <w:spacing w:line="360" w:lineRule="auto"/>
        <w:jc w:val="left"/>
        <w:rPr>
          <w:iCs/>
        </w:rPr>
      </w:pPr>
      <w:r w:rsidRPr="00C37300">
        <w:rPr>
          <w:i/>
          <w:iCs/>
        </w:rPr>
        <w:t xml:space="preserve">Note. </w:t>
      </w:r>
      <w:proofErr w:type="gramStart"/>
      <w:r w:rsidRPr="00C37300">
        <w:rPr>
          <w:iCs/>
        </w:rPr>
        <w:t xml:space="preserve">Reprinted from </w:t>
      </w:r>
      <w:r w:rsidRPr="00C37300">
        <w:rPr>
          <w:i/>
          <w:iCs/>
        </w:rPr>
        <w:t xml:space="preserve">Model 2182A </w:t>
      </w:r>
      <w:proofErr w:type="spellStart"/>
      <w:r w:rsidRPr="00C37300">
        <w:rPr>
          <w:i/>
          <w:iCs/>
        </w:rPr>
        <w:t>Nanovoltmeter</w:t>
      </w:r>
      <w:proofErr w:type="spellEnd"/>
      <w:r w:rsidRPr="00C37300">
        <w:rPr>
          <w:i/>
          <w:iCs/>
        </w:rPr>
        <w:t xml:space="preserve"> User's Manual </w:t>
      </w:r>
      <w:r w:rsidRPr="00C37300">
        <w:rPr>
          <w:iCs/>
        </w:rPr>
        <w:t xml:space="preserve">by </w:t>
      </w:r>
      <w:proofErr w:type="spellStart"/>
      <w:r w:rsidRPr="00C37300">
        <w:rPr>
          <w:iCs/>
        </w:rPr>
        <w:t>Keithley</w:t>
      </w:r>
      <w:proofErr w:type="spellEnd"/>
      <w:r w:rsidRPr="00C37300">
        <w:rPr>
          <w:iCs/>
        </w:rPr>
        <w:t>, 2022, p. 4-5.</w:t>
      </w:r>
      <w:proofErr w:type="gramEnd"/>
      <w:r w:rsidRPr="00C37300">
        <w:rPr>
          <w:iCs/>
        </w:rPr>
        <w:t xml:space="preserve"> Copyright 2022 by </w:t>
      </w:r>
      <w:proofErr w:type="spellStart"/>
      <w:r w:rsidRPr="00C37300">
        <w:rPr>
          <w:iCs/>
        </w:rPr>
        <w:t>Keithley</w:t>
      </w:r>
      <w:proofErr w:type="spellEnd"/>
      <w:r w:rsidRPr="00C37300">
        <w:rPr>
          <w:iCs/>
        </w:rPr>
        <w:t xml:space="preserve"> Instruments, LLC</w:t>
      </w:r>
    </w:p>
    <w:p w:rsidR="004C08FF" w:rsidRPr="00C37300" w:rsidRDefault="004C08FF" w:rsidP="004C08FF">
      <w:r w:rsidRPr="00C37300">
        <w:t xml:space="preserve">Using an external simulated reference junction and a thermocouple, this cable can be used to measure voltage and temperature. The copper lugs on the Model 2107 Input Cable were removed, and the wires were connected directly to the four-point probe with silver solder, which is considered to minimize thermal </w:t>
      </w:r>
      <w:r w:rsidR="00884C63" w:rsidRPr="00C37300">
        <w:t>electromotive forces (E</w:t>
      </w:r>
      <w:r w:rsidR="008D6AB1" w:rsidRPr="00C37300">
        <w:t>MF</w:t>
      </w:r>
      <w:r w:rsidRPr="00C37300">
        <w:t>s</w:t>
      </w:r>
      <w:r w:rsidR="00884C63" w:rsidRPr="00C37300">
        <w:t>)</w:t>
      </w:r>
      <w:r w:rsidRPr="00C37300">
        <w:t xml:space="preserve">. </w:t>
      </w:r>
      <w:proofErr w:type="spellStart"/>
      <w:r w:rsidRPr="00C37300">
        <w:t>Keithley</w:t>
      </w:r>
      <w:proofErr w:type="spellEnd"/>
      <w:r w:rsidRPr="00C37300">
        <w:t xml:space="preserve"> recommends using silver (Ag) with their low </w:t>
      </w:r>
      <w:proofErr w:type="spellStart"/>
      <w:r w:rsidRPr="00C37300">
        <w:t>Emf</w:t>
      </w:r>
      <w:proofErr w:type="spellEnd"/>
      <w:r w:rsidRPr="00C37300">
        <w:t xml:space="preserve"> connectors with </w:t>
      </w:r>
      <w:r w:rsidR="00A32C93" w:rsidRPr="00C37300">
        <w:t xml:space="preserve">2182A </w:t>
      </w:r>
      <w:proofErr w:type="spellStart"/>
      <w:r w:rsidRPr="00C37300">
        <w:t>nanovolt</w:t>
      </w:r>
      <w:proofErr w:type="spellEnd"/>
      <w:r w:rsidRPr="00C37300">
        <w:t xml:space="preserve"> meters </w:t>
      </w:r>
      <w:r w:rsidR="00582ED1" w:rsidRPr="00C37300">
        <w:fldChar w:fldCharType="begin"/>
      </w:r>
      <w:r w:rsidR="00CE6ED8" w:rsidRPr="00C37300">
        <w:instrText xml:space="preserve"> ADDIN EN.CITE &lt;EndNote&gt;&lt;Cite&gt;&lt;Author&gt;Cigoy&lt;/Author&gt;&lt;Year&gt;2010&lt;/Year&gt;&lt;RecNum&gt;110&lt;/RecNum&gt;&lt;DisplayText&gt;(Cigoy, 2010)&lt;/DisplayText&gt;&lt;record&gt;&lt;rec-number&gt;110&lt;/rec-number&gt;&lt;foreign-keys&gt;&lt;key app="EN" db-id="fddetaxf2dx904ezxfi5x9dsz5s2fa2v02rx" timestamp="1675420036"&gt;110&lt;/key&gt;&lt;/foreign-keys&gt;&lt;ref-type name="Journal Article"&gt;17&lt;/ref-type&gt;&lt;contributors&gt;&lt;authors&gt;&lt;author&gt;Cigoy, Dale&lt;/author&gt;&lt;/authors&gt;&lt;/contributors&gt;&lt;titles&gt;&lt;title&gt;Troubleshoot low-voltage measurement problems - EDN&lt;/title&gt;&lt;secondary-title&gt;EDN&lt;/secondary-title&gt;&lt;/titles&gt;&lt;periodical&gt;&lt;full-title&gt;EDN&lt;/full-title&gt;&lt;/periodical&gt;&lt;dates&gt;&lt;year&gt;2010&lt;/year&gt;&lt;pub-dates&gt;&lt;date&gt;2010/08/13/&lt;/date&gt;&lt;/pub-dates&gt;&lt;/dates&gt;&lt;label&gt;Cigoy2010Aug&lt;/label&gt;&lt;urls&gt;&lt;related-urls&gt;&lt;url&gt;https://www.edn.com/troubleshoot-low-voltage-measurement-problems&lt;/url&gt;&lt;/related-urls&gt;&lt;/urls&gt;&lt;language&gt;English&lt;/language&gt;&lt;/record&gt;&lt;/Cite&gt;&lt;/EndNote&gt;</w:instrText>
      </w:r>
      <w:r w:rsidR="00582ED1" w:rsidRPr="00C37300">
        <w:fldChar w:fldCharType="separate"/>
      </w:r>
      <w:r w:rsidR="00CE6ED8" w:rsidRPr="00C37300">
        <w:rPr>
          <w:noProof/>
        </w:rPr>
        <w:t>(Cigoy, 2010)</w:t>
      </w:r>
      <w:r w:rsidR="00582ED1" w:rsidRPr="00C37300">
        <w:fldChar w:fldCharType="end"/>
      </w:r>
      <w:r w:rsidRPr="00C37300">
        <w:t xml:space="preserve">. </w:t>
      </w:r>
    </w:p>
    <w:p w:rsidR="004C08FF" w:rsidRPr="00C37300" w:rsidRDefault="004C08FF" w:rsidP="001E2B6A">
      <w:pPr>
        <w:pStyle w:val="Heading5"/>
        <w:spacing w:before="0" w:beforeAutospacing="0"/>
      </w:pPr>
      <w:r w:rsidRPr="00C37300">
        <w:t>3.</w:t>
      </w:r>
      <w:r w:rsidR="00F604DC">
        <w:t>5</w:t>
      </w:r>
      <w:r w:rsidRPr="00C37300">
        <w:t xml:space="preserve">.3.3 </w:t>
      </w:r>
      <w:proofErr w:type="spellStart"/>
      <w:r w:rsidRPr="00C37300">
        <w:t>Keithley</w:t>
      </w:r>
      <w:proofErr w:type="spellEnd"/>
      <w:r w:rsidRPr="00C37300">
        <w:t xml:space="preserve"> 6220 High </w:t>
      </w:r>
      <w:r w:rsidR="004C4B08" w:rsidRPr="00C37300">
        <w:t>P</w:t>
      </w:r>
      <w:r w:rsidRPr="00C37300">
        <w:t xml:space="preserve">recision </w:t>
      </w:r>
      <w:r w:rsidR="004C4B08" w:rsidRPr="00C37300">
        <w:t>C</w:t>
      </w:r>
      <w:r w:rsidRPr="00C37300">
        <w:t xml:space="preserve">urrent </w:t>
      </w:r>
      <w:r w:rsidR="004C4B08" w:rsidRPr="00C37300">
        <w:t>S</w:t>
      </w:r>
      <w:r w:rsidRPr="00C37300">
        <w:t>ource</w:t>
      </w:r>
    </w:p>
    <w:p w:rsidR="004C08FF" w:rsidRPr="00C37300" w:rsidRDefault="004C08FF" w:rsidP="004C08FF">
      <w:r w:rsidRPr="00C37300">
        <w:t xml:space="preserve">The model 6220 has a DC source ranging from 0.1pA to 105mA and a voltage compliance limit ranging from 0.1V to 105V in 10mV steps, as well as an Analog filter to slow down output response and a Protective </w:t>
      </w:r>
      <w:proofErr w:type="spellStart"/>
      <w:r w:rsidR="00197620" w:rsidRPr="00C37300">
        <w:t>T</w:t>
      </w:r>
      <w:r w:rsidRPr="00C37300">
        <w:t>riax</w:t>
      </w:r>
      <w:proofErr w:type="spellEnd"/>
      <w:r w:rsidRPr="00C37300">
        <w:t xml:space="preserve"> Shield/Cap (CAP-28-1) - 237-ALG-2 </w:t>
      </w:r>
      <w:proofErr w:type="spellStart"/>
      <w:r w:rsidRPr="00C37300">
        <w:t>Triax</w:t>
      </w:r>
      <w:proofErr w:type="spellEnd"/>
      <w:r w:rsidRPr="00C37300">
        <w:t xml:space="preserve"> cable equipped with alligator clips solely on a single end. The current source output was accessed via the rear panel's 3-lug female </w:t>
      </w:r>
      <w:proofErr w:type="spellStart"/>
      <w:r w:rsidR="00197620" w:rsidRPr="00C37300">
        <w:t>T</w:t>
      </w:r>
      <w:r w:rsidRPr="00C37300">
        <w:t>riax</w:t>
      </w:r>
      <w:proofErr w:type="spellEnd"/>
      <w:r w:rsidRPr="00C37300">
        <w:t xml:space="preserve"> connector.</w:t>
      </w:r>
      <w:r w:rsidR="00FC39D3" w:rsidRPr="00C37300">
        <w:t xml:space="preserve"> (See Appendix </w:t>
      </w:r>
      <w:r w:rsidR="00D94127">
        <w:t>IV</w:t>
      </w:r>
      <w:r w:rsidR="00FC39D3" w:rsidRPr="00C37300">
        <w:t xml:space="preserve">) </w:t>
      </w:r>
      <w:r w:rsidRPr="00C37300">
        <w:t xml:space="preserve">This was accomplished by connecting to this connector with a 3-slot male </w:t>
      </w:r>
      <w:proofErr w:type="spellStart"/>
      <w:r w:rsidR="00197620" w:rsidRPr="00C37300">
        <w:t>T</w:t>
      </w:r>
      <w:r w:rsidRPr="00C37300">
        <w:t>riax</w:t>
      </w:r>
      <w:proofErr w:type="spellEnd"/>
      <w:r w:rsidRPr="00C37300">
        <w:t xml:space="preserve"> cable. A Frequency Variable Resistor (FVR) isolated the </w:t>
      </w:r>
      <w:proofErr w:type="spellStart"/>
      <w:r w:rsidR="00197620" w:rsidRPr="00C37300">
        <w:t>T</w:t>
      </w:r>
      <w:r w:rsidRPr="00C37300">
        <w:t>riax</w:t>
      </w:r>
      <w:proofErr w:type="spellEnd"/>
      <w:r w:rsidRPr="00C37300">
        <w:t xml:space="preserve"> connector's Earth Ground from the Model 6220's chassis. The current source circuitry was isolated from high frequencies that might be present on the Model 6220 chassis using the FVR as </w:t>
      </w:r>
      <w:r w:rsidR="005828CB" w:rsidRPr="00C37300">
        <w:t xml:space="preserve">shown in </w:t>
      </w:r>
      <w:r w:rsidR="0061780B" w:rsidRPr="00C37300">
        <w:t>Figure</w:t>
      </w:r>
      <w:r w:rsidR="005828CB" w:rsidRPr="00C37300">
        <w:t>2</w:t>
      </w:r>
      <w:r w:rsidR="000B1F9A" w:rsidRPr="00C37300">
        <w:t>3</w:t>
      </w:r>
      <w:r w:rsidR="005828CB" w:rsidRPr="00C37300">
        <w:t xml:space="preserve">. </w:t>
      </w:r>
    </w:p>
    <w:p w:rsidR="00507D80" w:rsidRPr="00C37300" w:rsidRDefault="00582ED1" w:rsidP="00DE5B3F">
      <w:pPr>
        <w:pStyle w:val="Caption"/>
        <w:rPr>
          <w:rFonts w:eastAsia="Calibri"/>
        </w:rPr>
      </w:pPr>
      <w:bookmarkStart w:id="160" w:name="_Toc147856424"/>
      <w:bookmarkStart w:id="161" w:name="_Toc149641880"/>
      <w:r w:rsidRPr="00582ED1">
        <w:pict>
          <v:group id="Group 65" o:spid="_x0000_s2062" style="position:absolute;margin-left:711.6pt;margin-top:60.2pt;width:401.4pt;height:194.95pt;z-index:251531264;mso-position-horizontal:right;mso-position-horizontal-relative:margin" coordorigin="-3011" coordsize="50977,247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">
            <v:shape id="Text Box 2" o:spid="_x0000_s2064" type="#_x0000_t202" style="position:absolute;width:23774;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" filled="f" stroked="f">
              <v:textbox>
                <w:txbxContent>
                  <w:p w:rsidR="00B053FC" w:rsidRPr="006020D8" w:rsidRDefault="00B053FC" w:rsidP="004C08FF">
                    <w:pPr>
                      <w:rPr>
                        <w:b/>
                        <w:bCs/>
                      </w:rPr>
                    </w:pPr>
                    <w:r w:rsidRPr="006020D8">
                      <w:rPr>
                        <w:b/>
                        <w:bCs/>
                      </w:rPr>
                      <w:t>Model 6220</w:t>
                    </w:r>
                  </w:p>
                </w:txbxContent>
              </v:textbox>
            </v:shape>
            <v:shape id="Picture 30" o:spid="_x0000_s2063" type="#_x0000_t75" style="position:absolute;left:-3011;top:2381;width:50977;height:22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">
              <v:imagedata r:id="rId40" o:title=""/>
              <v:path arrowok="t"/>
            </v:shape>
            <w10:wrap anchorx="margin"/>
          </v:group>
        </w:pict>
      </w:r>
      <w:r w:rsidR="00507D80" w:rsidRPr="00C37300">
        <w:t xml:space="preserve">Figure </w:t>
      </w:r>
      <w:r w:rsidRPr="00C37300">
        <w:fldChar w:fldCharType="begin"/>
      </w:r>
      <w:r w:rsidR="00507D80" w:rsidRPr="00C37300">
        <w:instrText xml:space="preserve"> SEQ Figure \* ARABIC </w:instrText>
      </w:r>
      <w:r w:rsidRPr="00C37300">
        <w:fldChar w:fldCharType="separate"/>
      </w:r>
      <w:r w:rsidR="00523200">
        <w:t>23</w:t>
      </w:r>
      <w:r w:rsidRPr="00C37300">
        <w:fldChar w:fldCharType="end"/>
      </w:r>
      <w:r w:rsidR="00507D80" w:rsidRPr="00C37300">
        <w:t>.</w:t>
      </w:r>
      <w:r w:rsidR="00507D80" w:rsidRPr="00C37300">
        <w:br/>
      </w:r>
      <w:r w:rsidR="00507D80" w:rsidRPr="00C37300">
        <w:rPr>
          <w:b w:val="0"/>
          <w:i/>
        </w:rPr>
        <w:t>Model 237-ALG-2 Triax connector and ground point</w:t>
      </w:r>
      <w:bookmarkEnd w:id="160"/>
      <w:bookmarkEnd w:id="161"/>
      <w:r w:rsidRPr="00C37300">
        <w:fldChar w:fldCharType="begin"/>
      </w:r>
      <w:r w:rsidR="00BE64CF" w:rsidRPr="00C37300">
        <w:instrText xml:space="preserve"> ADDIN EN.CITE &lt;EndNote&gt;&lt;Cite Hidden="1"&gt;&lt;Author&gt;Keithley&lt;/Author&gt;&lt;Year&gt;2004&lt;/Year&gt;&lt;RecNum&gt;84&lt;/RecNum&gt;&lt;record&gt;&lt;rec-number&gt;84&lt;/rec-number&gt;&lt;foreign-keys&gt;&lt;key app="EN" db-id="fddetaxf2dx904ezxfi5x9dsz5s2fa2v02rx" timestamp="1663349822"&gt;84&lt;/key&gt;&lt;/foreign-keys&gt;&lt;ref-type name="Journal Article"&gt;17&lt;/ref-type&gt;&lt;contributors&gt;&lt;authors&gt;&lt;author&gt;Keithley&lt;/author&gt;&lt;/authors&gt;&lt;/contributors&gt;&lt;titles&gt;&lt;title&gt;Model 6220 DC Current Source Model 6221 AC and DC Current Source User&amp;apos;s Manual&lt;/title&gt;&lt;/titles&gt;&lt;keywords&gt;&lt;keyword&gt;Keithley Precision DC and AC+DC Low Noise Current Sources, Keithley Low-Level, Sensitive and Specialty Instruments&lt;/keyword&gt;&lt;/keywords&gt;&lt;dates&gt;&lt;year&gt;2004&lt;/year&gt;&lt;pub-dates&gt;&lt;date&gt;2022/09/16/&lt;/date&gt;&lt;/pub-dates&gt;&lt;/dates&gt;&lt;label&gt;BibEntry2022Sep&lt;/label&gt;&lt;urls&gt;&lt;related-urls&gt;&lt;url&gt;https://www.tek.com/en/product-series/ultra-sensitive-current-sources-series-6200-manual/model-6220-dc-current-source-model&lt;/url&gt;&lt;/related-urls&gt;&lt;/urls&gt;&lt;language&gt;English&lt;/language&gt;&lt;/record&gt;&lt;/Cite&gt;&lt;/EndNote&gt;</w:instrText>
      </w:r>
      <w:r w:rsidRPr="00C37300">
        <w:fldChar w:fldCharType="end"/>
      </w:r>
    </w:p>
    <w:p w:rsidR="004C08FF" w:rsidRPr="00C37300" w:rsidRDefault="004C08FF" w:rsidP="00507D80">
      <w:pP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507D80" w:rsidP="00507D80">
      <w:pPr>
        <w:spacing w:after="0" w:line="360" w:lineRule="auto"/>
        <w:rPr>
          <w:iCs/>
        </w:rPr>
      </w:pPr>
      <w:r w:rsidRPr="00C37300">
        <w:rPr>
          <w:i/>
          <w:iCs/>
        </w:rPr>
        <w:t xml:space="preserve">Note. </w:t>
      </w:r>
      <w:r w:rsidRPr="00C37300">
        <w:rPr>
          <w:iCs/>
        </w:rPr>
        <w:t xml:space="preserve">Reprinted from </w:t>
      </w:r>
      <w:r w:rsidRPr="00C37300">
        <w:rPr>
          <w:i/>
        </w:rPr>
        <w:t>Model 6220/6221 Reference Manual</w:t>
      </w:r>
      <w:r w:rsidRPr="00C37300">
        <w:t xml:space="preserve">, by </w:t>
      </w:r>
      <w:proofErr w:type="spellStart"/>
      <w:r w:rsidRPr="00C37300">
        <w:t>Keithley</w:t>
      </w:r>
      <w:proofErr w:type="spellEnd"/>
      <w:r w:rsidRPr="00C37300">
        <w:t xml:space="preserve"> Instruments, 2004, p. 2-2, Copyright 2004 by </w:t>
      </w:r>
      <w:proofErr w:type="spellStart"/>
      <w:r w:rsidRPr="00C37300">
        <w:t>Keithley</w:t>
      </w:r>
      <w:proofErr w:type="spellEnd"/>
      <w:r w:rsidRPr="00C37300">
        <w:t xml:space="preserve"> Instruments, Inc</w:t>
      </w:r>
    </w:p>
    <w:p w:rsidR="004C08FF" w:rsidRPr="00C37300" w:rsidRDefault="004C08FF" w:rsidP="004C08FF">
      <w:r w:rsidRPr="00C37300">
        <w:t xml:space="preserve">The resistance of the FVR rises to dampen the effects of rising frequencies on the chassis. </w:t>
      </w:r>
      <w:r w:rsidR="0061780B" w:rsidRPr="00C37300">
        <w:t>Figure</w:t>
      </w:r>
      <w:r w:rsidR="00D00790" w:rsidRPr="00C37300">
        <w:t>2</w:t>
      </w:r>
      <w:r w:rsidR="000B1F9A" w:rsidRPr="00C37300">
        <w:t>4</w:t>
      </w:r>
      <w:r w:rsidRPr="00C37300">
        <w:t xml:space="preserve"> illustrates how the </w:t>
      </w:r>
      <w:proofErr w:type="spellStart"/>
      <w:r w:rsidRPr="00C37300">
        <w:t>Triax</w:t>
      </w:r>
      <w:proofErr w:type="spellEnd"/>
      <w:r w:rsidRPr="00C37300">
        <w:t xml:space="preserve"> connector's cent</w:t>
      </w:r>
      <w:r w:rsidR="00A32C93" w:rsidRPr="00C37300">
        <w:t>re</w:t>
      </w:r>
      <w:r w:rsidRPr="00C37300">
        <w:t xml:space="preserve"> conductor was connected to the current source's Output High, its inner shield to Output Low, and its outer shield to Earth Ground.</w:t>
      </w:r>
    </w:p>
    <w:p w:rsidR="00BE64CF" w:rsidRPr="00C37300" w:rsidRDefault="00582ED1" w:rsidP="00DE5B3F">
      <w:pPr>
        <w:pStyle w:val="Caption"/>
        <w:rPr>
          <w:rFonts w:eastAsia="Calibri"/>
        </w:rPr>
      </w:pPr>
      <w:bookmarkStart w:id="162" w:name="_Toc147856425"/>
      <w:bookmarkStart w:id="163" w:name="_Toc149641881"/>
      <w:r w:rsidRPr="00582ED1">
        <w:pict>
          <v:group id="Group 62" o:spid="_x0000_s2059" style="position:absolute;margin-left:95.75pt;margin-top:53.3pt;width:252.75pt;height:197.45pt;z-index:251534336;mso-width-relative:margin;mso-height-relative:margin" coordorigin="-1095,232" coordsize="28443,250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">
            <v:shape id="Picture 224" o:spid="_x0000_s2061" type="#_x0000_t75" style="position:absolute;left:-1095;top:2544;width:26421;height:22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">
              <v:imagedata r:id="rId41" o:title=""/>
              <v:path arrowok="t"/>
            </v:shape>
            <v:shape id="Text Box 2" o:spid="_x0000_s2060" type="#_x0000_t202" style="position:absolute;left:3579;top:232;width:23768;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" filled="f" stroked="f">
              <v:textbox>
                <w:txbxContent>
                  <w:p w:rsidR="00B053FC" w:rsidRPr="006020D8" w:rsidRDefault="00B053FC" w:rsidP="004C08FF">
                    <w:pPr>
                      <w:rPr>
                        <w:b/>
                        <w:bCs/>
                      </w:rPr>
                    </w:pPr>
                    <w:r w:rsidRPr="006020D8">
                      <w:rPr>
                        <w:b/>
                        <w:bCs/>
                      </w:rPr>
                      <w:t>Model 6220</w:t>
                    </w:r>
                  </w:p>
                </w:txbxContent>
              </v:textbox>
            </v:shape>
          </v:group>
        </w:pict>
      </w:r>
      <w:r w:rsidR="00BE64CF" w:rsidRPr="00C37300">
        <w:t xml:space="preserve">Figure </w:t>
      </w:r>
      <w:r w:rsidRPr="00C37300">
        <w:fldChar w:fldCharType="begin"/>
      </w:r>
      <w:r w:rsidR="00BE64CF" w:rsidRPr="00C37300">
        <w:instrText xml:space="preserve"> SEQ Figure \* ARABIC </w:instrText>
      </w:r>
      <w:r w:rsidRPr="00C37300">
        <w:fldChar w:fldCharType="separate"/>
      </w:r>
      <w:r w:rsidR="00523200">
        <w:t>24</w:t>
      </w:r>
      <w:r w:rsidRPr="00C37300">
        <w:fldChar w:fldCharType="end"/>
      </w:r>
      <w:r w:rsidR="00BE64CF" w:rsidRPr="00C37300">
        <w:t>.</w:t>
      </w:r>
      <w:r w:rsidR="00BE64CF" w:rsidRPr="00C37300">
        <w:br/>
      </w:r>
      <w:r w:rsidR="00BE64CF" w:rsidRPr="00C37300">
        <w:rPr>
          <w:b w:val="0"/>
          <w:i/>
        </w:rPr>
        <w:t>Model 237-ALG-2 Output  configuration</w:t>
      </w:r>
      <w:bookmarkEnd w:id="162"/>
      <w:bookmarkEnd w:id="163"/>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4C08FF" w:rsidRPr="00C37300" w:rsidRDefault="004C08FF" w:rsidP="004C08FF">
      <w:pPr>
        <w:spacing w:after="0" w:line="240" w:lineRule="auto"/>
        <w:jc w:val="center"/>
        <w:rPr>
          <w:i/>
          <w:iCs/>
        </w:rPr>
      </w:pPr>
    </w:p>
    <w:p w:rsidR="00BE64CF" w:rsidRPr="00C37300" w:rsidRDefault="00BE64CF" w:rsidP="00BE64CF">
      <w:pPr>
        <w:spacing w:after="0" w:line="240" w:lineRule="auto"/>
        <w:rPr>
          <w:i/>
          <w:iCs/>
        </w:rPr>
      </w:pPr>
    </w:p>
    <w:p w:rsidR="00BE64CF" w:rsidRPr="00C37300" w:rsidRDefault="00BE64CF" w:rsidP="00BE64CF">
      <w:pPr>
        <w:spacing w:after="0" w:line="360" w:lineRule="auto"/>
        <w:rPr>
          <w:iCs/>
        </w:rPr>
      </w:pPr>
      <w:r w:rsidRPr="00C37300">
        <w:rPr>
          <w:i/>
          <w:iCs/>
        </w:rPr>
        <w:t xml:space="preserve">Note. </w:t>
      </w:r>
      <w:r w:rsidRPr="00C37300">
        <w:rPr>
          <w:iCs/>
        </w:rPr>
        <w:t xml:space="preserve">Reprinted from </w:t>
      </w:r>
      <w:r w:rsidRPr="00C37300">
        <w:rPr>
          <w:i/>
        </w:rPr>
        <w:t>Model 6220/6221 Reference Manual</w:t>
      </w:r>
      <w:r w:rsidRPr="00C37300">
        <w:t xml:space="preserve">, by </w:t>
      </w:r>
      <w:proofErr w:type="spellStart"/>
      <w:r w:rsidRPr="00C37300">
        <w:t>Keithley</w:t>
      </w:r>
      <w:proofErr w:type="spellEnd"/>
      <w:r w:rsidRPr="00C37300">
        <w:t xml:space="preserve"> Instruments, 2004, p. 2-6, Copyright 2004 by </w:t>
      </w:r>
      <w:proofErr w:type="spellStart"/>
      <w:r w:rsidRPr="00C37300">
        <w:t>Keithley</w:t>
      </w:r>
      <w:proofErr w:type="spellEnd"/>
      <w:r w:rsidRPr="00C37300">
        <w:t xml:space="preserve"> Instruments, Inc</w:t>
      </w:r>
    </w:p>
    <w:p w:rsidR="004C08FF" w:rsidRPr="00C37300" w:rsidRDefault="004C08FF" w:rsidP="004C08FF">
      <w:r w:rsidRPr="00C37300">
        <w:t>The interlock cable included with the instrument was attached to the interlock switch. When the interlock switch is open, the Model 6220's OUTPUT is disabled and cannot be turned on. If the OUTPUT is already turned on, pressing the Interlock switch turn</w:t>
      </w:r>
      <w:r w:rsidR="006B708F" w:rsidRPr="00C37300">
        <w:t>s</w:t>
      </w:r>
      <w:r w:rsidRPr="00C37300">
        <w:t xml:space="preserve"> it off. When the interlock switch is closed, the OUTPUT becomes active and can be activated.</w:t>
      </w:r>
    </w:p>
    <w:p w:rsidR="004C08FF" w:rsidRPr="00C37300" w:rsidRDefault="004C08FF" w:rsidP="004C08FF">
      <w:r w:rsidRPr="00C37300">
        <w:t xml:space="preserve">A safety shield was used to connect the sample to the current source. As shown in </w:t>
      </w:r>
      <w:r w:rsidR="0061780B" w:rsidRPr="00C37300">
        <w:t>Figure</w:t>
      </w:r>
      <w:r w:rsidR="00D00790" w:rsidRPr="00C37300">
        <w:t>2</w:t>
      </w:r>
      <w:r w:rsidR="00442798" w:rsidRPr="00C37300">
        <w:t>5</w:t>
      </w:r>
      <w:r w:rsidRPr="00C37300">
        <w:t xml:space="preserve">, the metal safety shield completely encircled the </w:t>
      </w:r>
      <w:r w:rsidR="005F2D05" w:rsidRPr="00C37300">
        <w:t>four-point</w:t>
      </w:r>
      <w:r w:rsidRPr="00C37300">
        <w:t xml:space="preserve"> probe test circuitry and was connected to a known Safety Earth Ground and Chassis. For the connection to the safety Earth Ground and Chassis, a #18 </w:t>
      </w:r>
      <w:r w:rsidR="00787271" w:rsidRPr="00C37300">
        <w:t>American wire gauge</w:t>
      </w:r>
      <w:r w:rsidRPr="00C37300">
        <w:t xml:space="preserve"> wire was used.</w:t>
      </w:r>
    </w:p>
    <w:p w:rsidR="004C08FF" w:rsidRPr="00C37300" w:rsidRDefault="004C08FF" w:rsidP="004C08FF">
      <w:pPr>
        <w:jc w:val="center"/>
      </w:pPr>
    </w:p>
    <w:p w:rsidR="004C08FF" w:rsidRPr="00C37300" w:rsidRDefault="004C08FF" w:rsidP="004C08FF">
      <w:pPr>
        <w:jc w:val="center"/>
      </w:pPr>
    </w:p>
    <w:p w:rsidR="004C08FF" w:rsidRPr="00C37300" w:rsidRDefault="004C08FF" w:rsidP="004C08FF">
      <w:pPr>
        <w:jc w:val="center"/>
      </w:pPr>
    </w:p>
    <w:p w:rsidR="004C08FF" w:rsidRPr="00C37300" w:rsidRDefault="004C08FF" w:rsidP="004C08FF">
      <w:pPr>
        <w:jc w:val="center"/>
      </w:pPr>
    </w:p>
    <w:p w:rsidR="00BE64CF" w:rsidRPr="00C37300" w:rsidRDefault="00BE64CF" w:rsidP="00DE5B3F">
      <w:pPr>
        <w:pStyle w:val="Caption"/>
      </w:pPr>
      <w:bookmarkStart w:id="164" w:name="_Toc147856426"/>
      <w:bookmarkStart w:id="165" w:name="_Toc149641882"/>
      <w:r w:rsidRPr="00C37300">
        <w:drawing>
          <wp:anchor distT="0" distB="0" distL="114300" distR="114300" simplePos="0" relativeHeight="251876352" behindDoc="0" locked="0" layoutInCell="1" allowOverlap="1">
            <wp:simplePos x="0" y="0"/>
            <wp:positionH relativeFrom="column">
              <wp:posOffset>950285</wp:posOffset>
            </wp:positionH>
            <wp:positionV relativeFrom="paragraph">
              <wp:posOffset>816521</wp:posOffset>
            </wp:positionV>
            <wp:extent cx="3661956" cy="1988289"/>
            <wp:effectExtent l="0" t="0" r="0" b="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Picture 235"/>
                    <pic:cNvPicPr>
                      <a:picLocks noChangeAspect="1"/>
                    </pic:cNvPicPr>
                  </pic:nvPicPr>
                  <pic:blipFill>
                    <a:blip r:embed="rId42"/>
                    <a:stretch>
                      <a:fillRect/>
                    </a:stretch>
                  </pic:blipFill>
                  <pic:spPr>
                    <a:xfrm>
                      <a:off x="0" y="0"/>
                      <a:ext cx="3664987" cy="1989935"/>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25</w:t>
      </w:r>
      <w:r w:rsidR="00582ED1" w:rsidRPr="00C37300">
        <w:fldChar w:fldCharType="end"/>
      </w:r>
      <w:r w:rsidRPr="00C37300">
        <w:t>.</w:t>
      </w:r>
      <w:r w:rsidRPr="00C37300">
        <w:br/>
      </w:r>
      <w:r w:rsidRPr="00C37300">
        <w:rPr>
          <w:b w:val="0"/>
          <w:i/>
        </w:rPr>
        <w:t>Output connection and shielding</w:t>
      </w:r>
      <w:bookmarkEnd w:id="164"/>
      <w:bookmarkEnd w:id="165"/>
    </w:p>
    <w:p w:rsidR="00BE64CF" w:rsidRPr="00C37300" w:rsidRDefault="00BE64CF" w:rsidP="00BE64CF"/>
    <w:p w:rsidR="00BE64CF" w:rsidRPr="00C37300" w:rsidRDefault="00BE64CF" w:rsidP="00BE64CF"/>
    <w:p w:rsidR="00BE64CF" w:rsidRPr="00C37300" w:rsidRDefault="00BE64CF" w:rsidP="00BE64CF"/>
    <w:p w:rsidR="00BE64CF" w:rsidRPr="00C37300" w:rsidRDefault="00BE64CF" w:rsidP="00BE64CF"/>
    <w:p w:rsidR="00BE64CF" w:rsidRPr="00C37300" w:rsidRDefault="00BE64CF" w:rsidP="00BE64CF">
      <w:pPr>
        <w:spacing w:after="0" w:line="360" w:lineRule="auto"/>
        <w:rPr>
          <w:iCs/>
        </w:rPr>
      </w:pPr>
      <w:r w:rsidRPr="00C37300">
        <w:rPr>
          <w:i/>
          <w:iCs/>
        </w:rPr>
        <w:t xml:space="preserve">Note. </w:t>
      </w:r>
      <w:r w:rsidRPr="00C37300">
        <w:rPr>
          <w:iCs/>
        </w:rPr>
        <w:t xml:space="preserve">Reprinted from </w:t>
      </w:r>
      <w:r w:rsidRPr="00C37300">
        <w:rPr>
          <w:i/>
        </w:rPr>
        <w:t>Model 6220/6221 Reference Manual</w:t>
      </w:r>
      <w:r w:rsidRPr="00C37300">
        <w:t xml:space="preserve">, by </w:t>
      </w:r>
      <w:proofErr w:type="spellStart"/>
      <w:r w:rsidRPr="00C37300">
        <w:t>Keithley</w:t>
      </w:r>
      <w:proofErr w:type="spellEnd"/>
      <w:r w:rsidRPr="00C37300">
        <w:t xml:space="preserve"> Instruments, 2004, p. 2-16, Copyright 2004 by </w:t>
      </w:r>
      <w:proofErr w:type="spellStart"/>
      <w:r w:rsidRPr="00C37300">
        <w:t>Keithley</w:t>
      </w:r>
      <w:proofErr w:type="spellEnd"/>
      <w:r w:rsidRPr="00C37300">
        <w:t xml:space="preserve"> Instruments, Inc</w:t>
      </w:r>
    </w:p>
    <w:p w:rsidR="003363EA" w:rsidRPr="00C37300" w:rsidRDefault="003363EA" w:rsidP="00D94127">
      <w:pPr>
        <w:pStyle w:val="Heading3"/>
      </w:pPr>
      <w:bookmarkStart w:id="166" w:name="_Toc152629513"/>
      <w:r w:rsidRPr="00C37300">
        <w:t>3.</w:t>
      </w:r>
      <w:r w:rsidR="00F604DC">
        <w:t>6</w:t>
      </w:r>
      <w:r w:rsidRPr="00C37300">
        <w:t xml:space="preserve"> Data Input and </w:t>
      </w:r>
      <w:r w:rsidR="00337499" w:rsidRPr="00C37300">
        <w:t>Collection</w:t>
      </w:r>
      <w:bookmarkEnd w:id="166"/>
    </w:p>
    <w:p w:rsidR="00337499" w:rsidRPr="00C37300" w:rsidRDefault="00F604DC" w:rsidP="00D94127">
      <w:pPr>
        <w:pStyle w:val="Heading4"/>
        <w:rPr>
          <w:shd w:val="clear" w:color="auto" w:fill="FFFFFF"/>
        </w:rPr>
      </w:pPr>
      <w:r>
        <w:rPr>
          <w:shd w:val="clear" w:color="auto" w:fill="FFFFFF"/>
        </w:rPr>
        <w:t>3.6</w:t>
      </w:r>
      <w:r w:rsidR="001346C7" w:rsidRPr="00C37300">
        <w:rPr>
          <w:shd w:val="clear" w:color="auto" w:fill="FFFFFF"/>
        </w:rPr>
        <w:t xml:space="preserve">.1 </w:t>
      </w:r>
      <w:r w:rsidR="00337499" w:rsidRPr="00C37300">
        <w:rPr>
          <w:shd w:val="clear" w:color="auto" w:fill="FFFFFF"/>
        </w:rPr>
        <w:t xml:space="preserve">Data </w:t>
      </w:r>
      <w:r w:rsidR="004C4B08" w:rsidRPr="00C37300">
        <w:rPr>
          <w:shd w:val="clear" w:color="auto" w:fill="FFFFFF"/>
        </w:rPr>
        <w:t>C</w:t>
      </w:r>
      <w:r w:rsidR="00337499" w:rsidRPr="00C37300">
        <w:rPr>
          <w:shd w:val="clear" w:color="auto" w:fill="FFFFFF"/>
        </w:rPr>
        <w:t xml:space="preserve">ollection </w:t>
      </w:r>
      <w:r w:rsidR="004C4B08" w:rsidRPr="00C37300">
        <w:rPr>
          <w:shd w:val="clear" w:color="auto" w:fill="FFFFFF"/>
        </w:rPr>
        <w:t>P</w:t>
      </w:r>
      <w:r w:rsidR="00337499" w:rsidRPr="00C37300">
        <w:rPr>
          <w:shd w:val="clear" w:color="auto" w:fill="FFFFFF"/>
        </w:rPr>
        <w:t>rocedure</w:t>
      </w:r>
    </w:p>
    <w:p w:rsidR="00061CB1" w:rsidRPr="00C37300" w:rsidRDefault="00061CB1" w:rsidP="00061CB1">
      <w:pPr>
        <w:rPr>
          <w:b/>
        </w:rPr>
      </w:pPr>
      <w:r w:rsidRPr="00C37300">
        <w:t xml:space="preserve">At the start of this research project, a letter from Kabarak University's Institute of Postgraduate Studies was obtained, which facilitated the application of written clearance letters from </w:t>
      </w:r>
      <w:r w:rsidR="00D774A8">
        <w:t>the Kabarak University Research Ethics Committee (</w:t>
      </w:r>
      <w:r w:rsidRPr="00C37300">
        <w:t>KUREC</w:t>
      </w:r>
      <w:r w:rsidR="00D774A8">
        <w:t>)</w:t>
      </w:r>
      <w:r w:rsidRPr="00C37300">
        <w:t xml:space="preserve"> and a research permit from </w:t>
      </w:r>
      <w:r w:rsidR="00D774A8">
        <w:t>the National Commission for Science, Technology and Innovation (</w:t>
      </w:r>
      <w:r w:rsidRPr="00C37300">
        <w:t>NACOSTI</w:t>
      </w:r>
      <w:r w:rsidR="00D774A8">
        <w:t>)</w:t>
      </w:r>
      <w:r w:rsidRPr="00C37300">
        <w:t xml:space="preserve">, </w:t>
      </w:r>
      <w:r w:rsidR="00FC39D3" w:rsidRPr="00C37300">
        <w:t>(See</w:t>
      </w:r>
      <w:r w:rsidR="00D94127">
        <w:t xml:space="preserve"> Appendix III</w:t>
      </w:r>
      <w:r w:rsidR="00FC39D3" w:rsidRPr="00C37300">
        <w:t xml:space="preserve">) </w:t>
      </w:r>
      <w:r w:rsidRPr="00C37300">
        <w:t xml:space="preserve">paving the way for data collection and report writing. An affiliation letter was also obtained from the University of </w:t>
      </w:r>
      <w:proofErr w:type="spellStart"/>
      <w:r w:rsidRPr="00C37300">
        <w:t>Eldoret</w:t>
      </w:r>
      <w:proofErr w:type="spellEnd"/>
      <w:r w:rsidRPr="00C37300">
        <w:t>, which allowed the use of their laboratory equipment in the institution's School of Sciences.</w:t>
      </w:r>
    </w:p>
    <w:p w:rsidR="00337499" w:rsidRPr="00C37300" w:rsidRDefault="00F604DC" w:rsidP="00D94127">
      <w:pPr>
        <w:pStyle w:val="Heading4"/>
      </w:pPr>
      <w:r>
        <w:t>3.6</w:t>
      </w:r>
      <w:r w:rsidR="008B0F07" w:rsidRPr="00C37300">
        <w:t xml:space="preserve">.2 </w:t>
      </w:r>
      <w:r w:rsidR="00337499" w:rsidRPr="00C37300">
        <w:t>Data Acquisition</w:t>
      </w:r>
    </w:p>
    <w:p w:rsidR="003363EA" w:rsidRPr="00C37300" w:rsidRDefault="003363EA" w:rsidP="003363EA">
      <w:proofErr w:type="spellStart"/>
      <w:r w:rsidRPr="00C37300">
        <w:t>LabVIEW</w:t>
      </w:r>
      <w:proofErr w:type="spellEnd"/>
      <w:r w:rsidRPr="00C37300">
        <w:t xml:space="preserve"> is a full-featured programming language with a variety of data types, loops, data structures, conditional statements, string manipulation routines, arrays, and file </w:t>
      </w:r>
      <w:proofErr w:type="spellStart"/>
      <w:r w:rsidRPr="00C37300">
        <w:t>Input/Output</w:t>
      </w:r>
      <w:proofErr w:type="spellEnd"/>
      <w:r w:rsidRPr="00C37300">
        <w:t xml:space="preserve"> methods, among other things</w:t>
      </w:r>
      <w:r w:rsidR="00582ED1" w:rsidRPr="00C37300">
        <w:fldChar w:fldCharType="begin"/>
      </w:r>
      <w:r w:rsidR="00CE6ED8" w:rsidRPr="00C37300">
        <w:instrText xml:space="preserve"> ADDIN EN.CITE &lt;EndNote&gt;&lt;Cite&gt;&lt;Author&gt;Bress&lt;/Author&gt;&lt;Year&gt;2013&lt;/Year&gt;&lt;RecNum&gt;38&lt;/RecNum&gt;&lt;DisplayText&gt;(Bress&lt;style face="italic"&gt; et al.&lt;/style&gt;, 2013)&lt;/DisplayText&gt;&lt;record&gt;&lt;rec-number&gt;38&lt;/rec-number&gt;&lt;foreign-keys&gt;&lt;key app="EN" db-id="fddetaxf2dx904ezxfi5x9dsz5s2fa2v02rx" timestamp="1662236183"&gt;38&lt;/key&gt;&lt;/foreign-keys&gt;&lt;ref-type name="Book"&gt;6&lt;/ref-type&gt;&lt;contributors&gt;&lt;authors&gt;&lt;author&gt;Thomas Bress&lt;/author&gt;&lt;author&gt;Booz Allen Hamilton&lt;/author&gt;&lt;/authors&gt;&lt;/contributors&gt;&lt;titles&gt;&lt;title&gt;Effective LabVIEW Programming&lt;/title&gt;&lt;/titles&gt;&lt;dates&gt;&lt;year&gt;2013&lt;/year&gt;&lt;pub-dates&gt;&lt;date&gt;2013/05/02/&lt;/date&gt;&lt;/pub-dates&gt;&lt;/dates&gt;&lt;isbn&gt;978-1-934891-08-7&lt;/isbn&gt;&lt;label&gt;Bress2013May&lt;/label&gt;&lt;urls&gt;&lt;related-urls&gt;&lt;url&gt;&lt;style face="underline" font="default" size="100%"&gt;https://www.researchgate.net/publication/331408353_Effective_LabVIEW_Programming&lt;/style&gt;&lt;/url&gt;&lt;/related-urls&gt;&lt;/urls&gt;&lt;language&gt;English&lt;/language&gt;&lt;/record&gt;&lt;/Cite&gt;&lt;/EndNote&gt;</w:instrText>
      </w:r>
      <w:r w:rsidR="00582ED1" w:rsidRPr="00C37300">
        <w:fldChar w:fldCharType="separate"/>
      </w:r>
      <w:r w:rsidR="00CE6ED8" w:rsidRPr="00C37300">
        <w:rPr>
          <w:noProof/>
        </w:rPr>
        <w:t>(</w:t>
      </w:r>
      <w:proofErr w:type="spellStart"/>
      <w:r w:rsidR="00CE6ED8" w:rsidRPr="00C37300">
        <w:rPr>
          <w:noProof/>
        </w:rPr>
        <w:t>Bress</w:t>
      </w:r>
      <w:proofErr w:type="spellEnd"/>
      <w:r w:rsidR="00CE6ED8" w:rsidRPr="00C37300">
        <w:rPr>
          <w:i/>
          <w:noProof/>
        </w:rPr>
        <w:t xml:space="preserve"> et al.</w:t>
      </w:r>
      <w:r w:rsidR="00CE6ED8" w:rsidRPr="00C37300">
        <w:rPr>
          <w:noProof/>
        </w:rPr>
        <w:t>, 2013)</w:t>
      </w:r>
      <w:r w:rsidR="00582ED1" w:rsidRPr="00C37300">
        <w:fldChar w:fldCharType="end"/>
      </w:r>
      <w:r w:rsidRPr="00C37300">
        <w:t xml:space="preserve">. Hence floating-point numeric data types with double precision and associated physical quantities of measure </w:t>
      </w:r>
      <w:r w:rsidR="00D95EE5" w:rsidRPr="00C37300">
        <w:t>w</w:t>
      </w:r>
      <w:r w:rsidR="008D6AB1" w:rsidRPr="00C37300">
        <w:t>ere</w:t>
      </w:r>
      <w:r w:rsidRPr="00C37300">
        <w:t xml:space="preserve"> used for both data collection and input while string data types </w:t>
      </w:r>
      <w:r w:rsidR="00D95EE5" w:rsidRPr="00C37300">
        <w:t>w</w:t>
      </w:r>
      <w:r w:rsidR="008D6AB1" w:rsidRPr="00C37300">
        <w:t>ere</w:t>
      </w:r>
      <w:r w:rsidRPr="00C37300">
        <w:t xml:space="preserve"> used for output statements like simple text messages. </w:t>
      </w:r>
      <w:proofErr w:type="spellStart"/>
      <w:r w:rsidRPr="00C37300">
        <w:t>LabVIEW</w:t>
      </w:r>
      <w:proofErr w:type="spellEnd"/>
      <w:r w:rsidRPr="00C37300">
        <w:t>-based VIs and sub-VIs coupled with SCPI commands w</w:t>
      </w:r>
      <w:r w:rsidR="00197620" w:rsidRPr="00C37300">
        <w:t>ere</w:t>
      </w:r>
      <w:r w:rsidRPr="00C37300">
        <w:t xml:space="preserve"> used for both data input and collection from the Instruments. Instruments data was observed, collated, evaluated, and analyzed within the </w:t>
      </w:r>
      <w:proofErr w:type="spellStart"/>
      <w:r w:rsidRPr="00C37300">
        <w:t>LabVIEW</w:t>
      </w:r>
      <w:proofErr w:type="spellEnd"/>
      <w:r w:rsidRPr="00C37300">
        <w:t xml:space="preserve"> software. The obtained </w:t>
      </w:r>
      <w:r w:rsidR="008D6AB1" w:rsidRPr="00C37300">
        <w:t xml:space="preserve">data </w:t>
      </w:r>
      <w:r w:rsidRPr="00C37300">
        <w:t xml:space="preserve">was exported as </w:t>
      </w:r>
      <w:r w:rsidR="00197620" w:rsidRPr="00C37300">
        <w:t xml:space="preserve">a </w:t>
      </w:r>
      <w:r w:rsidR="00787271" w:rsidRPr="00C37300">
        <w:t>Comma separated value (CSV)</w:t>
      </w:r>
      <w:r w:rsidRPr="00C37300">
        <w:t xml:space="preserve"> file giving an option of transferring to spreadsheets or any other application for further manipulations.</w:t>
      </w:r>
    </w:p>
    <w:p w:rsidR="003363EA" w:rsidRPr="00C37300" w:rsidRDefault="003363EA" w:rsidP="003363EA">
      <w:pPr>
        <w:spacing w:line="504" w:lineRule="auto"/>
        <w:rPr>
          <w:iCs/>
        </w:rPr>
      </w:pPr>
      <w:r w:rsidRPr="00C37300">
        <w:rPr>
          <w:iCs/>
        </w:rPr>
        <w:t xml:space="preserve">The </w:t>
      </w:r>
      <w:r w:rsidR="00003A0C" w:rsidRPr="00C37300">
        <w:rPr>
          <w:iCs/>
        </w:rPr>
        <w:t xml:space="preserve">Model 2182A </w:t>
      </w:r>
      <w:r w:rsidRPr="00C37300">
        <w:rPr>
          <w:iCs/>
        </w:rPr>
        <w:t>and the ammeter readings w</w:t>
      </w:r>
      <w:r w:rsidR="00197620" w:rsidRPr="00C37300">
        <w:rPr>
          <w:iCs/>
        </w:rPr>
        <w:t>ere</w:t>
      </w:r>
      <w:r w:rsidRPr="00C37300">
        <w:rPr>
          <w:iCs/>
        </w:rPr>
        <w:t xml:space="preserve"> collected remotely from the </w:t>
      </w:r>
      <w:proofErr w:type="spellStart"/>
      <w:r w:rsidRPr="00C37300">
        <w:rPr>
          <w:iCs/>
        </w:rPr>
        <w:t>Keithley</w:t>
      </w:r>
      <w:proofErr w:type="spellEnd"/>
      <w:r w:rsidRPr="00C37300">
        <w:rPr>
          <w:iCs/>
        </w:rPr>
        <w:t xml:space="preserve"> instruments by coded data acquisition VIs via the NI-VISA architecture and SCPI commands. The NI-VISA facilitated the communication between the </w:t>
      </w:r>
      <w:proofErr w:type="spellStart"/>
      <w:r w:rsidRPr="00C37300">
        <w:rPr>
          <w:iCs/>
        </w:rPr>
        <w:t>Keithley</w:t>
      </w:r>
      <w:proofErr w:type="spellEnd"/>
      <w:r w:rsidRPr="00C37300">
        <w:rPr>
          <w:iCs/>
        </w:rPr>
        <w:t xml:space="preserve"> instruments and the PC while </w:t>
      </w:r>
      <w:proofErr w:type="spellStart"/>
      <w:r w:rsidRPr="00C37300">
        <w:rPr>
          <w:iCs/>
        </w:rPr>
        <w:t>LabVIEW</w:t>
      </w:r>
      <w:proofErr w:type="spellEnd"/>
      <w:r w:rsidRPr="00C37300">
        <w:rPr>
          <w:iCs/>
        </w:rPr>
        <w:t xml:space="preserve"> acted as the system controller operating all the devices simultaneously</w:t>
      </w:r>
      <w:r w:rsidR="00582ED1" w:rsidRPr="00C37300">
        <w:rPr>
          <w:iCs/>
        </w:rPr>
        <w:fldChar w:fldCharType="begin"/>
      </w:r>
      <w:r w:rsidR="00CE6ED8" w:rsidRPr="00C37300">
        <w:rPr>
          <w:iCs/>
        </w:rPr>
        <w:instrText xml:space="preserve"> ADDIN EN.CITE &lt;EndNote&gt;&lt;Cite&gt;&lt;Author&gt;Cai&lt;/Author&gt;&lt;Year&gt;2017&lt;/Year&gt;&lt;RecNum&gt;111&lt;/RecNum&gt;&lt;DisplayText&gt;(Cai&lt;style face="italic"&gt; et al.&lt;/style&gt;, 2017)&lt;/DisplayText&gt;&lt;record&gt;&lt;rec-number&gt;111&lt;/rec-number&gt;&lt;foreign-keys&gt;&lt;key app="EN" db-id="fddetaxf2dx904ezxfi5x9dsz5s2fa2v02rx" timestamp="1675420036"&gt;111&lt;/key&gt;&lt;/foreign-keys&gt;&lt;ref-type name="Book Section"&gt;5&lt;/ref-type&gt;&lt;contributors&gt;&lt;authors&gt;&lt;author&gt;Cai, Wanzeng&lt;/author&gt;&lt;author&gt;Wang, Binwen&lt;/author&gt;&lt;author&gt;Zhang, Shoulong&lt;/author&gt;&lt;/authors&gt;&lt;/contributors&gt;&lt;titles&gt;&lt;title&gt;Remote Control and Data Acquisition of Multiple Oscilloscopes Using LabVIEW&lt;/title&gt;&lt;secondary-title&gt;2017 International Conference on Computer Technology, Electronics and Communication (ICCTEC)&lt;/secondary-title&gt;&lt;/titles&gt;&lt;pages&gt;pg 920–924&lt;/pages&gt;&lt;dates&gt;&lt;year&gt;2017&lt;/year&gt;&lt;/dates&gt;&lt;publisher&gt;IEEE&lt;/publisher&gt;&lt;label&gt;Cai2017Dec&lt;/label&gt;&lt;urls&gt;&lt;related-urls&gt;&lt;url&gt;https://ieeexplore.ieee.org/document/8789147&lt;/url&gt;&lt;/related-urls&gt;&lt;/urls&gt;&lt;electronic-resource-num&gt;10.1109/icctec.2017.00203&lt;/electronic-resource-num&gt;&lt;language&gt;English&lt;/language&gt;&lt;/record&gt;&lt;/Cite&gt;&lt;/EndNote&gt;</w:instrText>
      </w:r>
      <w:r w:rsidR="00582ED1" w:rsidRPr="00C37300">
        <w:rPr>
          <w:iCs/>
        </w:rPr>
        <w:fldChar w:fldCharType="separate"/>
      </w:r>
      <w:r w:rsidR="00CE6ED8" w:rsidRPr="00C37300">
        <w:rPr>
          <w:iCs/>
          <w:noProof/>
        </w:rPr>
        <w:t>(</w:t>
      </w:r>
      <w:proofErr w:type="spellStart"/>
      <w:r w:rsidR="00CE6ED8" w:rsidRPr="00C37300">
        <w:rPr>
          <w:iCs/>
          <w:noProof/>
        </w:rPr>
        <w:t>Cai</w:t>
      </w:r>
      <w:proofErr w:type="spellEnd"/>
      <w:r w:rsidR="00CE6ED8" w:rsidRPr="00C37300">
        <w:rPr>
          <w:i/>
          <w:iCs/>
          <w:noProof/>
        </w:rPr>
        <w:t xml:space="preserve"> et al.</w:t>
      </w:r>
      <w:r w:rsidR="00CE6ED8" w:rsidRPr="00C37300">
        <w:rPr>
          <w:iCs/>
          <w:noProof/>
        </w:rPr>
        <w:t>, 2017)</w:t>
      </w:r>
      <w:r w:rsidR="00582ED1" w:rsidRPr="00C37300">
        <w:rPr>
          <w:iCs/>
        </w:rPr>
        <w:fldChar w:fldCharType="end"/>
      </w:r>
      <w:r w:rsidRPr="00C37300">
        <w:rPr>
          <w:iCs/>
        </w:rPr>
        <w:t xml:space="preserve">. A test report was initially obtained </w:t>
      </w:r>
      <w:r w:rsidR="00197620" w:rsidRPr="00C37300">
        <w:rPr>
          <w:iCs/>
        </w:rPr>
        <w:t xml:space="preserve">and </w:t>
      </w:r>
      <w:r w:rsidRPr="00C37300">
        <w:rPr>
          <w:iCs/>
        </w:rPr>
        <w:t>commenced by ensu</w:t>
      </w:r>
      <w:r w:rsidR="008D6AB1" w:rsidRPr="00C37300">
        <w:rPr>
          <w:iCs/>
        </w:rPr>
        <w:t>r</w:t>
      </w:r>
      <w:r w:rsidRPr="00C37300">
        <w:rPr>
          <w:iCs/>
        </w:rPr>
        <w:t>ing empirical data collection. Using the obtained data, the parameters discussed in section 2.</w:t>
      </w:r>
      <w:r w:rsidR="001C538D">
        <w:rPr>
          <w:iCs/>
        </w:rPr>
        <w:t>2</w:t>
      </w:r>
      <w:r w:rsidR="00E56527" w:rsidRPr="00C37300">
        <w:rPr>
          <w:iCs/>
        </w:rPr>
        <w:t>.</w:t>
      </w:r>
      <w:r w:rsidRPr="00C37300">
        <w:rPr>
          <w:iCs/>
        </w:rPr>
        <w:t>4 w</w:t>
      </w:r>
      <w:r w:rsidR="008D6AB1" w:rsidRPr="00C37300">
        <w:rPr>
          <w:iCs/>
        </w:rPr>
        <w:t>ere</w:t>
      </w:r>
      <w:r w:rsidRPr="00C37300">
        <w:rPr>
          <w:iCs/>
        </w:rPr>
        <w:t xml:space="preserve"> automatically</w:t>
      </w:r>
      <w:r w:rsidR="00D23244" w:rsidRPr="00C37300">
        <w:rPr>
          <w:iCs/>
        </w:rPr>
        <w:t xml:space="preserve"> computed using the coded Sub-VI</w:t>
      </w:r>
      <w:r w:rsidRPr="00C37300">
        <w:rPr>
          <w:iCs/>
        </w:rPr>
        <w:t xml:space="preserve">s discussed in the subsequent section. To obtain precise and accurate information, the program iterated using execution structures by conducting a sweep in the DC source with </w:t>
      </w:r>
      <w:r w:rsidR="00197620" w:rsidRPr="00C37300">
        <w:rPr>
          <w:iCs/>
        </w:rPr>
        <w:t>the</w:t>
      </w:r>
      <w:r w:rsidRPr="00C37300">
        <w:rPr>
          <w:iCs/>
        </w:rPr>
        <w:t xml:space="preserve"> option of repeating the procedure </w:t>
      </w:r>
      <w:proofErr w:type="spellStart"/>
      <w:r w:rsidR="00197620" w:rsidRPr="00C37300">
        <w:rPr>
          <w:iCs/>
        </w:rPr>
        <w:t>atseveral</w:t>
      </w:r>
      <w:proofErr w:type="spellEnd"/>
      <w:r w:rsidRPr="00C37300">
        <w:rPr>
          <w:iCs/>
        </w:rPr>
        <w:t xml:space="preserve"> defined times and intervals. </w:t>
      </w:r>
    </w:p>
    <w:p w:rsidR="00BE64CF" w:rsidRPr="00C37300" w:rsidRDefault="00BE64CF" w:rsidP="003363EA">
      <w:pPr>
        <w:spacing w:line="504" w:lineRule="auto"/>
        <w:rPr>
          <w:iCs/>
        </w:rPr>
      </w:pPr>
      <w:r w:rsidRPr="00C37300">
        <w:rPr>
          <w:iCs/>
        </w:rPr>
        <w:t>The data collected was stored in arrays then the average resistance followed by other parameters was calculated. The procedure continues until parameters within the user-defined range are obtained. Then the program stops, records, and analyzes the values obtained. The process followed the following algorithm in Figure 26.</w:t>
      </w:r>
    </w:p>
    <w:p w:rsidR="00BE64CF" w:rsidRPr="00C37300" w:rsidRDefault="00BE64CF" w:rsidP="00DE5B3F">
      <w:pPr>
        <w:pStyle w:val="Caption"/>
        <w:rPr>
          <w:rFonts w:eastAsia="Calibri"/>
        </w:rPr>
      </w:pPr>
      <w:bookmarkStart w:id="167" w:name="_Toc147856427"/>
      <w:r w:rsidRPr="00C37300">
        <w:br w:type="column"/>
      </w:r>
      <w:bookmarkStart w:id="168" w:name="_Toc149641883"/>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26</w:t>
      </w:r>
      <w:r w:rsidR="00582ED1" w:rsidRPr="00C37300">
        <w:fldChar w:fldCharType="end"/>
      </w:r>
      <w:r w:rsidRPr="00C37300">
        <w:t>.</w:t>
      </w:r>
      <w:r w:rsidRPr="00C37300">
        <w:br/>
      </w:r>
      <w:r w:rsidRPr="00C37300">
        <w:rPr>
          <w:b w:val="0"/>
          <w:i/>
        </w:rPr>
        <w:t>Data flow diagram for the automated test system</w:t>
      </w:r>
      <w:bookmarkEnd w:id="167"/>
      <w:bookmarkEnd w:id="168"/>
    </w:p>
    <w:p w:rsidR="00BE64CF" w:rsidRPr="00C37300" w:rsidRDefault="00BE64CF" w:rsidP="009916D1">
      <w:r w:rsidRPr="00C37300">
        <w:rPr>
          <w:noProof/>
        </w:rPr>
        <w:drawing>
          <wp:anchor distT="0" distB="0" distL="114300" distR="114300" simplePos="0" relativeHeight="251510784" behindDoc="0" locked="0" layoutInCell="1" allowOverlap="1">
            <wp:simplePos x="0" y="0"/>
            <wp:positionH relativeFrom="margin">
              <wp:posOffset>1099141</wp:posOffset>
            </wp:positionH>
            <wp:positionV relativeFrom="paragraph">
              <wp:posOffset>121195</wp:posOffset>
            </wp:positionV>
            <wp:extent cx="3827721" cy="6499020"/>
            <wp:effectExtent l="0" t="0" r="0" b="0"/>
            <wp:wrapNone/>
            <wp:docPr id="23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Picture 28"/>
                    <pic:cNvPicPr>
                      <a:picLocks noChangeAspect="1"/>
                    </pic:cNvPicPr>
                  </pic:nvPicPr>
                  <pic:blipFill>
                    <a:blip r:embed="rId43"/>
                    <a:srcRect/>
                    <a:stretch>
                      <a:fillRect/>
                    </a:stretch>
                  </pic:blipFill>
                  <pic:spPr bwMode="auto">
                    <a:xfrm>
                      <a:off x="0" y="0"/>
                      <a:ext cx="3829522" cy="6502078"/>
                    </a:xfrm>
                    <a:prstGeom prst="rect">
                      <a:avLst/>
                    </a:prstGeom>
                    <a:noFill/>
                  </pic:spPr>
                </pic:pic>
              </a:graphicData>
            </a:graphic>
          </wp:anchor>
        </w:drawing>
      </w:r>
    </w:p>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Pr="00C37300" w:rsidRDefault="00BE64CF" w:rsidP="009916D1"/>
    <w:p w:rsidR="00BE64CF" w:rsidRDefault="00BE64CF" w:rsidP="009916D1"/>
    <w:p w:rsidR="00384847" w:rsidRDefault="00384847" w:rsidP="009916D1"/>
    <w:p w:rsidR="00384847" w:rsidRPr="00C37300" w:rsidRDefault="00384847" w:rsidP="00384847">
      <w:pPr>
        <w:autoSpaceDE w:val="0"/>
        <w:autoSpaceDN w:val="0"/>
        <w:adjustRightInd w:val="0"/>
        <w:spacing w:after="0"/>
      </w:pPr>
      <w:r w:rsidRPr="00A8076E">
        <w:rPr>
          <w:i/>
        </w:rPr>
        <w:t>Note</w:t>
      </w:r>
      <w:r>
        <w:t xml:space="preserve">. </w:t>
      </w:r>
      <w:proofErr w:type="gramStart"/>
      <w:r>
        <w:t xml:space="preserve">Illustration done by </w:t>
      </w:r>
      <w:r w:rsidR="00F876AC">
        <w:t xml:space="preserve">the </w:t>
      </w:r>
      <w:r>
        <w:t>author.</w:t>
      </w:r>
      <w:proofErr w:type="gramEnd"/>
    </w:p>
    <w:p w:rsidR="003363EA" w:rsidRPr="00D94127" w:rsidRDefault="00BE64CF" w:rsidP="00D94127">
      <w:pPr>
        <w:pStyle w:val="Heading3"/>
        <w:rPr>
          <w:rStyle w:val="Heading3Char"/>
          <w:b/>
        </w:rPr>
      </w:pPr>
      <w:r w:rsidRPr="00C37300">
        <w:rPr>
          <w:rStyle w:val="Heading3Char"/>
        </w:rPr>
        <w:br w:type="column"/>
      </w:r>
      <w:bookmarkStart w:id="169" w:name="_Toc152629514"/>
      <w:r w:rsidR="00F604DC" w:rsidRPr="00D94127">
        <w:rPr>
          <w:rStyle w:val="Heading3Char"/>
          <w:b/>
        </w:rPr>
        <w:t>3.</w:t>
      </w:r>
      <w:r w:rsidR="00D94127" w:rsidRPr="00D94127">
        <w:rPr>
          <w:rStyle w:val="Heading3Char"/>
          <w:b/>
        </w:rPr>
        <w:t>7</w:t>
      </w:r>
      <w:r w:rsidR="009916D1" w:rsidRPr="00D94127">
        <w:rPr>
          <w:rStyle w:val="Heading3Char"/>
          <w:b/>
        </w:rPr>
        <w:t xml:space="preserve"> Data </w:t>
      </w:r>
      <w:r w:rsidR="004C4B08" w:rsidRPr="00D94127">
        <w:rPr>
          <w:rStyle w:val="Heading3Char"/>
          <w:b/>
        </w:rPr>
        <w:t>V</w:t>
      </w:r>
      <w:r w:rsidR="009916D1" w:rsidRPr="00D94127">
        <w:rPr>
          <w:rStyle w:val="Heading3Char"/>
          <w:b/>
        </w:rPr>
        <w:t>alidation</w:t>
      </w:r>
      <w:bookmarkEnd w:id="169"/>
    </w:p>
    <w:p w:rsidR="003363EA" w:rsidRPr="00C37300" w:rsidRDefault="003363EA" w:rsidP="003363EA">
      <w:pPr>
        <w:autoSpaceDE w:val="0"/>
        <w:autoSpaceDN w:val="0"/>
        <w:adjustRightInd w:val="0"/>
        <w:spacing w:after="0"/>
      </w:pPr>
      <w:r w:rsidRPr="00C37300">
        <w:t xml:space="preserve">Data </w:t>
      </w:r>
      <w:r w:rsidR="00123940" w:rsidRPr="00C37300">
        <w:t>was</w:t>
      </w:r>
      <w:r w:rsidRPr="00C37300">
        <w:t xml:space="preserve"> collected and recorded at increasing current </w:t>
      </w:r>
      <w:r w:rsidR="002272B1" w:rsidRPr="00C37300">
        <w:t>thrice</w:t>
      </w:r>
      <w:r w:rsidRPr="00C37300">
        <w:t xml:space="preserve"> in predefined steps to check on the systems' consistency and repeatability. The first set of data </w:t>
      </w:r>
      <w:r w:rsidR="00D95EE5" w:rsidRPr="00C37300">
        <w:t>was</w:t>
      </w:r>
      <w:r w:rsidRPr="00C37300">
        <w:t xml:space="preserve"> used to develop a mathematical model that connects the input data and the desired data while the second set w</w:t>
      </w:r>
      <w:r w:rsidR="00123940" w:rsidRPr="00C37300">
        <w:t>as</w:t>
      </w:r>
      <w:r w:rsidRPr="00C37300">
        <w:t xml:space="preserve"> used to test the validity of the models. For valid data, the second part percentage error should not differ by more than a </w:t>
      </w:r>
      <w:r w:rsidR="008D6AB1" w:rsidRPr="00C37300">
        <w:t>small</w:t>
      </w:r>
      <w:r w:rsidRPr="00C37300">
        <w:t xml:space="preserve"> amount, such as 2 or 3 percent according to </w:t>
      </w:r>
      <w:r w:rsidR="00582ED1" w:rsidRPr="00C37300">
        <w:fldChar w:fldCharType="begin"/>
      </w:r>
      <w:r w:rsidR="00CE6ED8" w:rsidRPr="00C37300">
        <w:instrText xml:space="preserve"> ADDIN EN.CITE &lt;EndNote&gt;&lt;Cite AuthorYear="1"&gt;&lt;Author&gt;Yousif&lt;/Author&gt;&lt;Year&gt;2018&lt;/Year&gt;&lt;RecNum&gt;32&lt;/RecNum&gt;&lt;DisplayText&gt;Yousif (2018)&lt;/DisplayText&gt;&lt;record&gt;&lt;rec-number&gt;32&lt;/rec-number&gt;&lt;foreign-keys&gt;&lt;key app="EN" db-id="fddetaxf2dx904ezxfi5x9dsz5s2fa2v02rx" timestamp="1651502678"&gt;32&lt;/key&gt;&lt;/foreign-keys&gt;&lt;ref-type name="Journal Article"&gt;17&lt;/ref-type&gt;&lt;contributors&gt;&lt;authors&gt;&lt;author&gt;Hilal Yousif&lt;/author&gt;&lt;/authors&gt;&lt;/contributors&gt;&lt;titles&gt;&lt;title&gt;How to validate experimental data?&lt;/title&gt;&lt;/titles&gt;&lt;dates&gt;&lt;year&gt;2018&lt;/year&gt;&lt;pub-dates&gt;&lt;date&gt;2022/04/15/&lt;/date&gt;&lt;/pub-dates&gt;&lt;/dates&gt;&lt;label&gt;BibEntry2022Apr&lt;/label&gt;&lt;urls&gt;&lt;related-urls&gt;&lt;url&gt;&lt;style face="underline" font="default" size="100%"&gt;https://www.researchgate.net/post/How-to-validate-experimental-data/5af424c68272c9a8e44f41b8/citation/download&lt;/style&gt;&lt;/url&gt;&lt;/related-urls&gt;&lt;/urls&gt;&lt;language&gt;English&lt;/language&gt;&lt;/record&gt;&lt;/Cite&gt;&lt;/EndNote&gt;</w:instrText>
      </w:r>
      <w:r w:rsidR="00582ED1" w:rsidRPr="00C37300">
        <w:fldChar w:fldCharType="separate"/>
      </w:r>
      <w:r w:rsidR="00CE6ED8" w:rsidRPr="00C37300">
        <w:rPr>
          <w:noProof/>
        </w:rPr>
        <w:t>Yousif (2018)</w:t>
      </w:r>
      <w:r w:rsidR="00582ED1" w:rsidRPr="00C37300">
        <w:fldChar w:fldCharType="end"/>
      </w:r>
      <w:r w:rsidRPr="00C37300">
        <w:t>.</w:t>
      </w:r>
    </w:p>
    <w:p w:rsidR="003363EA" w:rsidRPr="00C37300" w:rsidRDefault="00F604DC" w:rsidP="00D94127">
      <w:pPr>
        <w:pStyle w:val="Heading3"/>
      </w:pPr>
      <w:bookmarkStart w:id="170" w:name="_Toc152629515"/>
      <w:r>
        <w:t>3.</w:t>
      </w:r>
      <w:r w:rsidR="00D94127">
        <w:t>8</w:t>
      </w:r>
      <w:r w:rsidR="003363EA" w:rsidRPr="00C37300">
        <w:t xml:space="preserve"> Data </w:t>
      </w:r>
      <w:r w:rsidR="004C4B08" w:rsidRPr="00C37300">
        <w:t>A</w:t>
      </w:r>
      <w:r w:rsidR="003363EA" w:rsidRPr="00C37300">
        <w:t>nalysis</w:t>
      </w:r>
      <w:bookmarkEnd w:id="170"/>
    </w:p>
    <w:p w:rsidR="003363EA" w:rsidRPr="00C37300" w:rsidRDefault="003363EA" w:rsidP="003363EA">
      <w:pPr>
        <w:autoSpaceDE w:val="0"/>
        <w:autoSpaceDN w:val="0"/>
        <w:adjustRightInd w:val="0"/>
        <w:spacing w:after="0"/>
      </w:pPr>
      <w:r w:rsidRPr="00C37300">
        <w:t xml:space="preserve">A wide range of data points </w:t>
      </w:r>
      <w:r w:rsidR="00D95EE5" w:rsidRPr="00C37300">
        <w:t>was</w:t>
      </w:r>
      <w:r w:rsidRPr="00C37300">
        <w:t xml:space="preserve"> collected to minimize the effect of individual measurement errors. For error analysis, random errors w</w:t>
      </w:r>
      <w:r w:rsidR="00123940" w:rsidRPr="00C37300">
        <w:t>ere</w:t>
      </w:r>
      <w:r w:rsidRPr="00C37300">
        <w:t xml:space="preserve"> collected from the instruments' precision and the experiment </w:t>
      </w:r>
      <w:r w:rsidR="00123940" w:rsidRPr="00C37300">
        <w:t xml:space="preserve">was </w:t>
      </w:r>
      <w:r w:rsidRPr="00C37300">
        <w:t xml:space="preserve">repeatedly done to </w:t>
      </w:r>
      <w:r w:rsidR="00123940" w:rsidRPr="00C37300">
        <w:t>c</w:t>
      </w:r>
      <w:r w:rsidRPr="00C37300">
        <w:t xml:space="preserve">heck for systematic errors. The data </w:t>
      </w:r>
      <w:r w:rsidR="00123940" w:rsidRPr="00C37300">
        <w:t xml:space="preserve">automatically </w:t>
      </w:r>
      <w:r w:rsidRPr="00C37300">
        <w:t xml:space="preserve">recorded for the available </w:t>
      </w:r>
      <w:r w:rsidR="00123940" w:rsidRPr="00C37300">
        <w:t xml:space="preserve">Germanium </w:t>
      </w:r>
      <w:r w:rsidRPr="00C37300">
        <w:t>sample w</w:t>
      </w:r>
      <w:r w:rsidR="00123940" w:rsidRPr="00C37300">
        <w:t>ere</w:t>
      </w:r>
      <w:r w:rsidRPr="00C37300">
        <w:t xml:space="preserve"> tabulated and compared with </w:t>
      </w:r>
      <w:r w:rsidR="00123940" w:rsidRPr="00C37300">
        <w:t xml:space="preserve">manually done </w:t>
      </w:r>
      <w:r w:rsidRPr="00C37300">
        <w:t xml:space="preserve">experimental values. The </w:t>
      </w:r>
      <w:proofErr w:type="spellStart"/>
      <w:r w:rsidRPr="00C37300">
        <w:t>LabVIEW</w:t>
      </w:r>
      <w:proofErr w:type="spellEnd"/>
      <w:r w:rsidRPr="00C37300">
        <w:t xml:space="preserve"> software </w:t>
      </w:r>
      <w:r w:rsidR="00123940" w:rsidRPr="00C37300">
        <w:t>used</w:t>
      </w:r>
      <w:r w:rsidRPr="00C37300">
        <w:t xml:space="preserve"> the least square </w:t>
      </w:r>
      <w:r w:rsidR="005F2A5F" w:rsidRPr="00C37300">
        <w:t>regression</w:t>
      </w:r>
      <w:r w:rsidR="00CE6B0A" w:rsidRPr="00C37300">
        <w:t xml:space="preserve"> analysis from the V – I data</w:t>
      </w:r>
      <w:r w:rsidR="0076678A" w:rsidRPr="00C37300">
        <w:t xml:space="preserve"> recorded to determine </w:t>
      </w:r>
      <w:r w:rsidR="009B5E0D" w:rsidRPr="00C37300">
        <w:t xml:space="preserve">the </w:t>
      </w:r>
      <w:r w:rsidRPr="00C37300">
        <w:t>resist</w:t>
      </w:r>
      <w:r w:rsidR="0076678A" w:rsidRPr="00C37300">
        <w:t>ance</w:t>
      </w:r>
      <w:r w:rsidRPr="00C37300">
        <w:t xml:space="preserve"> of the sample and thereafter calculate the other parameters. </w:t>
      </w:r>
      <w:r w:rsidR="00123940" w:rsidRPr="00C37300">
        <w:t>A</w:t>
      </w:r>
      <w:r w:rsidR="003B74DE" w:rsidRPr="00C37300">
        <w:t xml:space="preserve">dditional </w:t>
      </w:r>
      <w:r w:rsidRPr="00C37300">
        <w:t xml:space="preserve">mathematical analysis </w:t>
      </w:r>
      <w:r w:rsidR="00123940" w:rsidRPr="00C37300">
        <w:t>and</w:t>
      </w:r>
      <w:r w:rsidRPr="00C37300">
        <w:t xml:space="preserve"> graphs </w:t>
      </w:r>
      <w:r w:rsidR="00123940" w:rsidRPr="00C37300">
        <w:t xml:space="preserve">were </w:t>
      </w:r>
      <w:r w:rsidRPr="00C37300">
        <w:t xml:space="preserve">drawn </w:t>
      </w:r>
      <w:r w:rsidR="00123940" w:rsidRPr="00C37300">
        <w:t xml:space="preserve">and done </w:t>
      </w:r>
      <w:r w:rsidRPr="00C37300">
        <w:t xml:space="preserve">using </w:t>
      </w:r>
      <w:proofErr w:type="spellStart"/>
      <w:r w:rsidR="00CE6B0A" w:rsidRPr="00C37300">
        <w:t>OriginPro</w:t>
      </w:r>
      <w:r w:rsidR="00123940" w:rsidRPr="00C37300">
        <w:rPr>
          <w:vertAlign w:val="superscript"/>
        </w:rPr>
        <w:t>TM</w:t>
      </w:r>
      <w:r w:rsidR="00CE6B0A" w:rsidRPr="00C37300">
        <w:t>application</w:t>
      </w:r>
      <w:proofErr w:type="spellEnd"/>
      <w:r w:rsidR="00CE6B0A" w:rsidRPr="00C37300">
        <w:t xml:space="preserve"> </w:t>
      </w:r>
      <w:r w:rsidRPr="00C37300">
        <w:t>software.</w:t>
      </w:r>
    </w:p>
    <w:p w:rsidR="009F6940" w:rsidRPr="00C37300" w:rsidRDefault="009F6940" w:rsidP="00D94127">
      <w:pPr>
        <w:pStyle w:val="Heading3"/>
      </w:pPr>
      <w:bookmarkStart w:id="171" w:name="_Toc152629516"/>
      <w:r w:rsidRPr="00C37300">
        <w:t>3.</w:t>
      </w:r>
      <w:r w:rsidR="00D94127">
        <w:t>9</w:t>
      </w:r>
      <w:r w:rsidRPr="00C37300">
        <w:t xml:space="preserve"> Ethical Considerations</w:t>
      </w:r>
      <w:bookmarkEnd w:id="171"/>
    </w:p>
    <w:p w:rsidR="009F6940" w:rsidRPr="00C37300" w:rsidRDefault="00C80D05" w:rsidP="009F6940">
      <w:r w:rsidRPr="00C37300">
        <w:t xml:space="preserve">The research </w:t>
      </w:r>
      <w:r w:rsidR="00123940" w:rsidRPr="00C37300">
        <w:t>wa</w:t>
      </w:r>
      <w:r w:rsidR="00CE6B0A" w:rsidRPr="00C37300">
        <w:t xml:space="preserve">s experimental and </w:t>
      </w:r>
      <w:r w:rsidRPr="00C37300">
        <w:t>w</w:t>
      </w:r>
      <w:r w:rsidR="00816C8E" w:rsidRPr="00C37300">
        <w:t>as</w:t>
      </w:r>
      <w:r w:rsidRPr="00C37300">
        <w:t xml:space="preserve"> conducte</w:t>
      </w:r>
      <w:r w:rsidR="00CE6B0A" w:rsidRPr="00C37300">
        <w:t xml:space="preserve">d inside a Laboratory </w:t>
      </w:r>
      <w:proofErr w:type="gramStart"/>
      <w:r w:rsidR="00CE6B0A" w:rsidRPr="00C37300">
        <w:t>hence,</w:t>
      </w:r>
      <w:proofErr w:type="gramEnd"/>
      <w:r w:rsidR="00CE6B0A" w:rsidRPr="00C37300">
        <w:t xml:space="preserve"> </w:t>
      </w:r>
      <w:r w:rsidRPr="00C37300">
        <w:t>there w</w:t>
      </w:r>
      <w:r w:rsidR="00816C8E" w:rsidRPr="00C37300">
        <w:t>as no</w:t>
      </w:r>
      <w:r w:rsidRPr="00C37300">
        <w:t xml:space="preserve"> human contact in any way </w:t>
      </w:r>
      <w:r w:rsidR="003B74DE" w:rsidRPr="00C37300">
        <w:t>during</w:t>
      </w:r>
      <w:r w:rsidRPr="00C37300">
        <w:t xml:space="preserve"> the entire period of the research. </w:t>
      </w:r>
      <w:r w:rsidR="00816C8E" w:rsidRPr="00C37300">
        <w:t xml:space="preserve">Moreover, low-risk ethical review permission was requested and granted as per the university guidelines (See Appendix </w:t>
      </w:r>
      <w:r w:rsidR="00D94127">
        <w:t>I</w:t>
      </w:r>
      <w:r w:rsidR="00816C8E" w:rsidRPr="00C37300">
        <w:t>I).</w:t>
      </w:r>
    </w:p>
    <w:p w:rsidR="003363EA" w:rsidRPr="00C37300" w:rsidRDefault="003363EA" w:rsidP="00D774A8">
      <w:pPr>
        <w:pStyle w:val="Heading1"/>
      </w:pPr>
      <w:r w:rsidRPr="00C37300">
        <w:br w:type="column"/>
      </w:r>
      <w:bookmarkStart w:id="172" w:name="_Toc152629517"/>
      <w:bookmarkStart w:id="173" w:name="_Toc99112081"/>
      <w:bookmarkStart w:id="174" w:name="_Toc33890168"/>
      <w:r w:rsidRPr="00C37300">
        <w:t>CHAPTER FOUR</w:t>
      </w:r>
      <w:bookmarkEnd w:id="172"/>
    </w:p>
    <w:p w:rsidR="003363EA" w:rsidRPr="00C37300" w:rsidRDefault="002F5695" w:rsidP="00D94127">
      <w:pPr>
        <w:pStyle w:val="Heading2"/>
      </w:pPr>
      <w:bookmarkStart w:id="175" w:name="_Toc152629518"/>
      <w:r w:rsidRPr="00C37300">
        <w:t>DATA</w:t>
      </w:r>
      <w:r w:rsidR="003363EA" w:rsidRPr="00C37300">
        <w:t xml:space="preserve"> ANALYSIS</w:t>
      </w:r>
      <w:r w:rsidRPr="00C37300">
        <w:t>, RESULTS</w:t>
      </w:r>
      <w:r w:rsidR="00197620" w:rsidRPr="00C37300">
        <w:t>,</w:t>
      </w:r>
      <w:r w:rsidRPr="00C37300">
        <w:t xml:space="preserve"> AND INTERPRETATIONS</w:t>
      </w:r>
      <w:bookmarkEnd w:id="175"/>
    </w:p>
    <w:p w:rsidR="007168BF" w:rsidRPr="00C37300" w:rsidRDefault="00B057CF" w:rsidP="00D94127">
      <w:pPr>
        <w:pStyle w:val="Heading3"/>
      </w:pPr>
      <w:bookmarkStart w:id="176" w:name="_Toc152629519"/>
      <w:r>
        <w:t>4.1</w:t>
      </w:r>
      <w:r w:rsidR="007168BF" w:rsidRPr="00C37300">
        <w:t xml:space="preserve"> Introduction</w:t>
      </w:r>
      <w:bookmarkEnd w:id="176"/>
    </w:p>
    <w:p w:rsidR="007168BF" w:rsidRPr="00C37300" w:rsidRDefault="002F5695" w:rsidP="007168BF">
      <w:r w:rsidRPr="00C37300">
        <w:t>This chapter gives the findings. Interpretations and discussions of the research work.</w:t>
      </w:r>
      <w:r w:rsidR="007153A0" w:rsidRPr="00C37300">
        <w:t xml:space="preserve"> The configuration made, </w:t>
      </w:r>
      <w:proofErr w:type="spellStart"/>
      <w:r w:rsidR="003A777F" w:rsidRPr="00C37300">
        <w:t>LabVIEW</w:t>
      </w:r>
      <w:proofErr w:type="spellEnd"/>
      <w:r w:rsidR="003A777F" w:rsidRPr="00C37300">
        <w:t xml:space="preserve"> </w:t>
      </w:r>
      <w:proofErr w:type="gramStart"/>
      <w:r w:rsidR="007153A0" w:rsidRPr="00C37300">
        <w:t>VIs</w:t>
      </w:r>
      <w:proofErr w:type="gramEnd"/>
      <w:r w:rsidR="007153A0" w:rsidRPr="00C37300">
        <w:t xml:space="preserve"> and </w:t>
      </w:r>
      <w:proofErr w:type="spellStart"/>
      <w:r w:rsidR="00816C8E" w:rsidRPr="00C37300">
        <w:t>SubVI</w:t>
      </w:r>
      <w:r w:rsidR="007153A0" w:rsidRPr="00C37300">
        <w:t>s</w:t>
      </w:r>
      <w:proofErr w:type="spellEnd"/>
      <w:r w:rsidR="007153A0" w:rsidRPr="00C37300">
        <w:t xml:space="preserve"> used, PC Setup, fabricated </w:t>
      </w:r>
      <w:r w:rsidR="008757C9" w:rsidRPr="00C37300">
        <w:t>four-point</w:t>
      </w:r>
      <w:r w:rsidR="007153A0" w:rsidRPr="00C37300">
        <w:t xml:space="preserve"> probe</w:t>
      </w:r>
      <w:r w:rsidR="009071D1" w:rsidRPr="00C37300">
        <w:t>, electrical</w:t>
      </w:r>
      <w:r w:rsidR="007153A0" w:rsidRPr="00C37300">
        <w:t xml:space="preserve"> characterization</w:t>
      </w:r>
      <w:r w:rsidR="003A777F" w:rsidRPr="00C37300">
        <w:t xml:space="preserve"> of Germanium semiconductor,</w:t>
      </w:r>
      <w:r w:rsidR="007153A0" w:rsidRPr="00C37300">
        <w:t xml:space="preserve"> and</w:t>
      </w:r>
      <w:r w:rsidR="003A777F" w:rsidRPr="00C37300">
        <w:t xml:space="preserve"> the </w:t>
      </w:r>
      <w:r w:rsidR="007153A0" w:rsidRPr="00C37300">
        <w:t xml:space="preserve">analysis of the results are hereby discussed and presented. </w:t>
      </w:r>
    </w:p>
    <w:p w:rsidR="007153A0" w:rsidRPr="00C37300" w:rsidRDefault="00B057CF" w:rsidP="00D94127">
      <w:pPr>
        <w:pStyle w:val="Heading3"/>
      </w:pPr>
      <w:bookmarkStart w:id="177" w:name="_Toc152629520"/>
      <w:r>
        <w:t>4.2</w:t>
      </w:r>
      <w:r w:rsidR="007153A0" w:rsidRPr="00C37300">
        <w:t xml:space="preserve"> Results and </w:t>
      </w:r>
      <w:r w:rsidR="004C4B08" w:rsidRPr="00C37300">
        <w:t>D</w:t>
      </w:r>
      <w:r w:rsidR="007153A0" w:rsidRPr="00C37300">
        <w:t xml:space="preserve">iscussions of the </w:t>
      </w:r>
      <w:r w:rsidR="004C4B08" w:rsidRPr="00C37300">
        <w:t>S</w:t>
      </w:r>
      <w:r w:rsidR="007153A0" w:rsidRPr="00C37300">
        <w:t>tudy</w:t>
      </w:r>
      <w:bookmarkEnd w:id="177"/>
    </w:p>
    <w:p w:rsidR="00B0762A" w:rsidRPr="00C37300" w:rsidRDefault="00B0762A" w:rsidP="00B0762A">
      <w:r w:rsidRPr="00C37300">
        <w:t xml:space="preserve">The sections below contain the configuration of </w:t>
      </w:r>
      <w:proofErr w:type="spellStart"/>
      <w:r w:rsidRPr="00C37300">
        <w:t>Keithley’s</w:t>
      </w:r>
      <w:proofErr w:type="spellEnd"/>
      <w:r w:rsidRPr="00C37300">
        <w:t xml:space="preserve"> instruments, the PC setup, </w:t>
      </w:r>
      <w:proofErr w:type="spellStart"/>
      <w:proofErr w:type="gramStart"/>
      <w:r w:rsidRPr="00C37300">
        <w:t>LabVIEW</w:t>
      </w:r>
      <w:proofErr w:type="spellEnd"/>
      <w:proofErr w:type="gramEnd"/>
      <w:r w:rsidRPr="00C37300">
        <w:t xml:space="preserve"> interfacing and data validation.</w:t>
      </w:r>
    </w:p>
    <w:p w:rsidR="007168BF" w:rsidRPr="00C37300" w:rsidRDefault="00B057CF" w:rsidP="00D94127">
      <w:pPr>
        <w:pStyle w:val="Heading4"/>
      </w:pPr>
      <w:r>
        <w:t>4.2</w:t>
      </w:r>
      <w:r w:rsidR="007153A0" w:rsidRPr="00C37300">
        <w:t xml:space="preserve">.1 </w:t>
      </w:r>
      <w:r w:rsidR="004C08FF" w:rsidRPr="00C37300">
        <w:t xml:space="preserve">Configuration for </w:t>
      </w:r>
      <w:proofErr w:type="spellStart"/>
      <w:r w:rsidR="004C08FF" w:rsidRPr="00C37300">
        <w:t>Keithley</w:t>
      </w:r>
      <w:proofErr w:type="spellEnd"/>
      <w:r w:rsidR="003B74DE" w:rsidRPr="00C37300">
        <w:t>’</w:t>
      </w:r>
    </w:p>
    <w:p w:rsidR="004C08FF" w:rsidRPr="00C37300" w:rsidRDefault="00FA3D16" w:rsidP="004C08FF">
      <w:r w:rsidRPr="00C37300">
        <w:t xml:space="preserve">Products from </w:t>
      </w:r>
      <w:proofErr w:type="spellStart"/>
      <w:r w:rsidRPr="00C37300">
        <w:t>Keithley</w:t>
      </w:r>
      <w:proofErr w:type="spellEnd"/>
      <w:r w:rsidRPr="00C37300">
        <w:t xml:space="preserve"> are intended for use with mains electricity and control using dedicated ports. </w:t>
      </w:r>
      <w:r w:rsidR="004C08FF" w:rsidRPr="00C37300">
        <w:t xml:space="preserve">Interconnection between the instruments was achieved by using a GPIB bus connector by stacking them to form a hub and then connecting to the PC via a GPIB to </w:t>
      </w:r>
      <w:r w:rsidR="00197620" w:rsidRPr="00C37300">
        <w:t xml:space="preserve">a </w:t>
      </w:r>
      <w:r w:rsidR="004C08FF" w:rsidRPr="00C37300">
        <w:t xml:space="preserve">USB cable.  GPIB pin connections network requires a specific address for each instrument to facilitate control from </w:t>
      </w:r>
      <w:proofErr w:type="spellStart"/>
      <w:r w:rsidR="004C08FF" w:rsidRPr="00C37300">
        <w:t>LabVIEW</w:t>
      </w:r>
      <w:proofErr w:type="spellEnd"/>
      <w:r w:rsidR="004C08FF" w:rsidRPr="00C37300">
        <w:t xml:space="preserve"> sub-VIs </w:t>
      </w:r>
      <w:r w:rsidR="00582ED1" w:rsidRPr="00C37300">
        <w:fldChar w:fldCharType="begin"/>
      </w:r>
      <w:r w:rsidR="00CE6ED8" w:rsidRPr="00C37300">
        <w:instrText xml:space="preserve"> ADDIN EN.CITE &lt;EndNote&gt;&lt;Cite&gt;&lt;Author&gt;Angrisani&lt;/Author&gt;&lt;Year&gt;2020&lt;/Year&gt;&lt;RecNum&gt;29&lt;/RecNum&gt;&lt;DisplayText&gt;(Angrisani&lt;style face="italic"&gt; et al.&lt;/style&gt;, 2020)&lt;/DisplayText&gt;&lt;record&gt;&lt;rec-number&gt;29&lt;/rec-number&gt;&lt;foreign-keys&gt;&lt;key app="EN" db-id="fddetaxf2dx904ezxfi5x9dsz5s2fa2v02rx" timestamp="1651502678"&gt;29&lt;/key&gt;&lt;/foreign-keys&gt;&lt;ref-type name="Journal Article"&gt;17&lt;/ref-type&gt;&lt;contributors&gt;&lt;authors&gt;&lt;author&gt;Angrisani, Leopoldo&lt;/author&gt;&lt;author&gt;Bonavolonta, Francesco&lt;/author&gt;&lt;author&gt;D’Arco, Mauro&lt;/author&gt;&lt;author&gt;Liccardo, Annalisa&lt;/author&gt;&lt;/authors&gt;&lt;/contributors&gt;&lt;titles&gt;&lt;title&gt;A flexible remote laboratory with programmable device under test&lt;/title&gt;&lt;secondary-title&gt;Measurement&lt;/secondary-title&gt;&lt;/titles&gt;&lt;periodical&gt;&lt;full-title&gt;Measurement&lt;/full-title&gt;&lt;/periodical&gt;&lt;volume&gt;156&lt;/volume&gt;&lt;dates&gt;&lt;year&gt;2020&lt;/year&gt;&lt;/dates&gt;&lt;isbn&gt;0263-2241&lt;/isbn&gt;&lt;urls&gt;&lt;/urls&gt;&lt;/record&gt;&lt;/Cite&gt;&lt;/EndNote&gt;</w:instrText>
      </w:r>
      <w:r w:rsidR="00582ED1" w:rsidRPr="00C37300">
        <w:fldChar w:fldCharType="separate"/>
      </w:r>
      <w:r w:rsidR="00CE6ED8" w:rsidRPr="00C37300">
        <w:rPr>
          <w:noProof/>
        </w:rPr>
        <w:t>(Angrisani</w:t>
      </w:r>
      <w:r w:rsidR="00CE6ED8" w:rsidRPr="00C37300">
        <w:rPr>
          <w:i/>
          <w:noProof/>
        </w:rPr>
        <w:t xml:space="preserve"> et al.</w:t>
      </w:r>
      <w:r w:rsidR="00CE6ED8" w:rsidRPr="00C37300">
        <w:rPr>
          <w:noProof/>
        </w:rPr>
        <w:t>, 2020)</w:t>
      </w:r>
      <w:r w:rsidR="00582ED1" w:rsidRPr="00C37300">
        <w:fldChar w:fldCharType="end"/>
      </w:r>
      <w:r w:rsidR="004C08FF" w:rsidRPr="00C37300">
        <w:t>.</w:t>
      </w:r>
      <w:r w:rsidR="00003A0C" w:rsidRPr="00C37300">
        <w:t xml:space="preserve"> Unique GPIB addresses w</w:t>
      </w:r>
      <w:r w:rsidR="00197620" w:rsidRPr="00C37300">
        <w:t>ere</w:t>
      </w:r>
      <w:r w:rsidR="00003A0C" w:rsidRPr="00C37300">
        <w:t xml:space="preserve"> assigned to the </w:t>
      </w:r>
      <w:proofErr w:type="spellStart"/>
      <w:r w:rsidR="00003A0C" w:rsidRPr="00C37300">
        <w:t>Keithley</w:t>
      </w:r>
      <w:proofErr w:type="spellEnd"/>
      <w:r w:rsidR="00003A0C" w:rsidRPr="00C37300">
        <w:t xml:space="preserve"> instruments. Moreover, the</w:t>
      </w:r>
      <w:r w:rsidR="004C08FF" w:rsidRPr="00C37300">
        <w:t xml:space="preserve"> instruments </w:t>
      </w:r>
      <w:r w:rsidR="00003A0C" w:rsidRPr="00C37300">
        <w:t xml:space="preserve">support </w:t>
      </w:r>
      <w:r w:rsidR="004C08FF" w:rsidRPr="00C37300">
        <w:t>varying programming languages. The selection to be done for interfacing</w:t>
      </w:r>
      <w:r w:rsidR="00003A0C" w:rsidRPr="00C37300">
        <w:t>, GPIB addresses assigned for</w:t>
      </w:r>
      <w:r w:rsidR="004C08FF" w:rsidRPr="00C37300">
        <w:t xml:space="preserve"> remote operations and co</w:t>
      </w:r>
      <w:r w:rsidR="007153A0" w:rsidRPr="00C37300">
        <w:t xml:space="preserve">nnections was done as in </w:t>
      </w:r>
      <w:r w:rsidR="008D6AB1" w:rsidRPr="00C37300">
        <w:t>T</w:t>
      </w:r>
      <w:r w:rsidR="00CD4A4D" w:rsidRPr="00C37300">
        <w:t xml:space="preserve">able </w:t>
      </w:r>
      <w:r w:rsidR="0019044D" w:rsidRPr="00C37300">
        <w:t>3</w:t>
      </w:r>
    </w:p>
    <w:p w:rsidR="008757C9" w:rsidRPr="00C37300" w:rsidRDefault="00FA3D16" w:rsidP="00384847">
      <w:pPr>
        <w:pStyle w:val="Caption"/>
        <w:spacing w:after="0" w:afterAutospacing="0"/>
      </w:pPr>
      <w:r w:rsidRPr="00C37300">
        <w:br w:type="column"/>
      </w:r>
      <w:bookmarkStart w:id="178" w:name="_Toc152629297"/>
      <w:r w:rsidR="00CD4A4D" w:rsidRPr="00C37300">
        <w:t xml:space="preserve">Table </w:t>
      </w:r>
      <w:r w:rsidR="00582ED1" w:rsidRPr="00C37300">
        <w:fldChar w:fldCharType="begin"/>
      </w:r>
      <w:r w:rsidR="00FA3102" w:rsidRPr="00C37300">
        <w:instrText xml:space="preserve"> SEQ Table \* ARABIC </w:instrText>
      </w:r>
      <w:r w:rsidR="00582ED1" w:rsidRPr="00C37300">
        <w:fldChar w:fldCharType="separate"/>
      </w:r>
      <w:r w:rsidR="00523200">
        <w:t>3</w:t>
      </w:r>
      <w:r w:rsidR="00582ED1" w:rsidRPr="00C37300">
        <w:fldChar w:fldCharType="end"/>
      </w:r>
      <w:r w:rsidR="004776DE" w:rsidRPr="00C37300">
        <w:t>.</w:t>
      </w:r>
      <w:r w:rsidR="004776DE" w:rsidRPr="00C37300">
        <w:br/>
      </w:r>
      <w:r w:rsidR="00030586">
        <w:rPr>
          <w:b w:val="0"/>
          <w:i/>
        </w:rPr>
        <w:t>S</w:t>
      </w:r>
      <w:r w:rsidR="008757C9" w:rsidRPr="00C37300">
        <w:rPr>
          <w:b w:val="0"/>
          <w:i/>
        </w:rPr>
        <w:t>elect</w:t>
      </w:r>
      <w:r w:rsidR="008F0D9B" w:rsidRPr="00C37300">
        <w:rPr>
          <w:b w:val="0"/>
          <w:i/>
        </w:rPr>
        <w:t>s</w:t>
      </w:r>
      <w:r w:rsidR="008757C9" w:rsidRPr="00C37300">
        <w:rPr>
          <w:b w:val="0"/>
          <w:i/>
        </w:rPr>
        <w:t xml:space="preserve"> and addresses</w:t>
      </w:r>
      <w:bookmarkEnd w:id="178"/>
    </w:p>
    <w:tbl>
      <w:tblPr>
        <w:tblW w:w="5255" w:type="pct"/>
        <w:tblLayout w:type="fixed"/>
        <w:tblLook w:val="04A0"/>
      </w:tblPr>
      <w:tblGrid>
        <w:gridCol w:w="4055"/>
        <w:gridCol w:w="1813"/>
        <w:gridCol w:w="1206"/>
        <w:gridCol w:w="2734"/>
      </w:tblGrid>
      <w:tr w:rsidR="005E3114" w:rsidRPr="00C37300" w:rsidTr="009071D1">
        <w:trPr>
          <w:trHeight w:val="688"/>
        </w:trPr>
        <w:tc>
          <w:tcPr>
            <w:tcW w:w="2067" w:type="pct"/>
            <w:tcBorders>
              <w:top w:val="single" w:sz="6" w:space="0" w:color="auto"/>
              <w:bottom w:val="single" w:sz="6" w:space="0" w:color="auto"/>
            </w:tcBorders>
            <w:shd w:val="clear" w:color="auto" w:fill="auto"/>
            <w:noWrap/>
            <w:vAlign w:val="center"/>
            <w:hideMark/>
          </w:tcPr>
          <w:p w:rsidR="004C08FF" w:rsidRPr="00C37300" w:rsidRDefault="004C08FF" w:rsidP="00E90947">
            <w:pPr>
              <w:spacing w:after="0" w:line="240" w:lineRule="auto"/>
              <w:rPr>
                <w:rFonts w:eastAsia="Times New Roman"/>
                <w:color w:val="000000"/>
              </w:rPr>
            </w:pPr>
            <w:r w:rsidRPr="00C37300">
              <w:rPr>
                <w:rFonts w:eastAsia="Times New Roman"/>
                <w:color w:val="000000"/>
              </w:rPr>
              <w:t>Instrument</w:t>
            </w:r>
          </w:p>
        </w:tc>
        <w:tc>
          <w:tcPr>
            <w:tcW w:w="924" w:type="pct"/>
            <w:tcBorders>
              <w:top w:val="single" w:sz="6" w:space="0" w:color="auto"/>
              <w:bottom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Interface</w:t>
            </w:r>
          </w:p>
        </w:tc>
        <w:tc>
          <w:tcPr>
            <w:tcW w:w="615" w:type="pct"/>
            <w:tcBorders>
              <w:top w:val="single" w:sz="6" w:space="0" w:color="auto"/>
              <w:bottom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Address</w:t>
            </w:r>
          </w:p>
        </w:tc>
        <w:tc>
          <w:tcPr>
            <w:tcW w:w="1394" w:type="pct"/>
            <w:tcBorders>
              <w:top w:val="single" w:sz="6" w:space="0" w:color="auto"/>
              <w:bottom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Programming Language</w:t>
            </w:r>
          </w:p>
        </w:tc>
      </w:tr>
      <w:tr w:rsidR="005E3114" w:rsidRPr="00C37300" w:rsidTr="009071D1">
        <w:trPr>
          <w:trHeight w:val="688"/>
        </w:trPr>
        <w:tc>
          <w:tcPr>
            <w:tcW w:w="2067" w:type="pct"/>
            <w:tcBorders>
              <w:top w:val="single" w:sz="6" w:space="0" w:color="auto"/>
            </w:tcBorders>
            <w:shd w:val="clear" w:color="auto" w:fill="auto"/>
            <w:noWrap/>
            <w:vAlign w:val="center"/>
            <w:hideMark/>
          </w:tcPr>
          <w:p w:rsidR="004C08FF" w:rsidRPr="00C37300" w:rsidRDefault="004C08FF" w:rsidP="00E90947">
            <w:pPr>
              <w:spacing w:after="0" w:line="240" w:lineRule="auto"/>
              <w:jc w:val="left"/>
              <w:rPr>
                <w:rFonts w:eastAsia="Times New Roman"/>
                <w:b/>
                <w:bCs/>
                <w:color w:val="000000"/>
              </w:rPr>
            </w:pPr>
            <w:proofErr w:type="spellStart"/>
            <w:r w:rsidRPr="00C37300">
              <w:rPr>
                <w:rFonts w:eastAsia="Times New Roman"/>
                <w:color w:val="000000"/>
              </w:rPr>
              <w:t>Keithley</w:t>
            </w:r>
            <w:proofErr w:type="spellEnd"/>
            <w:r w:rsidRPr="00C37300">
              <w:rPr>
                <w:rFonts w:eastAsia="Times New Roman"/>
                <w:color w:val="000000"/>
              </w:rPr>
              <w:t xml:space="preserve"> 2182A </w:t>
            </w:r>
            <w:proofErr w:type="spellStart"/>
            <w:r w:rsidRPr="00C37300">
              <w:rPr>
                <w:rFonts w:eastAsia="Times New Roman"/>
                <w:color w:val="000000"/>
              </w:rPr>
              <w:t>Nano</w:t>
            </w:r>
            <w:proofErr w:type="spellEnd"/>
            <w:r w:rsidRPr="00C37300">
              <w:rPr>
                <w:rFonts w:eastAsia="Times New Roman"/>
                <w:color w:val="000000"/>
              </w:rPr>
              <w:t xml:space="preserve"> voltmeter</w:t>
            </w:r>
          </w:p>
        </w:tc>
        <w:tc>
          <w:tcPr>
            <w:tcW w:w="924" w:type="pct"/>
            <w:tcBorders>
              <w:top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GPIB</w:t>
            </w:r>
          </w:p>
        </w:tc>
        <w:tc>
          <w:tcPr>
            <w:tcW w:w="615" w:type="pct"/>
            <w:tcBorders>
              <w:top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09</w:t>
            </w:r>
          </w:p>
        </w:tc>
        <w:tc>
          <w:tcPr>
            <w:tcW w:w="1394" w:type="pct"/>
            <w:tcBorders>
              <w:top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SCPI</w:t>
            </w:r>
          </w:p>
        </w:tc>
      </w:tr>
      <w:tr w:rsidR="005E3114" w:rsidRPr="00C37300" w:rsidTr="009071D1">
        <w:trPr>
          <w:trHeight w:val="688"/>
        </w:trPr>
        <w:tc>
          <w:tcPr>
            <w:tcW w:w="2067" w:type="pct"/>
            <w:shd w:val="clear" w:color="auto" w:fill="auto"/>
            <w:noWrap/>
            <w:vAlign w:val="center"/>
            <w:hideMark/>
          </w:tcPr>
          <w:p w:rsidR="004C08FF" w:rsidRPr="00C37300" w:rsidRDefault="004C08FF" w:rsidP="00E90947">
            <w:pPr>
              <w:spacing w:after="0" w:line="240" w:lineRule="auto"/>
              <w:jc w:val="left"/>
              <w:rPr>
                <w:rFonts w:eastAsia="Times New Roman"/>
                <w:b/>
                <w:bCs/>
                <w:color w:val="000000"/>
              </w:rPr>
            </w:pPr>
            <w:proofErr w:type="spellStart"/>
            <w:r w:rsidRPr="00C37300">
              <w:rPr>
                <w:rFonts w:eastAsia="Times New Roman"/>
                <w:color w:val="000000"/>
              </w:rPr>
              <w:t>Keithley</w:t>
            </w:r>
            <w:proofErr w:type="spellEnd"/>
            <w:r w:rsidRPr="00C37300">
              <w:rPr>
                <w:rFonts w:eastAsia="Times New Roman"/>
                <w:color w:val="000000"/>
              </w:rPr>
              <w:t xml:space="preserve"> 6220 High precision current source</w:t>
            </w:r>
          </w:p>
        </w:tc>
        <w:tc>
          <w:tcPr>
            <w:tcW w:w="924" w:type="pct"/>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GPIB</w:t>
            </w:r>
          </w:p>
        </w:tc>
        <w:tc>
          <w:tcPr>
            <w:tcW w:w="615" w:type="pct"/>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21</w:t>
            </w:r>
          </w:p>
        </w:tc>
        <w:tc>
          <w:tcPr>
            <w:tcW w:w="1394" w:type="pct"/>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SCPI</w:t>
            </w:r>
          </w:p>
        </w:tc>
      </w:tr>
      <w:tr w:rsidR="005E3114" w:rsidRPr="00C37300" w:rsidTr="009071D1">
        <w:trPr>
          <w:trHeight w:val="688"/>
        </w:trPr>
        <w:tc>
          <w:tcPr>
            <w:tcW w:w="2067" w:type="pct"/>
            <w:tcBorders>
              <w:bottom w:val="single" w:sz="6" w:space="0" w:color="auto"/>
            </w:tcBorders>
            <w:shd w:val="clear" w:color="auto" w:fill="auto"/>
            <w:noWrap/>
            <w:vAlign w:val="center"/>
            <w:hideMark/>
          </w:tcPr>
          <w:p w:rsidR="004C08FF" w:rsidRPr="00C37300" w:rsidRDefault="004C08FF" w:rsidP="00E90947">
            <w:pPr>
              <w:spacing w:after="0" w:line="240" w:lineRule="auto"/>
              <w:jc w:val="left"/>
              <w:rPr>
                <w:rFonts w:eastAsia="Times New Roman"/>
                <w:b/>
                <w:bCs/>
                <w:color w:val="000000"/>
              </w:rPr>
            </w:pPr>
            <w:proofErr w:type="spellStart"/>
            <w:r w:rsidRPr="00C37300">
              <w:rPr>
                <w:rFonts w:eastAsia="Times New Roman"/>
                <w:color w:val="000000"/>
              </w:rPr>
              <w:t>Keithley</w:t>
            </w:r>
            <w:proofErr w:type="spellEnd"/>
            <w:r w:rsidRPr="00C37300">
              <w:rPr>
                <w:rFonts w:eastAsia="Times New Roman"/>
                <w:color w:val="000000"/>
              </w:rPr>
              <w:t xml:space="preserve"> 7001 Switching system</w:t>
            </w:r>
          </w:p>
        </w:tc>
        <w:tc>
          <w:tcPr>
            <w:tcW w:w="924" w:type="pct"/>
            <w:tcBorders>
              <w:bottom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GPIB</w:t>
            </w:r>
          </w:p>
        </w:tc>
        <w:tc>
          <w:tcPr>
            <w:tcW w:w="615" w:type="pct"/>
            <w:tcBorders>
              <w:bottom w:val="single" w:sz="6" w:space="0" w:color="auto"/>
            </w:tcBorders>
            <w:shd w:val="clear" w:color="auto" w:fill="auto"/>
            <w:noWrap/>
            <w:vAlign w:val="center"/>
            <w:hideMark/>
          </w:tcPr>
          <w:p w:rsidR="004C08FF" w:rsidRPr="00C37300" w:rsidRDefault="004C08FF" w:rsidP="00E90947">
            <w:pPr>
              <w:spacing w:after="0" w:line="240" w:lineRule="auto"/>
              <w:jc w:val="center"/>
              <w:rPr>
                <w:rFonts w:eastAsia="Times New Roman"/>
                <w:color w:val="000000"/>
              </w:rPr>
            </w:pPr>
            <w:r w:rsidRPr="00C37300">
              <w:rPr>
                <w:rFonts w:eastAsia="Times New Roman"/>
                <w:color w:val="000000"/>
              </w:rPr>
              <w:t>08</w:t>
            </w:r>
          </w:p>
        </w:tc>
        <w:tc>
          <w:tcPr>
            <w:tcW w:w="1394" w:type="pct"/>
            <w:tcBorders>
              <w:bottom w:val="single" w:sz="6" w:space="0" w:color="auto"/>
            </w:tcBorders>
            <w:shd w:val="clear" w:color="auto" w:fill="auto"/>
            <w:noWrap/>
            <w:vAlign w:val="center"/>
            <w:hideMark/>
          </w:tcPr>
          <w:p w:rsidR="004C08FF" w:rsidRPr="00C37300" w:rsidRDefault="004C08FF" w:rsidP="00E90947">
            <w:pPr>
              <w:keepNext/>
              <w:spacing w:after="0" w:line="240" w:lineRule="auto"/>
              <w:jc w:val="center"/>
              <w:rPr>
                <w:rFonts w:eastAsia="Times New Roman"/>
                <w:color w:val="000000"/>
              </w:rPr>
            </w:pPr>
            <w:r w:rsidRPr="00C37300">
              <w:rPr>
                <w:rFonts w:eastAsia="Times New Roman"/>
                <w:color w:val="000000"/>
              </w:rPr>
              <w:t>SCPI</w:t>
            </w:r>
          </w:p>
        </w:tc>
      </w:tr>
    </w:tbl>
    <w:p w:rsidR="00291ADC" w:rsidRPr="00C37300" w:rsidRDefault="00291ADC" w:rsidP="005E32AE">
      <w:pPr>
        <w:spacing w:before="0" w:beforeAutospacing="0" w:after="0" w:afterAutospacing="0"/>
      </w:pPr>
    </w:p>
    <w:p w:rsidR="00FE441F" w:rsidRPr="00C37300" w:rsidRDefault="00B057CF" w:rsidP="00D94127">
      <w:pPr>
        <w:pStyle w:val="Heading4"/>
      </w:pPr>
      <w:r>
        <w:t>4.2</w:t>
      </w:r>
      <w:r w:rsidR="00CE0066" w:rsidRPr="00C37300">
        <w:t>.2 PC Setup</w:t>
      </w:r>
    </w:p>
    <w:bookmarkEnd w:id="173"/>
    <w:p w:rsidR="00CE0066" w:rsidRPr="00C37300" w:rsidRDefault="00CE0066">
      <w:r w:rsidRPr="00C37300">
        <w:t>Software installed to manage data collection, conversion, collation, computation and analysis</w:t>
      </w:r>
      <w:r w:rsidR="00197620" w:rsidRPr="00C37300">
        <w:t>,</w:t>
      </w:r>
      <w:r w:rsidRPr="00C37300">
        <w:t xml:space="preserve"> and presentation of electrical characte</w:t>
      </w:r>
      <w:r w:rsidR="00291ADC" w:rsidRPr="00C37300">
        <w:t xml:space="preserve">rization </w:t>
      </w:r>
      <w:r w:rsidR="008D6AB1" w:rsidRPr="00C37300">
        <w:t>is</w:t>
      </w:r>
      <w:r w:rsidR="00291ADC" w:rsidRPr="00C37300">
        <w:t xml:space="preserve"> listed in </w:t>
      </w:r>
      <w:r w:rsidR="0067493A" w:rsidRPr="00C37300">
        <w:t>Appendix III</w:t>
      </w:r>
      <w:r w:rsidRPr="00C37300">
        <w:t xml:space="preserve"> via the NI package manager</w:t>
      </w:r>
      <w:r w:rsidR="0067493A" w:rsidRPr="00C37300">
        <w:t xml:space="preserve">. </w:t>
      </w:r>
      <w:r w:rsidR="00291ADC" w:rsidRPr="00C37300">
        <w:t xml:space="preserve">A light executable application was later packaged and exported for use. </w:t>
      </w:r>
    </w:p>
    <w:p w:rsidR="00B56CAF" w:rsidRPr="00C37300" w:rsidRDefault="00B057CF" w:rsidP="00D94127">
      <w:pPr>
        <w:pStyle w:val="Heading4"/>
      </w:pPr>
      <w:r>
        <w:t>4.2</w:t>
      </w:r>
      <w:r w:rsidR="00FC77AA" w:rsidRPr="00C37300">
        <w:t xml:space="preserve">.3 </w:t>
      </w:r>
      <w:proofErr w:type="spellStart"/>
      <w:r w:rsidR="00FC77AA" w:rsidRPr="00C37300">
        <w:t>LabVIEW</w:t>
      </w:r>
      <w:proofErr w:type="spellEnd"/>
      <w:r w:rsidR="00B56CAF" w:rsidRPr="00C37300">
        <w:t xml:space="preserve"> Interfacing</w:t>
      </w:r>
    </w:p>
    <w:p w:rsidR="00CE0066" w:rsidRPr="00C37300" w:rsidRDefault="00CE0066" w:rsidP="00CE0066">
      <w:r w:rsidRPr="00C37300">
        <w:t xml:space="preserve">Several VIs and </w:t>
      </w:r>
      <w:proofErr w:type="spellStart"/>
      <w:r w:rsidR="00816C8E" w:rsidRPr="00C37300">
        <w:t>SubVI</w:t>
      </w:r>
      <w:r w:rsidRPr="00C37300">
        <w:t>s</w:t>
      </w:r>
      <w:proofErr w:type="spellEnd"/>
      <w:r w:rsidRPr="00C37300">
        <w:t xml:space="preserve"> were coded using </w:t>
      </w:r>
      <w:proofErr w:type="spellStart"/>
      <w:r w:rsidRPr="00C37300">
        <w:t>LabVIEW</w:t>
      </w:r>
      <w:proofErr w:type="spellEnd"/>
      <w:r w:rsidRPr="00C37300">
        <w:t xml:space="preserve"> IDE </w:t>
      </w:r>
      <w:r w:rsidR="00197620" w:rsidRPr="00C37300">
        <w:t>for</w:t>
      </w:r>
      <w:r w:rsidRPr="00C37300">
        <w:t xml:space="preserve"> the three instruments then combined in a general </w:t>
      </w:r>
      <w:r w:rsidR="008757C9" w:rsidRPr="00C37300">
        <w:t>user-friendly</w:t>
      </w:r>
      <w:r w:rsidRPr="00C37300">
        <w:t xml:space="preserve"> interface and compiled </w:t>
      </w:r>
      <w:r w:rsidR="00197620" w:rsidRPr="00C37300">
        <w:t xml:space="preserve">into </w:t>
      </w:r>
      <w:r w:rsidRPr="00C37300">
        <w:t xml:space="preserve">a </w:t>
      </w:r>
      <w:r w:rsidR="008D6AB1" w:rsidRPr="00C37300">
        <w:t>W</w:t>
      </w:r>
      <w:r w:rsidRPr="00C37300">
        <w:t xml:space="preserve">indows executable file. </w:t>
      </w:r>
      <w:r w:rsidR="00FC77AA" w:rsidRPr="00C37300">
        <w:t xml:space="preserve">The VIs and </w:t>
      </w:r>
      <w:proofErr w:type="spellStart"/>
      <w:r w:rsidR="00816C8E" w:rsidRPr="00C37300">
        <w:t>SubVI</w:t>
      </w:r>
      <w:r w:rsidR="00FC77AA" w:rsidRPr="00C37300">
        <w:t>s</w:t>
      </w:r>
      <w:proofErr w:type="spellEnd"/>
      <w:r w:rsidR="00FC77AA" w:rsidRPr="00C37300">
        <w:t xml:space="preserve"> used are discussed</w:t>
      </w:r>
      <w:r w:rsidR="009B5E0D" w:rsidRPr="00C37300">
        <w:t xml:space="preserve"> below</w:t>
      </w:r>
      <w:r w:rsidR="00FC77AA" w:rsidRPr="00C37300">
        <w:t xml:space="preserve">. </w:t>
      </w:r>
    </w:p>
    <w:p w:rsidR="00B56CAF" w:rsidRPr="00C37300" w:rsidRDefault="00B057CF" w:rsidP="00B0762A">
      <w:pPr>
        <w:pStyle w:val="Heading5"/>
      </w:pPr>
      <w:r>
        <w:t>4.2</w:t>
      </w:r>
      <w:r w:rsidR="00FC77AA" w:rsidRPr="00C37300">
        <w:t>.3.1</w:t>
      </w:r>
      <w:r w:rsidR="00B56CAF" w:rsidRPr="00C37300">
        <w:t xml:space="preserve"> </w:t>
      </w:r>
      <w:proofErr w:type="spellStart"/>
      <w:r w:rsidR="00B56CAF" w:rsidRPr="00C37300">
        <w:t>Keithley</w:t>
      </w:r>
      <w:proofErr w:type="spellEnd"/>
      <w:r w:rsidR="00B56CAF" w:rsidRPr="00C37300">
        <w:t xml:space="preserve"> 7001 Interfacing</w:t>
      </w:r>
    </w:p>
    <w:p w:rsidR="003328E0" w:rsidRPr="00C37300" w:rsidRDefault="003328E0" w:rsidP="003328E0">
      <w:r w:rsidRPr="00C37300">
        <w:t>The KUSB GPIB to USB adapter was used to interface this instrument with the computer's USB port. A straight-through GPIB cable ended with a GPIB port was used to link the instrument</w:t>
      </w:r>
      <w:r w:rsidR="00197620" w:rsidRPr="00C37300">
        <w:t>'</w:t>
      </w:r>
      <w:r w:rsidRPr="00C37300">
        <w:t xml:space="preserve">s GPIB port to the computer's serial port. As mentioned in section </w:t>
      </w:r>
      <w:r w:rsidR="00C74F29" w:rsidRPr="00C74F29">
        <w:t>2.2.1.2</w:t>
      </w:r>
      <w:r w:rsidRPr="00C37300">
        <w:t xml:space="preserve">, the 7001 GPIB first needed to be initialized and </w:t>
      </w:r>
      <w:r w:rsidR="00646728" w:rsidRPr="00C37300">
        <w:t>configured</w:t>
      </w:r>
      <w:r w:rsidRPr="00C37300">
        <w:t xml:space="preserve"> for data transmission with the computer. The VIs and </w:t>
      </w:r>
      <w:proofErr w:type="spellStart"/>
      <w:r w:rsidR="00816C8E" w:rsidRPr="00C37300">
        <w:t>SubVI</w:t>
      </w:r>
      <w:r w:rsidR="003363EA" w:rsidRPr="00C37300">
        <w:t>s</w:t>
      </w:r>
      <w:proofErr w:type="spellEnd"/>
      <w:r w:rsidR="003363EA" w:rsidRPr="00C37300">
        <w:t xml:space="preserve"> used</w:t>
      </w:r>
      <w:r w:rsidR="00041A90" w:rsidRPr="00C37300">
        <w:t xml:space="preserve"> for total control </w:t>
      </w:r>
      <w:r w:rsidR="00291ADC" w:rsidRPr="00C37300">
        <w:t>are discussed</w:t>
      </w:r>
      <w:r w:rsidR="00041A90" w:rsidRPr="00C37300">
        <w:t xml:space="preserve"> below.</w:t>
      </w:r>
    </w:p>
    <w:p w:rsidR="003328E0" w:rsidRPr="00C37300" w:rsidRDefault="00C74F29" w:rsidP="00FC77AA">
      <w:pPr>
        <w:pStyle w:val="Heading6"/>
      </w:pPr>
      <w:r>
        <w:t>4.2</w:t>
      </w:r>
      <w:r w:rsidR="00FC77AA" w:rsidRPr="00C37300">
        <w:t>.3.1.</w:t>
      </w:r>
      <w:r w:rsidR="005C00AB" w:rsidRPr="00C37300">
        <w:t>1</w:t>
      </w:r>
      <w:r w:rsidR="003328E0" w:rsidRPr="00C37300">
        <w:t>Initializ</w:t>
      </w:r>
      <w:r w:rsidR="000E3F58" w:rsidRPr="00C37300">
        <w:t>ation</w:t>
      </w:r>
    </w:p>
    <w:p w:rsidR="003328E0" w:rsidRPr="00C37300" w:rsidRDefault="003328E0" w:rsidP="003328E0">
      <w:r w:rsidRPr="00C37300">
        <w:t>Following the setting of the computer port and model 7001 GPIB address port, the initialization action was carried ou</w:t>
      </w:r>
      <w:r w:rsidR="00D00790" w:rsidRPr="00C37300">
        <w:t xml:space="preserve">t using the VI shown in </w:t>
      </w:r>
      <w:r w:rsidR="0061780B" w:rsidRPr="00C37300">
        <w:t>Figures</w:t>
      </w:r>
      <w:r w:rsidR="00D00790" w:rsidRPr="00C37300">
        <w:t>2</w:t>
      </w:r>
      <w:r w:rsidR="00035AD8" w:rsidRPr="00C37300">
        <w:t>7</w:t>
      </w:r>
      <w:r w:rsidR="00D00790" w:rsidRPr="00C37300">
        <w:t>, 2</w:t>
      </w:r>
      <w:r w:rsidR="00035AD8" w:rsidRPr="00C37300">
        <w:t>8</w:t>
      </w:r>
      <w:r w:rsidR="009B5E0D" w:rsidRPr="00C37300">
        <w:t>,</w:t>
      </w:r>
      <w:r w:rsidR="00D00790" w:rsidRPr="00C37300">
        <w:t xml:space="preserve"> and 2</w:t>
      </w:r>
      <w:r w:rsidR="00035AD8" w:rsidRPr="00C37300">
        <w:t>9</w:t>
      </w:r>
      <w:r w:rsidR="00D00790" w:rsidRPr="00C37300">
        <w:t>.</w:t>
      </w:r>
      <w:r w:rsidR="00D2397F" w:rsidRPr="00C37300">
        <w:t xml:space="preserve"> The VI queries for Errors, Identity then </w:t>
      </w:r>
      <w:r w:rsidR="008757C9" w:rsidRPr="00C37300">
        <w:t>reset</w:t>
      </w:r>
      <w:r w:rsidR="00D2397F" w:rsidRPr="00C37300">
        <w:t xml:space="preserve"> the instrument</w:t>
      </w:r>
      <w:r w:rsidR="00D00790" w:rsidRPr="00C37300">
        <w:t>.</w:t>
      </w:r>
    </w:p>
    <w:p w:rsidR="004776DE" w:rsidRPr="00C37300" w:rsidRDefault="004776DE" w:rsidP="00DE5B3F">
      <w:pPr>
        <w:pStyle w:val="Caption"/>
        <w:rPr>
          <w:rFonts w:eastAsia="Calibri"/>
        </w:rPr>
      </w:pPr>
      <w:bookmarkStart w:id="179" w:name="_Toc147856428"/>
      <w:bookmarkStart w:id="180" w:name="_Toc149641884"/>
      <w:r w:rsidRPr="00C37300">
        <w:drawing>
          <wp:anchor distT="0" distB="0" distL="114300" distR="114300" simplePos="0" relativeHeight="251601920" behindDoc="0" locked="0" layoutInCell="1" allowOverlap="1">
            <wp:simplePos x="0" y="0"/>
            <wp:positionH relativeFrom="margin">
              <wp:align>center</wp:align>
            </wp:positionH>
            <wp:positionV relativeFrom="paragraph">
              <wp:posOffset>661906</wp:posOffset>
            </wp:positionV>
            <wp:extent cx="6363060" cy="2784724"/>
            <wp:effectExtent l="0" t="0" r="0" b="0"/>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 name="Picture 277"/>
                    <pic:cNvPicPr>
                      <a:picLocks noChangeAspect="1"/>
                    </pic:cNvPicPr>
                  </pic:nvPicPr>
                  <pic:blipFill rotWithShape="1">
                    <a:blip r:embed="rId44" cstate="print"/>
                    <a:srcRect/>
                    <a:stretch/>
                  </pic:blipFill>
                  <pic:spPr bwMode="auto">
                    <a:xfrm>
                      <a:off x="0" y="0"/>
                      <a:ext cx="6363060" cy="2784724"/>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27</w:t>
      </w:r>
      <w:r w:rsidR="00582ED1" w:rsidRPr="00C37300">
        <w:fldChar w:fldCharType="end"/>
      </w:r>
      <w:r w:rsidRPr="00C37300">
        <w:t>.</w:t>
      </w:r>
      <w:r w:rsidRPr="00C37300">
        <w:br/>
      </w:r>
      <w:r w:rsidRPr="00C37300">
        <w:rPr>
          <w:b w:val="0"/>
          <w:i/>
        </w:rPr>
        <w:t>Block diagram for initializing model  7001 (a)</w:t>
      </w:r>
      <w:bookmarkEnd w:id="179"/>
      <w:bookmarkEnd w:id="180"/>
    </w:p>
    <w:p w:rsidR="003328E0" w:rsidRPr="00C37300" w:rsidRDefault="003328E0" w:rsidP="003328E0"/>
    <w:p w:rsidR="003328E0" w:rsidRPr="00C37300" w:rsidRDefault="003328E0" w:rsidP="003328E0"/>
    <w:p w:rsidR="003328E0" w:rsidRPr="00C37300" w:rsidRDefault="003328E0" w:rsidP="003328E0"/>
    <w:p w:rsidR="003328E0" w:rsidRPr="00C37300" w:rsidRDefault="003328E0" w:rsidP="003328E0"/>
    <w:p w:rsidR="003328E0" w:rsidRPr="00C37300" w:rsidRDefault="003328E0" w:rsidP="003328E0">
      <w:pPr>
        <w:ind w:firstLine="720"/>
        <w:rPr>
          <w:sz w:val="40"/>
        </w:rPr>
      </w:pPr>
    </w:p>
    <w:p w:rsidR="004776DE" w:rsidRPr="00C37300" w:rsidRDefault="004776DE" w:rsidP="00DE5B3F">
      <w:pPr>
        <w:pStyle w:val="Caption"/>
        <w:rPr>
          <w:rFonts w:eastAsia="Calibri"/>
        </w:rPr>
      </w:pPr>
      <w:bookmarkStart w:id="181" w:name="_Toc147856429"/>
      <w:bookmarkStart w:id="182" w:name="_Toc149641885"/>
      <w:r w:rsidRPr="00C37300">
        <w:drawing>
          <wp:anchor distT="0" distB="0" distL="114300" distR="114300" simplePos="0" relativeHeight="251598848" behindDoc="0" locked="0" layoutInCell="1" allowOverlap="1">
            <wp:simplePos x="0" y="0"/>
            <wp:positionH relativeFrom="margin">
              <wp:align>center</wp:align>
            </wp:positionH>
            <wp:positionV relativeFrom="paragraph">
              <wp:posOffset>642546</wp:posOffset>
            </wp:positionV>
            <wp:extent cx="6390005" cy="2849120"/>
            <wp:effectExtent l="0" t="0" r="0" b="889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Picture 278"/>
                    <pic:cNvPicPr>
                      <a:picLocks noChangeAspect="1"/>
                    </pic:cNvPicPr>
                  </pic:nvPicPr>
                  <pic:blipFill rotWithShape="1">
                    <a:blip r:embed="rId45" cstate="print"/>
                    <a:srcRect/>
                    <a:stretch/>
                  </pic:blipFill>
                  <pic:spPr bwMode="auto">
                    <a:xfrm>
                      <a:off x="0" y="0"/>
                      <a:ext cx="6390005" cy="2849120"/>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28</w:t>
      </w:r>
      <w:r w:rsidR="00582ED1" w:rsidRPr="00C37300">
        <w:fldChar w:fldCharType="end"/>
      </w:r>
      <w:r w:rsidRPr="00C37300">
        <w:t>.</w:t>
      </w:r>
      <w:r w:rsidRPr="00C37300">
        <w:br/>
      </w:r>
      <w:r w:rsidRPr="00C37300">
        <w:rPr>
          <w:b w:val="0"/>
          <w:i/>
        </w:rPr>
        <w:t>Block diagram for initializing model 7001 (b)</w:t>
      </w:r>
      <w:bookmarkEnd w:id="181"/>
      <w:bookmarkEnd w:id="182"/>
    </w:p>
    <w:p w:rsidR="003328E0" w:rsidRPr="00C37300" w:rsidRDefault="003328E0" w:rsidP="003328E0">
      <w:pPr>
        <w:ind w:firstLine="720"/>
      </w:pPr>
    </w:p>
    <w:p w:rsidR="003328E0" w:rsidRPr="00C37300" w:rsidRDefault="003328E0" w:rsidP="003328E0">
      <w:pPr>
        <w:ind w:firstLine="720"/>
      </w:pPr>
    </w:p>
    <w:p w:rsidR="003328E0" w:rsidRPr="00C37300" w:rsidRDefault="003328E0" w:rsidP="003328E0">
      <w:pPr>
        <w:ind w:firstLine="720"/>
      </w:pPr>
    </w:p>
    <w:p w:rsidR="003328E0" w:rsidRPr="00C37300" w:rsidRDefault="003328E0" w:rsidP="003328E0">
      <w:pPr>
        <w:ind w:firstLine="720"/>
      </w:pPr>
    </w:p>
    <w:p w:rsidR="003328E0" w:rsidRPr="00C37300" w:rsidRDefault="003328E0" w:rsidP="003328E0">
      <w:pPr>
        <w:ind w:firstLine="720"/>
        <w:rPr>
          <w:color w:val="FF0000"/>
        </w:rPr>
      </w:pPr>
    </w:p>
    <w:p w:rsidR="004776DE" w:rsidRPr="00C37300" w:rsidRDefault="004776DE" w:rsidP="00DE5B3F">
      <w:pPr>
        <w:pStyle w:val="Caption"/>
      </w:pPr>
      <w:bookmarkStart w:id="183" w:name="_Toc147856430"/>
      <w:bookmarkStart w:id="184" w:name="_Toc149641886"/>
      <w:r w:rsidRPr="00C37300">
        <w:rPr>
          <w:color w:val="FF0000"/>
        </w:rPr>
        <w:drawing>
          <wp:anchor distT="0" distB="0" distL="114300" distR="114300" simplePos="0" relativeHeight="251485184" behindDoc="0" locked="0" layoutInCell="1" allowOverlap="1">
            <wp:simplePos x="0" y="0"/>
            <wp:positionH relativeFrom="column">
              <wp:posOffset>-568325</wp:posOffset>
            </wp:positionH>
            <wp:positionV relativeFrom="paragraph">
              <wp:posOffset>611667</wp:posOffset>
            </wp:positionV>
            <wp:extent cx="6400165" cy="2843868"/>
            <wp:effectExtent l="0" t="0" r="635" b="0"/>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Picture 252"/>
                    <pic:cNvPicPr>
                      <a:picLocks noChangeAspect="1"/>
                    </pic:cNvPicPr>
                  </pic:nvPicPr>
                  <pic:blipFill rotWithShape="1">
                    <a:blip r:embed="rId46" cstate="print"/>
                    <a:srcRect/>
                    <a:stretch/>
                  </pic:blipFill>
                  <pic:spPr bwMode="auto">
                    <a:xfrm>
                      <a:off x="0" y="0"/>
                      <a:ext cx="6400165" cy="2843868"/>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29</w:t>
      </w:r>
      <w:r w:rsidR="00582ED1" w:rsidRPr="00C37300">
        <w:fldChar w:fldCharType="end"/>
      </w:r>
      <w:r w:rsidRPr="00C37300">
        <w:t>.</w:t>
      </w:r>
      <w:r w:rsidRPr="00C37300">
        <w:br/>
      </w:r>
      <w:r w:rsidRPr="00C37300">
        <w:rPr>
          <w:b w:val="0"/>
          <w:i/>
        </w:rPr>
        <w:t>Block diagram for initializing model 7001 (c)</w:t>
      </w:r>
      <w:bookmarkEnd w:id="183"/>
      <w:bookmarkEnd w:id="184"/>
    </w:p>
    <w:p w:rsidR="00035AD8" w:rsidRPr="00C37300" w:rsidRDefault="00035AD8" w:rsidP="003328E0">
      <w:pPr>
        <w:ind w:firstLine="720"/>
        <w:rPr>
          <w:color w:val="FF0000"/>
        </w:rPr>
      </w:pPr>
    </w:p>
    <w:p w:rsidR="00035AD8" w:rsidRPr="00C37300" w:rsidRDefault="00035AD8" w:rsidP="003328E0">
      <w:pPr>
        <w:ind w:firstLine="720"/>
        <w:rPr>
          <w:color w:val="FF0000"/>
        </w:rPr>
      </w:pPr>
    </w:p>
    <w:p w:rsidR="003328E0" w:rsidRPr="00C37300" w:rsidRDefault="003328E0" w:rsidP="003328E0">
      <w:pPr>
        <w:ind w:firstLine="720"/>
        <w:rPr>
          <w:color w:val="FF0000"/>
        </w:rPr>
      </w:pPr>
    </w:p>
    <w:p w:rsidR="004776DE" w:rsidRPr="00C37300" w:rsidRDefault="004776DE" w:rsidP="003328E0">
      <w:pPr>
        <w:ind w:firstLine="720"/>
        <w:rPr>
          <w:color w:val="FF0000"/>
        </w:rPr>
      </w:pPr>
    </w:p>
    <w:p w:rsidR="004776DE" w:rsidRPr="00C37300" w:rsidRDefault="004776DE" w:rsidP="003328E0">
      <w:pPr>
        <w:ind w:firstLine="720"/>
        <w:rPr>
          <w:color w:val="FF0000"/>
        </w:rPr>
      </w:pPr>
    </w:p>
    <w:p w:rsidR="003328E0" w:rsidRPr="00C37300" w:rsidRDefault="003328E0" w:rsidP="003328E0">
      <w:r w:rsidRPr="00C37300">
        <w:t>The init</w:t>
      </w:r>
      <w:r w:rsidR="00C315C8" w:rsidRPr="00C37300">
        <w:t xml:space="preserve">ializing VI utilizes two </w:t>
      </w:r>
      <w:proofErr w:type="spellStart"/>
      <w:r w:rsidR="00C315C8" w:rsidRPr="00C37300">
        <w:t>subVIs</w:t>
      </w:r>
      <w:proofErr w:type="spellEnd"/>
      <w:r w:rsidR="00C315C8" w:rsidRPr="00C37300">
        <w:t xml:space="preserve"> </w:t>
      </w:r>
      <w:proofErr w:type="spellStart"/>
      <w:r w:rsidRPr="00C37300">
        <w:t>discussed</w:t>
      </w:r>
      <w:r w:rsidR="00C315C8" w:rsidRPr="00C37300">
        <w:t>and</w:t>
      </w:r>
      <w:proofErr w:type="spellEnd"/>
      <w:r w:rsidR="00C315C8" w:rsidRPr="00C37300">
        <w:t xml:space="preserve"> Global Error Query VI discussed in section </w:t>
      </w:r>
      <w:r w:rsidR="00C74F29">
        <w:t>4.2</w:t>
      </w:r>
      <w:r w:rsidR="00CA6E9B" w:rsidRPr="00C37300">
        <w:t>.3.1.4.1</w:t>
      </w:r>
    </w:p>
    <w:p w:rsidR="003328E0" w:rsidRPr="00C37300" w:rsidRDefault="00C74F29" w:rsidP="001E2B6A">
      <w:pPr>
        <w:pStyle w:val="Heading7"/>
      </w:pPr>
      <w:r>
        <w:t>4.2</w:t>
      </w:r>
      <w:r w:rsidR="00FC77AA" w:rsidRPr="00C37300">
        <w:t>.3.1.</w:t>
      </w:r>
      <w:r w:rsidR="005C00AB" w:rsidRPr="00C37300">
        <w:t>1</w:t>
      </w:r>
      <w:r w:rsidR="00FC77AA" w:rsidRPr="00C37300">
        <w:t xml:space="preserve">.1 </w:t>
      </w:r>
      <w:r w:rsidR="003328E0" w:rsidRPr="00C37300">
        <w:t xml:space="preserve">Send Message </w:t>
      </w:r>
      <w:proofErr w:type="spellStart"/>
      <w:r w:rsidR="004C4B08" w:rsidRPr="00C37300">
        <w:t>S</w:t>
      </w:r>
      <w:r w:rsidR="00816C8E" w:rsidRPr="00C37300">
        <w:t>ubVI</w:t>
      </w:r>
      <w:proofErr w:type="spellEnd"/>
      <w:r w:rsidR="003328E0" w:rsidRPr="00C37300">
        <w:tab/>
      </w:r>
    </w:p>
    <w:p w:rsidR="003328E0" w:rsidRPr="00C37300" w:rsidRDefault="003328E0" w:rsidP="003328E0">
      <w:r w:rsidRPr="00C37300">
        <w:t xml:space="preserve">This </w:t>
      </w:r>
      <w:proofErr w:type="spellStart"/>
      <w:r w:rsidR="00816C8E" w:rsidRPr="00C37300">
        <w:t>SubVI</w:t>
      </w:r>
      <w:proofErr w:type="spellEnd"/>
      <w:r w:rsidRPr="00C37300">
        <w:t xml:space="preserve"> was used to relay string message</w:t>
      </w:r>
      <w:r w:rsidR="005F7880" w:rsidRPr="00C37300">
        <w:t>s</w:t>
      </w:r>
      <w:r w:rsidR="00FB580A" w:rsidRPr="00C37300">
        <w:t xml:space="preserve"> from </w:t>
      </w:r>
      <w:proofErr w:type="spellStart"/>
      <w:r w:rsidR="00FB580A" w:rsidRPr="00C37300">
        <w:t>LabVIEW</w:t>
      </w:r>
      <w:proofErr w:type="spellEnd"/>
      <w:r w:rsidRPr="00C37300">
        <w:t xml:space="preserve"> to model 7001</w:t>
      </w:r>
      <w:r w:rsidR="00D00790" w:rsidRPr="00C37300">
        <w:t xml:space="preserve">. The code is represented in </w:t>
      </w:r>
      <w:r w:rsidR="0061780B" w:rsidRPr="00C37300">
        <w:t>Figures</w:t>
      </w:r>
      <w:r w:rsidR="00035AD8" w:rsidRPr="00C37300">
        <w:t>30</w:t>
      </w:r>
      <w:r w:rsidR="00D00790" w:rsidRPr="00C37300">
        <w:t>, 3</w:t>
      </w:r>
      <w:r w:rsidR="00035AD8" w:rsidRPr="00C37300">
        <w:t>1</w:t>
      </w:r>
      <w:r w:rsidR="00D00790" w:rsidRPr="00C37300">
        <w:t xml:space="preserve"> and 3</w:t>
      </w:r>
      <w:r w:rsidR="00035AD8" w:rsidRPr="00C37300">
        <w:t>2</w:t>
      </w:r>
    </w:p>
    <w:p w:rsidR="004776DE" w:rsidRPr="00C37300" w:rsidRDefault="004776DE" w:rsidP="00DE5B3F">
      <w:pPr>
        <w:pStyle w:val="Caption"/>
        <w:rPr>
          <w:rFonts w:eastAsia="Calibri"/>
        </w:rPr>
      </w:pPr>
      <w:bookmarkStart w:id="185" w:name="_Toc147856431"/>
      <w:bookmarkStart w:id="186" w:name="_Toc149641887"/>
      <w:r w:rsidRPr="00C37300">
        <w:drawing>
          <wp:anchor distT="0" distB="0" distL="114300" distR="114300" simplePos="0" relativeHeight="251856896" behindDoc="0" locked="0" layoutInCell="1" allowOverlap="1">
            <wp:simplePos x="0" y="0"/>
            <wp:positionH relativeFrom="column">
              <wp:posOffset>-178435</wp:posOffset>
            </wp:positionH>
            <wp:positionV relativeFrom="paragraph">
              <wp:posOffset>557368</wp:posOffset>
            </wp:positionV>
            <wp:extent cx="5788660" cy="2786380"/>
            <wp:effectExtent l="0" t="0" r="254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88660" cy="278638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30</w:t>
      </w:r>
      <w:r w:rsidR="00582ED1" w:rsidRPr="00C37300">
        <w:fldChar w:fldCharType="end"/>
      </w:r>
      <w:r w:rsidRPr="00C37300">
        <w:t>.</w:t>
      </w:r>
      <w:r w:rsidRPr="00C37300">
        <w:br/>
      </w:r>
      <w:r w:rsidRPr="00C37300">
        <w:rPr>
          <w:b w:val="0"/>
          <w:i/>
        </w:rPr>
        <w:t>Block diagram for sending a message to model 7001 (a)</w:t>
      </w:r>
      <w:bookmarkEnd w:id="185"/>
      <w:bookmarkEnd w:id="186"/>
    </w:p>
    <w:p w:rsidR="004776DE" w:rsidRPr="00C37300" w:rsidRDefault="004776DE" w:rsidP="003328E0"/>
    <w:p w:rsidR="00D00790" w:rsidRPr="00C37300" w:rsidRDefault="00D00790" w:rsidP="003328E0"/>
    <w:p w:rsidR="003328E0" w:rsidRPr="00C37300" w:rsidRDefault="003328E0" w:rsidP="003328E0"/>
    <w:p w:rsidR="003328E0" w:rsidRPr="00C37300" w:rsidRDefault="003328E0" w:rsidP="003328E0"/>
    <w:p w:rsidR="003328E0" w:rsidRPr="00C37300" w:rsidRDefault="003328E0" w:rsidP="003328E0"/>
    <w:p w:rsidR="004776DE" w:rsidRPr="00C37300" w:rsidRDefault="004776DE" w:rsidP="00DE5B3F">
      <w:pPr>
        <w:pStyle w:val="Caption"/>
        <w:rPr>
          <w:rFonts w:eastAsia="Calibri"/>
        </w:rPr>
      </w:pPr>
      <w:bookmarkStart w:id="187" w:name="_Toc147856432"/>
      <w:bookmarkStart w:id="188" w:name="_Toc149641888"/>
      <w:r w:rsidRPr="00C37300">
        <w:drawing>
          <wp:anchor distT="0" distB="0" distL="114300" distR="114300" simplePos="0" relativeHeight="251854848" behindDoc="0" locked="0" layoutInCell="1" allowOverlap="1">
            <wp:simplePos x="0" y="0"/>
            <wp:positionH relativeFrom="column">
              <wp:posOffset>-427990</wp:posOffset>
            </wp:positionH>
            <wp:positionV relativeFrom="paragraph">
              <wp:posOffset>630082</wp:posOffset>
            </wp:positionV>
            <wp:extent cx="5785485" cy="2616835"/>
            <wp:effectExtent l="0" t="0" r="571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54191"/>
                    <a:stretch/>
                  </pic:blipFill>
                  <pic:spPr bwMode="auto">
                    <a:xfrm>
                      <a:off x="0" y="0"/>
                      <a:ext cx="5785485" cy="261683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31</w:t>
      </w:r>
      <w:r w:rsidR="00582ED1" w:rsidRPr="00C37300">
        <w:fldChar w:fldCharType="end"/>
      </w:r>
      <w:r w:rsidRPr="00C37300">
        <w:rPr>
          <w:rFonts w:eastAsia="Calibri"/>
        </w:rPr>
        <w:t>.</w:t>
      </w:r>
      <w:r w:rsidRPr="00C37300">
        <w:rPr>
          <w:rFonts w:eastAsia="Calibri"/>
        </w:rPr>
        <w:br/>
      </w:r>
      <w:r w:rsidRPr="00C37300">
        <w:rPr>
          <w:b w:val="0"/>
          <w:i/>
        </w:rPr>
        <w:t>Block diagram for sending a message to model 7001 (b)</w:t>
      </w:r>
      <w:bookmarkEnd w:id="187"/>
      <w:bookmarkEnd w:id="188"/>
    </w:p>
    <w:p w:rsidR="00FB580A" w:rsidRPr="00C37300" w:rsidRDefault="00FB580A" w:rsidP="003328E0"/>
    <w:p w:rsidR="00FB580A" w:rsidRPr="00C37300" w:rsidRDefault="00FB580A" w:rsidP="003328E0"/>
    <w:p w:rsidR="00FB580A" w:rsidRPr="00C37300" w:rsidRDefault="00FB580A" w:rsidP="003328E0"/>
    <w:p w:rsidR="00FB580A" w:rsidRPr="00C37300" w:rsidRDefault="00FB580A" w:rsidP="003328E0"/>
    <w:p w:rsidR="008D6AB1" w:rsidRPr="00C37300" w:rsidRDefault="008D6AB1" w:rsidP="003328E0"/>
    <w:p w:rsidR="004776DE" w:rsidRPr="00C37300" w:rsidRDefault="004776DE" w:rsidP="00DE5B3F">
      <w:pPr>
        <w:pStyle w:val="Caption"/>
        <w:rPr>
          <w:rFonts w:eastAsia="Calibri"/>
          <w:b w:val="0"/>
          <w:i/>
        </w:rPr>
      </w:pPr>
      <w:bookmarkStart w:id="189" w:name="_Toc147856433"/>
      <w:bookmarkStart w:id="190" w:name="_Toc149641889"/>
      <w:r w:rsidRPr="00C37300">
        <w:drawing>
          <wp:anchor distT="0" distB="0" distL="114300" distR="114300" simplePos="0" relativeHeight="251827200" behindDoc="0" locked="0" layoutInCell="1" allowOverlap="1">
            <wp:simplePos x="0" y="0"/>
            <wp:positionH relativeFrom="margin">
              <wp:posOffset>-262506</wp:posOffset>
            </wp:positionH>
            <wp:positionV relativeFrom="paragraph">
              <wp:posOffset>563245</wp:posOffset>
            </wp:positionV>
            <wp:extent cx="5784215" cy="2888615"/>
            <wp:effectExtent l="0" t="0" r="6985" b="6985"/>
            <wp:wrapNone/>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Picture 320"/>
                    <pic:cNvPicPr>
                      <a:picLocks noChangeAspect="1"/>
                    </pic:cNvPicPr>
                  </pic:nvPicPr>
                  <pic:blipFill rotWithShape="1">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68580"/>
                    <a:stretch/>
                  </pic:blipFill>
                  <pic:spPr bwMode="auto">
                    <a:xfrm>
                      <a:off x="0" y="0"/>
                      <a:ext cx="5784215" cy="28886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32</w:t>
      </w:r>
      <w:r w:rsidR="00582ED1" w:rsidRPr="00C37300">
        <w:fldChar w:fldCharType="end"/>
      </w:r>
      <w:r w:rsidRPr="00C37300">
        <w:t>.</w:t>
      </w:r>
      <w:r w:rsidRPr="00C37300">
        <w:br/>
      </w:r>
      <w:r w:rsidRPr="00C37300">
        <w:rPr>
          <w:b w:val="0"/>
          <w:i/>
        </w:rPr>
        <w:t>Block diagram for sending a message to model 7001 (c)</w:t>
      </w:r>
      <w:bookmarkEnd w:id="189"/>
      <w:bookmarkEnd w:id="190"/>
    </w:p>
    <w:p w:rsidR="00035AD8" w:rsidRPr="00C37300" w:rsidRDefault="00035AD8" w:rsidP="003328E0"/>
    <w:p w:rsidR="00035AD8" w:rsidRPr="00C37300" w:rsidRDefault="00035AD8" w:rsidP="003328E0"/>
    <w:p w:rsidR="003328E0" w:rsidRPr="00C37300" w:rsidRDefault="003328E0" w:rsidP="003328E0"/>
    <w:p w:rsidR="006C37AD" w:rsidRPr="00C37300" w:rsidRDefault="006C37AD" w:rsidP="003328E0"/>
    <w:p w:rsidR="003328E0" w:rsidRPr="00C37300" w:rsidRDefault="003328E0" w:rsidP="003328E0"/>
    <w:p w:rsidR="003328E0" w:rsidRPr="00C37300" w:rsidRDefault="00FC77AA" w:rsidP="001E2B6A">
      <w:pPr>
        <w:pStyle w:val="Heading7"/>
      </w:pPr>
      <w:r w:rsidRPr="00C37300">
        <w:t>4.</w:t>
      </w:r>
      <w:r w:rsidR="00C74F29">
        <w:t>2</w:t>
      </w:r>
      <w:r w:rsidRPr="00C37300">
        <w:t>.3.1.</w:t>
      </w:r>
      <w:r w:rsidR="005C00AB" w:rsidRPr="00C37300">
        <w:t>1</w:t>
      </w:r>
      <w:r w:rsidRPr="00C37300">
        <w:t xml:space="preserve">.2 </w:t>
      </w:r>
      <w:r w:rsidR="003328E0" w:rsidRPr="00C37300">
        <w:t xml:space="preserve">Receive Message </w:t>
      </w:r>
      <w:proofErr w:type="spellStart"/>
      <w:r w:rsidR="001E2B6A" w:rsidRPr="00C37300">
        <w:t>S</w:t>
      </w:r>
      <w:r w:rsidR="00816C8E" w:rsidRPr="00C37300">
        <w:t>ubVI</w:t>
      </w:r>
      <w:proofErr w:type="spellEnd"/>
    </w:p>
    <w:p w:rsidR="003328E0" w:rsidRPr="00C37300" w:rsidRDefault="00FB580A" w:rsidP="003328E0">
      <w:r w:rsidRPr="00C37300">
        <w:t xml:space="preserve">This </w:t>
      </w:r>
      <w:proofErr w:type="spellStart"/>
      <w:r w:rsidR="00816C8E" w:rsidRPr="00C37300">
        <w:t>SubVI</w:t>
      </w:r>
      <w:proofErr w:type="spellEnd"/>
      <w:r w:rsidRPr="00C37300">
        <w:t xml:space="preserve"> was used to receive string message</w:t>
      </w:r>
      <w:r w:rsidR="00197620" w:rsidRPr="00C37300">
        <w:t>s</w:t>
      </w:r>
      <w:r w:rsidRPr="00C37300">
        <w:t xml:space="preserve"> from</w:t>
      </w:r>
      <w:r w:rsidR="003328E0" w:rsidRPr="00C37300">
        <w:t xml:space="preserve"> model 7001</w:t>
      </w:r>
      <w:r w:rsidRPr="00C37300">
        <w:t xml:space="preserve"> to </w:t>
      </w:r>
      <w:proofErr w:type="spellStart"/>
      <w:r w:rsidRPr="00C37300">
        <w:t>LabVIEW</w:t>
      </w:r>
      <w:proofErr w:type="spellEnd"/>
      <w:r w:rsidRPr="00C37300">
        <w:t xml:space="preserve"> software</w:t>
      </w:r>
      <w:r w:rsidR="00D00790" w:rsidRPr="00C37300">
        <w:t xml:space="preserve">. The code is represented in </w:t>
      </w:r>
      <w:r w:rsidR="0061780B" w:rsidRPr="00C37300">
        <w:t>Figures</w:t>
      </w:r>
      <w:r w:rsidR="00D00790" w:rsidRPr="00C37300">
        <w:t xml:space="preserve"> 3</w:t>
      </w:r>
      <w:r w:rsidR="00035AD8" w:rsidRPr="00C37300">
        <w:t>3</w:t>
      </w:r>
      <w:r w:rsidR="00D00790" w:rsidRPr="00C37300">
        <w:t>, 3</w:t>
      </w:r>
      <w:r w:rsidR="00035AD8" w:rsidRPr="00C37300">
        <w:t>4</w:t>
      </w:r>
      <w:r w:rsidR="00D00790" w:rsidRPr="00C37300">
        <w:t xml:space="preserve"> and 3</w:t>
      </w:r>
      <w:r w:rsidR="00035AD8" w:rsidRPr="00C37300">
        <w:t>5</w:t>
      </w:r>
    </w:p>
    <w:p w:rsidR="003328E0" w:rsidRPr="00C37300" w:rsidRDefault="003328E0" w:rsidP="003328E0"/>
    <w:p w:rsidR="004776DE" w:rsidRPr="00C37300" w:rsidRDefault="004776DE" w:rsidP="00DE5B3F">
      <w:pPr>
        <w:pStyle w:val="Caption"/>
      </w:pPr>
      <w:bookmarkStart w:id="191" w:name="_Toc147856434"/>
      <w:bookmarkStart w:id="192" w:name="_Toc149641890"/>
      <w:r w:rsidRPr="00C37300">
        <w:drawing>
          <wp:anchor distT="0" distB="0" distL="114300" distR="114300" simplePos="0" relativeHeight="251593728" behindDoc="0" locked="0" layoutInCell="1" allowOverlap="1">
            <wp:simplePos x="0" y="0"/>
            <wp:positionH relativeFrom="column">
              <wp:posOffset>169545</wp:posOffset>
            </wp:positionH>
            <wp:positionV relativeFrom="paragraph">
              <wp:posOffset>565947</wp:posOffset>
            </wp:positionV>
            <wp:extent cx="4879340" cy="2423795"/>
            <wp:effectExtent l="0" t="0" r="0" b="0"/>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Picture 280"/>
                    <pic:cNvPicPr>
                      <a:picLocks noChangeAspect="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79340" cy="242379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33</w:t>
      </w:r>
      <w:r w:rsidR="00582ED1" w:rsidRPr="00C37300">
        <w:fldChar w:fldCharType="end"/>
      </w:r>
      <w:r w:rsidRPr="00C37300">
        <w:t>.</w:t>
      </w:r>
      <w:r w:rsidRPr="00C37300">
        <w:br/>
      </w:r>
      <w:r w:rsidRPr="00C37300">
        <w:rPr>
          <w:b w:val="0"/>
          <w:i/>
        </w:rPr>
        <w:t>Block diagram for receiving a message from model 7001 (a)</w:t>
      </w:r>
      <w:bookmarkEnd w:id="191"/>
      <w:bookmarkEnd w:id="192"/>
    </w:p>
    <w:p w:rsidR="00FB580A" w:rsidRPr="00C37300" w:rsidRDefault="00FB580A" w:rsidP="003328E0"/>
    <w:p w:rsidR="00FB580A" w:rsidRPr="00C37300" w:rsidRDefault="00FB580A" w:rsidP="003328E0"/>
    <w:p w:rsidR="008D6AB1" w:rsidRPr="00C37300" w:rsidRDefault="008D6AB1" w:rsidP="003328E0"/>
    <w:p w:rsidR="008D6AB1" w:rsidRPr="00C37300" w:rsidRDefault="008D6AB1" w:rsidP="003328E0"/>
    <w:p w:rsidR="004776DE" w:rsidRPr="00C37300" w:rsidRDefault="004776DE" w:rsidP="00DE5B3F">
      <w:pPr>
        <w:pStyle w:val="Caption"/>
        <w:rPr>
          <w:rFonts w:eastAsia="Calibri"/>
        </w:rPr>
      </w:pPr>
      <w:bookmarkStart w:id="193" w:name="_Toc147856435"/>
      <w:bookmarkStart w:id="194" w:name="_Toc149641891"/>
      <w:r w:rsidRPr="00C37300">
        <w:drawing>
          <wp:anchor distT="0" distB="0" distL="114300" distR="114300" simplePos="0" relativeHeight="251591680" behindDoc="0" locked="0" layoutInCell="1" allowOverlap="1">
            <wp:simplePos x="0" y="0"/>
            <wp:positionH relativeFrom="column">
              <wp:posOffset>250190</wp:posOffset>
            </wp:positionH>
            <wp:positionV relativeFrom="paragraph">
              <wp:posOffset>625002</wp:posOffset>
            </wp:positionV>
            <wp:extent cx="4879340" cy="2343785"/>
            <wp:effectExtent l="0" t="0" r="0" b="0"/>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Picture 281"/>
                    <pic:cNvPicPr>
                      <a:picLocks noChangeAspect="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79340" cy="234378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34</w:t>
      </w:r>
      <w:r w:rsidR="00582ED1" w:rsidRPr="00C37300">
        <w:fldChar w:fldCharType="end"/>
      </w:r>
      <w:r w:rsidRPr="00C37300">
        <w:t>.</w:t>
      </w:r>
      <w:r w:rsidRPr="00C37300">
        <w:br/>
      </w:r>
      <w:r w:rsidRPr="00C37300">
        <w:rPr>
          <w:b w:val="0"/>
          <w:i/>
        </w:rPr>
        <w:t>Block diagram for receiving a message from model 7001 (b)</w:t>
      </w:r>
      <w:bookmarkEnd w:id="193"/>
      <w:bookmarkEnd w:id="194"/>
    </w:p>
    <w:p w:rsidR="00FB580A" w:rsidRPr="00C37300" w:rsidRDefault="00FB580A" w:rsidP="003328E0"/>
    <w:p w:rsidR="00FB580A" w:rsidRPr="00C37300" w:rsidRDefault="00FB580A" w:rsidP="003328E0"/>
    <w:p w:rsidR="00FB580A" w:rsidRPr="00C37300" w:rsidRDefault="00FB580A" w:rsidP="003328E0"/>
    <w:p w:rsidR="00FE1D3C" w:rsidRPr="00C37300" w:rsidRDefault="00FE1D3C" w:rsidP="003328E0">
      <w:pPr>
        <w:rPr>
          <w:sz w:val="6"/>
        </w:rPr>
      </w:pPr>
    </w:p>
    <w:p w:rsidR="00FB580A" w:rsidRPr="00C37300" w:rsidRDefault="00FB580A" w:rsidP="003328E0"/>
    <w:p w:rsidR="004776DE" w:rsidRPr="00C37300" w:rsidRDefault="004776DE" w:rsidP="00DE5B3F">
      <w:pPr>
        <w:pStyle w:val="Caption"/>
        <w:rPr>
          <w:rFonts w:eastAsia="Calibri"/>
        </w:rPr>
      </w:pPr>
      <w:bookmarkStart w:id="195" w:name="_Toc149641892"/>
      <w:r w:rsidRPr="00C37300">
        <w:drawing>
          <wp:anchor distT="0" distB="0" distL="114300" distR="114300" simplePos="0" relativeHeight="251595776" behindDoc="0" locked="0" layoutInCell="1" allowOverlap="1">
            <wp:simplePos x="0" y="0"/>
            <wp:positionH relativeFrom="column">
              <wp:posOffset>342265</wp:posOffset>
            </wp:positionH>
            <wp:positionV relativeFrom="paragraph">
              <wp:posOffset>582457</wp:posOffset>
            </wp:positionV>
            <wp:extent cx="4761230" cy="2336165"/>
            <wp:effectExtent l="0" t="0" r="1270" b="6985"/>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Picture 279"/>
                    <pic:cNvPicPr>
                      <a:picLocks noChangeAspect="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61230" cy="233616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35</w:t>
      </w:r>
      <w:r w:rsidR="00582ED1" w:rsidRPr="00C37300">
        <w:fldChar w:fldCharType="end"/>
      </w:r>
      <w:r w:rsidRPr="00C37300">
        <w:t>.</w:t>
      </w:r>
      <w:r w:rsidRPr="00C37300">
        <w:br/>
      </w:r>
      <w:r w:rsidRPr="00C37300">
        <w:rPr>
          <w:b w:val="0"/>
          <w:i/>
        </w:rPr>
        <w:t>Block diagram for receiving a message from model 7001 (c)</w:t>
      </w:r>
      <w:bookmarkEnd w:id="195"/>
    </w:p>
    <w:p w:rsidR="00FE1D3C" w:rsidRPr="00C37300" w:rsidRDefault="00FE1D3C" w:rsidP="00DE5B3F">
      <w:pPr>
        <w:pStyle w:val="Caption"/>
        <w:rPr>
          <w:rFonts w:eastAsia="Calibri"/>
        </w:rPr>
      </w:pPr>
    </w:p>
    <w:p w:rsidR="00FB580A" w:rsidRPr="00C37300" w:rsidRDefault="00FB580A" w:rsidP="003328E0"/>
    <w:p w:rsidR="00FB580A" w:rsidRPr="00C37300" w:rsidRDefault="00FB580A" w:rsidP="003328E0"/>
    <w:p w:rsidR="00FE1D3C" w:rsidRPr="00C37300" w:rsidRDefault="00FE1D3C" w:rsidP="003328E0">
      <w:pPr>
        <w:rPr>
          <w:sz w:val="44"/>
        </w:rPr>
      </w:pPr>
    </w:p>
    <w:p w:rsidR="003328E0" w:rsidRPr="00C37300" w:rsidRDefault="00FC77AA" w:rsidP="00FC77AA">
      <w:pPr>
        <w:pStyle w:val="Heading6"/>
      </w:pPr>
      <w:r w:rsidRPr="00C37300">
        <w:t>4.</w:t>
      </w:r>
      <w:r w:rsidR="00C74F29">
        <w:t>2</w:t>
      </w:r>
      <w:r w:rsidRPr="00C37300">
        <w:t>.3.1.</w:t>
      </w:r>
      <w:r w:rsidR="005C00AB" w:rsidRPr="00C37300">
        <w:t>2</w:t>
      </w:r>
      <w:r w:rsidR="003328E0" w:rsidRPr="00C37300">
        <w:t>Resetting the Instrument</w:t>
      </w:r>
    </w:p>
    <w:p w:rsidR="003328E0" w:rsidRPr="00C37300" w:rsidRDefault="003328E0" w:rsidP="003328E0">
      <w:r w:rsidRPr="00C37300">
        <w:t>For the ensuing operations</w:t>
      </w:r>
      <w:r w:rsidR="00197620" w:rsidRPr="00C37300">
        <w:t>,</w:t>
      </w:r>
      <w:r w:rsidRPr="00C37300">
        <w:t xml:space="preserve"> Model 7001 was first </w:t>
      </w:r>
      <w:r w:rsidR="00197620" w:rsidRPr="00C37300">
        <w:t xml:space="preserve">to </w:t>
      </w:r>
      <w:r w:rsidRPr="00C37300">
        <w:t>reset to its de</w:t>
      </w:r>
      <w:r w:rsidR="0086218E" w:rsidRPr="00C37300">
        <w:t xml:space="preserve">fault scan configuration using </w:t>
      </w:r>
      <w:r w:rsidRPr="00C37300">
        <w:t xml:space="preserve">the VI in </w:t>
      </w:r>
      <w:r w:rsidR="0061780B" w:rsidRPr="00C37300">
        <w:t>Figure</w:t>
      </w:r>
      <w:r w:rsidR="0002415B" w:rsidRPr="00C37300">
        <w:t>3</w:t>
      </w:r>
      <w:r w:rsidR="00302505" w:rsidRPr="00C37300">
        <w:t>6</w:t>
      </w:r>
      <w:r w:rsidR="0002415B" w:rsidRPr="00C37300">
        <w:t>.</w:t>
      </w:r>
    </w:p>
    <w:p w:rsidR="004776DE" w:rsidRPr="00C37300" w:rsidRDefault="004776DE" w:rsidP="00DE5B3F">
      <w:pPr>
        <w:pStyle w:val="Caption"/>
      </w:pPr>
      <w:bookmarkStart w:id="196" w:name="_Toc147856437"/>
      <w:bookmarkStart w:id="197" w:name="_Toc149641893"/>
      <w:r w:rsidRPr="00C37300">
        <w:drawing>
          <wp:anchor distT="0" distB="0" distL="114300" distR="114300" simplePos="0" relativeHeight="251475968" behindDoc="0" locked="0" layoutInCell="1" allowOverlap="1">
            <wp:simplePos x="0" y="0"/>
            <wp:positionH relativeFrom="column">
              <wp:posOffset>774065</wp:posOffset>
            </wp:positionH>
            <wp:positionV relativeFrom="paragraph">
              <wp:posOffset>639504</wp:posOffset>
            </wp:positionV>
            <wp:extent cx="3728720" cy="1682750"/>
            <wp:effectExtent l="0" t="0" r="5080" b="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pic:cNvPicPr>
                      <a:picLocks noChangeAspect="1"/>
                    </pic:cNvPicPr>
                  </pic:nvPicPr>
                  <pic:blipFill rotWithShape="1">
                    <a:blip r:embed="rId53" cstate="print"/>
                    <a:srcRect/>
                    <a:stretch/>
                  </pic:blipFill>
                  <pic:spPr bwMode="auto">
                    <a:xfrm>
                      <a:off x="0" y="0"/>
                      <a:ext cx="3728720" cy="1682750"/>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36</w:t>
      </w:r>
      <w:r w:rsidR="00582ED1" w:rsidRPr="00C37300">
        <w:fldChar w:fldCharType="end"/>
      </w:r>
      <w:r w:rsidRPr="00C37300">
        <w:t>.</w:t>
      </w:r>
      <w:r w:rsidRPr="00C37300">
        <w:br/>
      </w:r>
      <w:r w:rsidRPr="00C37300">
        <w:rPr>
          <w:b w:val="0"/>
          <w:i/>
        </w:rPr>
        <w:t>Block diagram for resetting model 7001</w:t>
      </w:r>
      <w:bookmarkEnd w:id="196"/>
      <w:bookmarkEnd w:id="197"/>
    </w:p>
    <w:p w:rsidR="004776DE" w:rsidRPr="00C37300" w:rsidRDefault="004776DE" w:rsidP="003328E0"/>
    <w:p w:rsidR="003328E0" w:rsidRPr="00C37300" w:rsidRDefault="003328E0" w:rsidP="003328E0"/>
    <w:p w:rsidR="003328E0" w:rsidRPr="00C37300" w:rsidRDefault="003328E0" w:rsidP="003328E0"/>
    <w:p w:rsidR="003328E0" w:rsidRPr="00C37300" w:rsidRDefault="003328E0" w:rsidP="003328E0">
      <w:r w:rsidRPr="00C37300">
        <w:t xml:space="preserve">The reset VI had </w:t>
      </w:r>
      <w:proofErr w:type="gramStart"/>
      <w:r w:rsidRPr="00C37300">
        <w:t xml:space="preserve">two </w:t>
      </w:r>
      <w:proofErr w:type="spellStart"/>
      <w:r w:rsidR="00816C8E" w:rsidRPr="00C37300">
        <w:t>SubVI</w:t>
      </w:r>
      <w:r w:rsidRPr="00C37300">
        <w:t>s</w:t>
      </w:r>
      <w:proofErr w:type="spellEnd"/>
      <w:r w:rsidRPr="00C37300">
        <w:t xml:space="preserve"> for error querying and sending messages</w:t>
      </w:r>
      <w:proofErr w:type="gramEnd"/>
      <w:r w:rsidRPr="00C37300">
        <w:t xml:space="preserve">. </w:t>
      </w:r>
      <w:proofErr w:type="spellStart"/>
      <w:r w:rsidRPr="00C37300">
        <w:t>T</w:t>
      </w:r>
      <w:r w:rsidR="00D94455" w:rsidRPr="00C37300">
        <w:t>hecode</w:t>
      </w:r>
      <w:proofErr w:type="spellEnd"/>
      <w:r w:rsidR="00D94455" w:rsidRPr="00C37300">
        <w:t xml:space="preserve"> for </w:t>
      </w:r>
      <w:r w:rsidR="00C74F29">
        <w:t>s</w:t>
      </w:r>
      <w:r w:rsidR="00D94455" w:rsidRPr="00C37300">
        <w:t>endi</w:t>
      </w:r>
      <w:r w:rsidR="00DC3330">
        <w:t xml:space="preserve">ng a message is discussed in </w:t>
      </w:r>
      <w:r w:rsidR="00C74F29">
        <w:t xml:space="preserve">section </w:t>
      </w:r>
      <w:r w:rsidR="00C74F29" w:rsidRPr="00C74F29">
        <w:t xml:space="preserve">4.2.3.1.1.1 </w:t>
      </w:r>
      <w:r w:rsidR="00D94455" w:rsidRPr="00C37300">
        <w:t>while the code for error querying is</w:t>
      </w:r>
      <w:r w:rsidRPr="00C37300">
        <w:t xml:space="preserve"> illustrated in </w:t>
      </w:r>
      <w:r w:rsidR="0061780B" w:rsidRPr="00C37300">
        <w:t>Figures</w:t>
      </w:r>
      <w:r w:rsidR="0002415B" w:rsidRPr="00C37300">
        <w:t>3</w:t>
      </w:r>
      <w:r w:rsidR="00302505" w:rsidRPr="00C37300">
        <w:t>7</w:t>
      </w:r>
      <w:r w:rsidR="0002415B" w:rsidRPr="00C37300">
        <w:t xml:space="preserve"> and3</w:t>
      </w:r>
      <w:r w:rsidR="00302505" w:rsidRPr="00C37300">
        <w:t>8</w:t>
      </w:r>
      <w:r w:rsidR="0002415B" w:rsidRPr="00C37300">
        <w:t>.</w:t>
      </w:r>
    </w:p>
    <w:p w:rsidR="004776DE" w:rsidRPr="00C37300" w:rsidRDefault="004776DE" w:rsidP="00DE5B3F">
      <w:pPr>
        <w:pStyle w:val="Caption"/>
        <w:rPr>
          <w:rFonts w:eastAsia="Calibri"/>
        </w:rPr>
      </w:pPr>
      <w:bookmarkStart w:id="198" w:name="_Toc147856438"/>
      <w:bookmarkStart w:id="199" w:name="_Toc149641894"/>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37</w:t>
      </w:r>
      <w:r w:rsidR="00582ED1" w:rsidRPr="00C37300">
        <w:fldChar w:fldCharType="end"/>
      </w:r>
      <w:r w:rsidRPr="00C37300">
        <w:t>.</w:t>
      </w:r>
      <w:r w:rsidRPr="00C37300">
        <w:br/>
      </w:r>
      <w:r w:rsidRPr="00C37300">
        <w:rPr>
          <w:b w:val="0"/>
          <w:i/>
        </w:rPr>
        <w:t>Block diagram for error querying model 7001(a)</w:t>
      </w:r>
      <w:bookmarkEnd w:id="198"/>
      <w:bookmarkEnd w:id="199"/>
    </w:p>
    <w:p w:rsidR="004776DE" w:rsidRPr="00C37300" w:rsidRDefault="004776DE" w:rsidP="003328E0">
      <w:r w:rsidRPr="00C37300">
        <w:rPr>
          <w:noProof/>
        </w:rPr>
        <w:drawing>
          <wp:anchor distT="0" distB="0" distL="114300" distR="114300" simplePos="0" relativeHeight="251878400" behindDoc="0" locked="0" layoutInCell="1" allowOverlap="1">
            <wp:simplePos x="0" y="0"/>
            <wp:positionH relativeFrom="margin">
              <wp:align>left</wp:align>
            </wp:positionH>
            <wp:positionV relativeFrom="paragraph">
              <wp:posOffset>4445</wp:posOffset>
            </wp:positionV>
            <wp:extent cx="5967730" cy="2444750"/>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pic:cNvPicPr>
                      <a:picLocks noChangeAspect="1"/>
                    </pic:cNvPicPr>
                  </pic:nvPicPr>
                  <pic:blipFill rotWithShape="1">
                    <a:blip r:embed="rId54"/>
                    <a:srcRect b="55539"/>
                    <a:stretch/>
                  </pic:blipFill>
                  <pic:spPr bwMode="auto">
                    <a:xfrm>
                      <a:off x="0" y="0"/>
                      <a:ext cx="5967730" cy="24447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p>
    <w:p w:rsidR="005D74D1" w:rsidRPr="00C37300" w:rsidRDefault="005D74D1" w:rsidP="003328E0"/>
    <w:p w:rsidR="003328E0" w:rsidRPr="00C37300" w:rsidRDefault="003328E0" w:rsidP="003328E0"/>
    <w:p w:rsidR="003328E0" w:rsidRPr="00C37300" w:rsidRDefault="003328E0" w:rsidP="003328E0"/>
    <w:p w:rsidR="003328E0" w:rsidRPr="00C37300" w:rsidRDefault="003328E0" w:rsidP="003328E0"/>
    <w:p w:rsidR="003328E0" w:rsidRPr="00C37300" w:rsidRDefault="003328E0" w:rsidP="003328E0"/>
    <w:p w:rsidR="004776DE" w:rsidRPr="00C37300" w:rsidRDefault="004776DE" w:rsidP="00DE5B3F">
      <w:pPr>
        <w:pStyle w:val="Caption"/>
        <w:rPr>
          <w:rFonts w:eastAsia="Calibri"/>
        </w:rPr>
      </w:pPr>
      <w:bookmarkStart w:id="200" w:name="_Toc147856439"/>
      <w:bookmarkStart w:id="201" w:name="_Toc149641895"/>
      <w:r w:rsidRPr="00C37300">
        <w:drawing>
          <wp:anchor distT="0" distB="0" distL="114300" distR="114300" simplePos="0" relativeHeight="251610112" behindDoc="0" locked="0" layoutInCell="1" allowOverlap="1">
            <wp:simplePos x="0" y="0"/>
            <wp:positionH relativeFrom="column">
              <wp:posOffset>16348</wp:posOffset>
            </wp:positionH>
            <wp:positionV relativeFrom="paragraph">
              <wp:posOffset>614680</wp:posOffset>
            </wp:positionV>
            <wp:extent cx="5411972" cy="2337469"/>
            <wp:effectExtent l="0" t="0" r="0" b="5715"/>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pic:cNvPicPr>
                      <a:picLocks noChangeAspect="1"/>
                    </pic:cNvPicPr>
                  </pic:nvPicPr>
                  <pic:blipFill rotWithShape="1">
                    <a:blip r:embed="rId54"/>
                    <a:srcRect t="53126"/>
                    <a:stretch/>
                  </pic:blipFill>
                  <pic:spPr bwMode="auto">
                    <a:xfrm>
                      <a:off x="0" y="0"/>
                      <a:ext cx="5411972" cy="2337469"/>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38</w:t>
      </w:r>
      <w:r w:rsidR="00582ED1" w:rsidRPr="00C37300">
        <w:fldChar w:fldCharType="end"/>
      </w:r>
      <w:r w:rsidRPr="00C37300">
        <w:t>.</w:t>
      </w:r>
      <w:r w:rsidRPr="00C37300">
        <w:br/>
      </w:r>
      <w:r w:rsidRPr="00C37300">
        <w:rPr>
          <w:b w:val="0"/>
          <w:i/>
        </w:rPr>
        <w:t>Block diagram for error querying model 7001(b)</w:t>
      </w:r>
      <w:bookmarkEnd w:id="200"/>
      <w:bookmarkEnd w:id="201"/>
    </w:p>
    <w:p w:rsidR="004776DE" w:rsidRPr="00C37300" w:rsidRDefault="004776DE" w:rsidP="003328E0"/>
    <w:p w:rsidR="004776DE" w:rsidRPr="00C37300" w:rsidRDefault="004776DE" w:rsidP="003328E0"/>
    <w:p w:rsidR="003328E0" w:rsidRPr="00C37300" w:rsidRDefault="00582ED1" w:rsidP="003328E0">
      <w:r>
        <w:rPr>
          <w:noProof/>
        </w:rPr>
        <w:pict>
          <v:rect id="Rectangle 94" o:spid="_x0000_s2058" style="position:absolute;left:0;text-align:left;margin-left:82pt;margin-top:26.5pt;width:13.4pt;height:13.4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" fillcolor="window" stroked="f" strokeweight="1pt">
            <v:path arrowok="t"/>
          </v:rect>
        </w:pict>
      </w:r>
    </w:p>
    <w:p w:rsidR="003328E0" w:rsidRPr="00C37300" w:rsidRDefault="00582ED1" w:rsidP="003328E0">
      <w:r>
        <w:rPr>
          <w:noProof/>
        </w:rPr>
        <w:pict>
          <v:rect id="Rectangle 93" o:spid="_x0000_s2057" style="position:absolute;left:0;text-align:left;margin-left:428.15pt;margin-top:3.75pt;width:13.4pt;height:18.7pt;z-index:2514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" fillcolor="window" stroked="f" strokeweight="1pt">
            <v:path arrowok="t"/>
          </v:rect>
        </w:pict>
      </w:r>
    </w:p>
    <w:p w:rsidR="003328E0" w:rsidRPr="00C37300" w:rsidRDefault="00582ED1" w:rsidP="006C37AD">
      <w:pPr>
        <w:pStyle w:val="Heading6"/>
      </w:pPr>
      <w:r>
        <w:rPr>
          <w:noProof/>
        </w:rPr>
        <w:pict>
          <v:rect id="Rectangle 91" o:spid="_x0000_s2056" style="position:absolute;left:0;text-align:left;margin-left:430.7pt;margin-top:10.1pt;width:13.4pt;height:18.7pt;z-index:25148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" fillcolor="window" stroked="f" strokeweight="1pt">
            <v:path arrowok="t"/>
          </v:rect>
        </w:pict>
      </w:r>
      <w:r w:rsidR="00FC77AA" w:rsidRPr="00C37300">
        <w:t>4.</w:t>
      </w:r>
      <w:r w:rsidR="00C74F29">
        <w:t>2</w:t>
      </w:r>
      <w:r w:rsidR="00FC77AA" w:rsidRPr="00C37300">
        <w:t>.3.1.</w:t>
      </w:r>
      <w:r w:rsidR="005C00AB" w:rsidRPr="00C37300">
        <w:t>3</w:t>
      </w:r>
      <w:r w:rsidR="003328E0" w:rsidRPr="00C37300">
        <w:t>Card Configuration</w:t>
      </w:r>
    </w:p>
    <w:p w:rsidR="003328E0" w:rsidRPr="00C37300" w:rsidRDefault="003328E0" w:rsidP="003328E0">
      <w:r w:rsidRPr="00C37300">
        <w:t xml:space="preserve">The </w:t>
      </w:r>
      <w:r w:rsidR="0073765F" w:rsidRPr="00C37300">
        <w:t>7065</w:t>
      </w:r>
      <w:r w:rsidR="008F0D9B" w:rsidRPr="00C37300">
        <w:t>,</w:t>
      </w:r>
      <w:r w:rsidRPr="00C37300">
        <w:t xml:space="preserve"> 40-channel multiplex low current scanner card model installed was </w:t>
      </w:r>
      <w:proofErr w:type="spellStart"/>
      <w:r w:rsidR="00646728" w:rsidRPr="00C37300">
        <w:t>configured</w:t>
      </w:r>
      <w:r w:rsidR="00D23244" w:rsidRPr="00C37300">
        <w:t>using</w:t>
      </w:r>
      <w:proofErr w:type="spellEnd"/>
      <w:r w:rsidR="00D23244" w:rsidRPr="00C37300">
        <w:t xml:space="preserve"> the code in </w:t>
      </w:r>
      <w:r w:rsidR="0061780B" w:rsidRPr="00C37300">
        <w:t>Figure</w:t>
      </w:r>
      <w:r w:rsidR="0002415B" w:rsidRPr="00C37300">
        <w:t>3</w:t>
      </w:r>
      <w:r w:rsidR="00302505" w:rsidRPr="00C37300">
        <w:t>9</w:t>
      </w:r>
      <w:r w:rsidR="0002415B" w:rsidRPr="00C37300">
        <w:t xml:space="preserve">. </w:t>
      </w:r>
    </w:p>
    <w:p w:rsidR="004776DE" w:rsidRPr="00C37300" w:rsidRDefault="004776DE" w:rsidP="00DE5B3F">
      <w:pPr>
        <w:pStyle w:val="Caption"/>
        <w:rPr>
          <w:rFonts w:eastAsia="Calibri"/>
        </w:rPr>
      </w:pPr>
      <w:bookmarkStart w:id="202" w:name="_Toc147856440"/>
      <w:bookmarkStart w:id="203" w:name="_Toc149641896"/>
      <w:r w:rsidRPr="00C37300">
        <w:rPr>
          <w:color w:val="FF0000"/>
        </w:rPr>
        <w:drawing>
          <wp:anchor distT="0" distB="0" distL="114300" distR="114300" simplePos="0" relativeHeight="251830272" behindDoc="0" locked="0" layoutInCell="1" allowOverlap="1">
            <wp:simplePos x="0" y="0"/>
            <wp:positionH relativeFrom="margin">
              <wp:align>left</wp:align>
            </wp:positionH>
            <wp:positionV relativeFrom="paragraph">
              <wp:posOffset>771746</wp:posOffset>
            </wp:positionV>
            <wp:extent cx="5859671" cy="3800400"/>
            <wp:effectExtent l="0" t="0" r="8255" b="0"/>
            <wp:wrapNone/>
            <wp:docPr id="8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56"/>
                    <pic:cNvPicPr>
                      <a:picLocks noChangeAspect="1"/>
                    </pic:cNvPicPr>
                  </pic:nvPicPr>
                  <pic:blipFill rotWithShape="1">
                    <a:blip r:embed="rId55" cstate="print"/>
                    <a:srcRect/>
                    <a:stretch/>
                  </pic:blipFill>
                  <pic:spPr bwMode="auto">
                    <a:xfrm>
                      <a:off x="0" y="0"/>
                      <a:ext cx="5859671" cy="3800400"/>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39</w:t>
      </w:r>
      <w:r w:rsidR="00582ED1" w:rsidRPr="00C37300">
        <w:fldChar w:fldCharType="end"/>
      </w:r>
      <w:r w:rsidRPr="00C37300">
        <w:t>.</w:t>
      </w:r>
      <w:r w:rsidRPr="00C37300">
        <w:br/>
      </w:r>
      <w:r w:rsidRPr="00C37300">
        <w:rPr>
          <w:b w:val="0"/>
          <w:i/>
        </w:rPr>
        <w:t>Block diagram for configuring 7168 scanner card in model 7001</w:t>
      </w:r>
      <w:bookmarkEnd w:id="202"/>
      <w:bookmarkEnd w:id="203"/>
    </w:p>
    <w:p w:rsidR="004776DE" w:rsidRPr="00C37300" w:rsidRDefault="004776DE" w:rsidP="003328E0"/>
    <w:p w:rsidR="003328E0" w:rsidRPr="00C37300" w:rsidRDefault="003328E0" w:rsidP="003328E0">
      <w:pPr>
        <w:ind w:firstLine="720"/>
        <w:rPr>
          <w:color w:val="FF0000"/>
        </w:rPr>
      </w:pPr>
    </w:p>
    <w:p w:rsidR="003328E0" w:rsidRPr="00C37300" w:rsidRDefault="003328E0" w:rsidP="003328E0">
      <w:pPr>
        <w:ind w:firstLine="720"/>
        <w:rPr>
          <w:color w:val="FF0000"/>
        </w:rPr>
      </w:pPr>
    </w:p>
    <w:p w:rsidR="00FA3D16" w:rsidRPr="00C37300" w:rsidRDefault="00FA3D16" w:rsidP="003328E0">
      <w:pPr>
        <w:ind w:firstLine="720"/>
        <w:rPr>
          <w:color w:val="FF0000"/>
        </w:rPr>
      </w:pPr>
    </w:p>
    <w:p w:rsidR="00FA3D16" w:rsidRPr="00C37300" w:rsidRDefault="00FA3D16" w:rsidP="003328E0">
      <w:pPr>
        <w:ind w:firstLine="720"/>
        <w:rPr>
          <w:color w:val="FF0000"/>
        </w:rPr>
      </w:pPr>
    </w:p>
    <w:p w:rsidR="00302505" w:rsidRPr="00C37300" w:rsidRDefault="00302505" w:rsidP="003328E0">
      <w:pPr>
        <w:ind w:firstLine="720"/>
        <w:rPr>
          <w:color w:val="FF0000"/>
        </w:rPr>
      </w:pPr>
    </w:p>
    <w:p w:rsidR="00302505" w:rsidRPr="00C37300" w:rsidRDefault="00302505" w:rsidP="003328E0">
      <w:pPr>
        <w:ind w:firstLine="720"/>
        <w:rPr>
          <w:color w:val="FF0000"/>
        </w:rPr>
      </w:pPr>
    </w:p>
    <w:p w:rsidR="00A44DCE" w:rsidRPr="00C37300" w:rsidRDefault="00FA3D16" w:rsidP="003328E0">
      <w:r w:rsidRPr="00C37300">
        <w:t xml:space="preserve">The VI </w:t>
      </w:r>
      <w:r w:rsidR="00A44DCE" w:rsidRPr="00C37300">
        <w:t xml:space="preserve">comprised also the Send message VI and Error querying VI. The codes for </w:t>
      </w:r>
      <w:r w:rsidR="001C538D">
        <w:t xml:space="preserve">these VIs are illustrated in the subsequent </w:t>
      </w:r>
      <w:r w:rsidR="00A44DCE" w:rsidRPr="00C37300">
        <w:t xml:space="preserve">sections </w:t>
      </w:r>
    </w:p>
    <w:p w:rsidR="003E1D4F" w:rsidRPr="00C37300" w:rsidRDefault="003E1D4F" w:rsidP="003328E0">
      <w:pPr>
        <w:rPr>
          <w:color w:val="FF0000"/>
          <w:sz w:val="2"/>
        </w:rPr>
      </w:pPr>
    </w:p>
    <w:p w:rsidR="00741FC0" w:rsidRPr="00C37300" w:rsidRDefault="00FC77AA" w:rsidP="00FC77AA">
      <w:pPr>
        <w:pStyle w:val="Heading6"/>
      </w:pPr>
      <w:r w:rsidRPr="00C37300">
        <w:t>4.</w:t>
      </w:r>
      <w:r w:rsidR="00C74F29">
        <w:t>2</w:t>
      </w:r>
      <w:r w:rsidRPr="00C37300">
        <w:t>.3.1.</w:t>
      </w:r>
      <w:r w:rsidR="005C00AB" w:rsidRPr="00C37300">
        <w:t>4</w:t>
      </w:r>
      <w:r w:rsidR="00741FC0" w:rsidRPr="00C37300">
        <w:t>Closing the Session</w:t>
      </w:r>
    </w:p>
    <w:p w:rsidR="00741FC0" w:rsidRPr="00C37300" w:rsidRDefault="002D02AD" w:rsidP="00741FC0">
      <w:r w:rsidRPr="00C37300">
        <w:t xml:space="preserve">This code queried for instrument error(s) then sequentially outputs the error else terminates the session. </w:t>
      </w:r>
      <w:r w:rsidR="0002415B" w:rsidRPr="00C37300">
        <w:t xml:space="preserve">The code is presented in </w:t>
      </w:r>
      <w:r w:rsidR="0061780B" w:rsidRPr="00C37300">
        <w:t>Figure</w:t>
      </w:r>
      <w:r w:rsidR="00302505" w:rsidRPr="00C37300">
        <w:t>40</w:t>
      </w:r>
      <w:r w:rsidR="0002415B" w:rsidRPr="00C37300">
        <w:t xml:space="preserve">. </w:t>
      </w:r>
    </w:p>
    <w:p w:rsidR="004776DE" w:rsidRPr="00C37300" w:rsidRDefault="004776DE" w:rsidP="00DE5B3F">
      <w:pPr>
        <w:pStyle w:val="Caption"/>
        <w:rPr>
          <w:rFonts w:eastAsia="Calibri"/>
        </w:rPr>
      </w:pPr>
      <w:bookmarkStart w:id="204" w:name="_Toc147856441"/>
      <w:bookmarkStart w:id="205" w:name="_Toc149641897"/>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40</w:t>
      </w:r>
      <w:r w:rsidR="00582ED1" w:rsidRPr="00C37300">
        <w:fldChar w:fldCharType="end"/>
      </w:r>
      <w:r w:rsidRPr="00C37300">
        <w:t>.</w:t>
      </w:r>
      <w:r w:rsidRPr="00C37300">
        <w:br/>
      </w:r>
      <w:r w:rsidRPr="00C37300">
        <w:rPr>
          <w:b w:val="0"/>
          <w:i/>
        </w:rPr>
        <w:t>Block diagram for session closure in model 7001</w:t>
      </w:r>
      <w:bookmarkEnd w:id="204"/>
      <w:bookmarkEnd w:id="205"/>
    </w:p>
    <w:p w:rsidR="004776DE" w:rsidRPr="00C37300" w:rsidRDefault="004776DE" w:rsidP="00741FC0">
      <w:r w:rsidRPr="00C37300">
        <w:rPr>
          <w:noProof/>
        </w:rPr>
        <w:drawing>
          <wp:anchor distT="0" distB="0" distL="114300" distR="114300" simplePos="0" relativeHeight="251503616" behindDoc="0" locked="0" layoutInCell="1" allowOverlap="1">
            <wp:simplePos x="0" y="0"/>
            <wp:positionH relativeFrom="column">
              <wp:posOffset>886490</wp:posOffset>
            </wp:positionH>
            <wp:positionV relativeFrom="paragraph">
              <wp:posOffset>7118</wp:posOffset>
            </wp:positionV>
            <wp:extent cx="4143284" cy="1754372"/>
            <wp:effectExtent l="0" t="0" r="0" b="0"/>
            <wp:wrapNone/>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Picture 317"/>
                    <pic:cNvPicPr>
                      <a:picLocks noChangeAspect="1"/>
                    </pic:cNvPicPr>
                  </pic:nvPicPr>
                  <pic:blipFill>
                    <a:blip r:embed="rId56"/>
                    <a:srcRect/>
                    <a:stretch>
                      <a:fillRect/>
                    </a:stretch>
                  </pic:blipFill>
                  <pic:spPr bwMode="auto">
                    <a:xfrm>
                      <a:off x="0" y="0"/>
                      <a:ext cx="4143284" cy="1754372"/>
                    </a:xfrm>
                    <a:prstGeom prst="rect">
                      <a:avLst/>
                    </a:prstGeom>
                    <a:noFill/>
                    <a:ln>
                      <a:noFill/>
                    </a:ln>
                  </pic:spPr>
                </pic:pic>
              </a:graphicData>
            </a:graphic>
          </wp:anchor>
        </w:drawing>
      </w:r>
    </w:p>
    <w:p w:rsidR="00741FC0" w:rsidRPr="00C37300" w:rsidRDefault="00741FC0" w:rsidP="00741FC0"/>
    <w:p w:rsidR="00776456" w:rsidRPr="00C37300" w:rsidRDefault="00776456" w:rsidP="00741FC0"/>
    <w:p w:rsidR="000F058B" w:rsidRPr="00C37300" w:rsidRDefault="000F058B" w:rsidP="002D02AD"/>
    <w:p w:rsidR="002D02AD" w:rsidRPr="00C37300" w:rsidRDefault="00D23244" w:rsidP="002D02AD">
      <w:r w:rsidRPr="00C37300">
        <w:t xml:space="preserve">The Close </w:t>
      </w:r>
      <w:r w:rsidR="002D02AD" w:rsidRPr="00C37300">
        <w:t>VI utilized the global error querying VI and the simple error handler VI</w:t>
      </w:r>
      <w:r w:rsidR="0002415B" w:rsidRPr="00C37300">
        <w:t xml:space="preserve"> discussed</w:t>
      </w:r>
      <w:r w:rsidR="009B5E0D" w:rsidRPr="00C37300">
        <w:t xml:space="preserve"> as follows</w:t>
      </w:r>
      <w:r w:rsidR="0002415B" w:rsidRPr="00C37300">
        <w:t>.</w:t>
      </w:r>
    </w:p>
    <w:p w:rsidR="002D02AD" w:rsidRPr="00C37300" w:rsidRDefault="00FC77AA" w:rsidP="001E2B6A">
      <w:pPr>
        <w:pStyle w:val="Heading7"/>
      </w:pPr>
      <w:r w:rsidRPr="00C37300">
        <w:t>4.</w:t>
      </w:r>
      <w:r w:rsidR="00C74F29">
        <w:t>2</w:t>
      </w:r>
      <w:r w:rsidRPr="00C37300">
        <w:t>.3.1.</w:t>
      </w:r>
      <w:r w:rsidR="005C00AB" w:rsidRPr="00C37300">
        <w:t>4</w:t>
      </w:r>
      <w:r w:rsidRPr="00C37300">
        <w:t xml:space="preserve">.1 </w:t>
      </w:r>
      <w:r w:rsidR="002D02AD" w:rsidRPr="00C37300">
        <w:t xml:space="preserve">Global Error Querying  </w:t>
      </w:r>
    </w:p>
    <w:p w:rsidR="002D02AD" w:rsidRPr="00C37300" w:rsidRDefault="00B41BD6" w:rsidP="002D02AD">
      <w:r w:rsidRPr="00C37300">
        <w:t>This VI is</w:t>
      </w:r>
      <w:r w:rsidR="00EA3F73" w:rsidRPr="00C37300">
        <w:t xml:space="preserve"> made up of a shift register composed of </w:t>
      </w:r>
      <w:r w:rsidR="00197620" w:rsidRPr="00C37300">
        <w:t xml:space="preserve">a </w:t>
      </w:r>
      <w:r w:rsidR="00EA3F73" w:rsidRPr="00C37300">
        <w:t xml:space="preserve">case structure </w:t>
      </w:r>
      <w:r w:rsidR="00197620" w:rsidRPr="00C37300">
        <w:t>that</w:t>
      </w:r>
      <w:r w:rsidR="00EA3F73" w:rsidRPr="00C37300">
        <w:t xml:space="preserve"> keeps checking for errors across all the instruments connected and defined within the </w:t>
      </w:r>
      <w:proofErr w:type="spellStart"/>
      <w:r w:rsidR="00EA3F73" w:rsidRPr="00C37300">
        <w:t>LabVIEW</w:t>
      </w:r>
      <w:proofErr w:type="spellEnd"/>
      <w:r w:rsidR="00EA3F73" w:rsidRPr="00C37300">
        <w:t xml:space="preserve"> application package. It has several</w:t>
      </w:r>
      <w:r w:rsidR="0002415B" w:rsidRPr="00C37300">
        <w:t xml:space="preserve"> instances as shown in </w:t>
      </w:r>
      <w:r w:rsidR="0061780B" w:rsidRPr="00C37300">
        <w:t>Figures</w:t>
      </w:r>
      <w:r w:rsidR="0002415B" w:rsidRPr="00C37300">
        <w:t>41, 42, 43, 44, 45</w:t>
      </w:r>
      <w:proofErr w:type="gramStart"/>
      <w:r w:rsidR="003B74DE" w:rsidRPr="00C37300">
        <w:t>,</w:t>
      </w:r>
      <w:r w:rsidR="00302505" w:rsidRPr="00C37300">
        <w:t>46</w:t>
      </w:r>
      <w:proofErr w:type="gramEnd"/>
      <w:r w:rsidR="00302505" w:rsidRPr="00C37300">
        <w:t xml:space="preserve"> </w:t>
      </w:r>
      <w:r w:rsidR="00B711FD" w:rsidRPr="00C37300">
        <w:t>and</w:t>
      </w:r>
      <w:r w:rsidR="0002415B" w:rsidRPr="00C37300">
        <w:t xml:space="preserve"> 4</w:t>
      </w:r>
      <w:r w:rsidR="00302505" w:rsidRPr="00C37300">
        <w:t>7</w:t>
      </w:r>
      <w:r w:rsidR="0002415B" w:rsidRPr="00C37300">
        <w:t>.</w:t>
      </w:r>
    </w:p>
    <w:p w:rsidR="004C63E2" w:rsidRPr="00C37300" w:rsidRDefault="004C63E2" w:rsidP="002D02AD"/>
    <w:p w:rsidR="000F058B" w:rsidRPr="00C37300" w:rsidRDefault="000F058B" w:rsidP="002D02AD"/>
    <w:p w:rsidR="004776DE" w:rsidRPr="00C37300" w:rsidRDefault="004776DE" w:rsidP="00DE5B3F">
      <w:pPr>
        <w:pStyle w:val="Caption"/>
        <w:rPr>
          <w:rFonts w:eastAsia="Calibri"/>
        </w:rPr>
      </w:pPr>
      <w:bookmarkStart w:id="206" w:name="_Toc147856442"/>
      <w:bookmarkStart w:id="207" w:name="_Toc149641898"/>
      <w:r w:rsidRPr="00C37300">
        <w:drawing>
          <wp:anchor distT="0" distB="0" distL="114300" distR="114300" simplePos="0" relativeHeight="251577344" behindDoc="0" locked="0" layoutInCell="1" allowOverlap="1">
            <wp:simplePos x="0" y="0"/>
            <wp:positionH relativeFrom="column">
              <wp:posOffset>466441</wp:posOffset>
            </wp:positionH>
            <wp:positionV relativeFrom="paragraph">
              <wp:posOffset>690880</wp:posOffset>
            </wp:positionV>
            <wp:extent cx="5033302" cy="2902688"/>
            <wp:effectExtent l="0" t="0" r="0" b="0"/>
            <wp:wrapTopAndBottom/>
            <wp:docPr id="8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10"/>
                    <pic:cNvPicPr>
                      <a:picLocks noChangeAspect="1"/>
                    </pic:cNvPicPr>
                  </pic:nvPicPr>
                  <pic:blipFill rotWithShape="1">
                    <a:blip r:embed="rId57" cstate="print"/>
                    <a:srcRect/>
                    <a:stretch/>
                  </pic:blipFill>
                  <pic:spPr bwMode="auto">
                    <a:xfrm>
                      <a:off x="0" y="0"/>
                      <a:ext cx="5033302" cy="2902688"/>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41</w:t>
      </w:r>
      <w:r w:rsidR="00582ED1" w:rsidRPr="00C37300">
        <w:fldChar w:fldCharType="end"/>
      </w:r>
      <w:r w:rsidRPr="00C37300">
        <w:t>.</w:t>
      </w:r>
      <w:r w:rsidRPr="00C37300">
        <w:br/>
      </w:r>
      <w:r w:rsidRPr="00C37300">
        <w:rPr>
          <w:b w:val="0"/>
          <w:i/>
        </w:rPr>
        <w:t>Block diagram for Global Error querying (a) in model 7001</w:t>
      </w:r>
      <w:bookmarkEnd w:id="206"/>
      <w:bookmarkEnd w:id="207"/>
    </w:p>
    <w:p w:rsidR="000F058B" w:rsidRPr="00C37300" w:rsidRDefault="000F058B" w:rsidP="002D02AD"/>
    <w:p w:rsidR="004776DE" w:rsidRPr="00C37300" w:rsidRDefault="00DE5B3F" w:rsidP="00DE5B3F">
      <w:pPr>
        <w:pStyle w:val="Caption"/>
        <w:rPr>
          <w:rFonts w:eastAsia="Calibri"/>
          <w:b w:val="0"/>
          <w:i/>
        </w:rPr>
      </w:pPr>
      <w:bookmarkStart w:id="208" w:name="_Toc147856443"/>
      <w:bookmarkStart w:id="209" w:name="_Toc149641899"/>
      <w:r w:rsidRPr="00C37300">
        <w:drawing>
          <wp:anchor distT="0" distB="0" distL="114300" distR="114300" simplePos="0" relativeHeight="251580416" behindDoc="0" locked="0" layoutInCell="1" allowOverlap="1">
            <wp:simplePos x="0" y="0"/>
            <wp:positionH relativeFrom="margin">
              <wp:align>center</wp:align>
            </wp:positionH>
            <wp:positionV relativeFrom="paragraph">
              <wp:posOffset>921385</wp:posOffset>
            </wp:positionV>
            <wp:extent cx="5029200" cy="2930183"/>
            <wp:effectExtent l="0" t="0" r="0" b="3810"/>
            <wp:wrapTopAndBottom/>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pic:cNvPicPr>
                      <a:picLocks noChangeAspect="1"/>
                    </pic:cNvPicPr>
                  </pic:nvPicPr>
                  <pic:blipFill rotWithShape="1">
                    <a:blip r:embed="rId58" cstate="print"/>
                    <a:srcRect/>
                    <a:stretch/>
                  </pic:blipFill>
                  <pic:spPr bwMode="auto">
                    <a:xfrm>
                      <a:off x="0" y="0"/>
                      <a:ext cx="5029200" cy="2930183"/>
                    </a:xfrm>
                    <a:prstGeom prst="rect">
                      <a:avLst/>
                    </a:prstGeom>
                    <a:ln>
                      <a:noFill/>
                    </a:ln>
                  </pic:spPr>
                </pic:pic>
              </a:graphicData>
            </a:graphic>
          </wp:anchor>
        </w:drawing>
      </w:r>
      <w:r w:rsidR="004776DE" w:rsidRPr="00C37300">
        <w:t xml:space="preserve">Figure </w:t>
      </w:r>
      <w:r w:rsidR="00582ED1" w:rsidRPr="00C37300">
        <w:fldChar w:fldCharType="begin"/>
      </w:r>
      <w:r w:rsidR="004776DE" w:rsidRPr="00C37300">
        <w:instrText xml:space="preserve"> SEQ Figure \* ARABIC </w:instrText>
      </w:r>
      <w:r w:rsidR="00582ED1" w:rsidRPr="00C37300">
        <w:fldChar w:fldCharType="separate"/>
      </w:r>
      <w:r w:rsidR="00523200">
        <w:t>42</w:t>
      </w:r>
      <w:r w:rsidR="00582ED1" w:rsidRPr="00C37300">
        <w:fldChar w:fldCharType="end"/>
      </w:r>
      <w:r w:rsidR="004776DE" w:rsidRPr="00C37300">
        <w:t>.</w:t>
      </w:r>
      <w:r w:rsidR="004776DE" w:rsidRPr="00C37300">
        <w:br/>
      </w:r>
      <w:r w:rsidR="004776DE" w:rsidRPr="00C37300">
        <w:rPr>
          <w:b w:val="0"/>
          <w:i/>
        </w:rPr>
        <w:t>Block diagram for Global Error querying (b) in model 7001</w:t>
      </w:r>
      <w:bookmarkEnd w:id="208"/>
      <w:bookmarkEnd w:id="209"/>
    </w:p>
    <w:p w:rsidR="000F058B" w:rsidRPr="00C37300" w:rsidRDefault="000F058B" w:rsidP="002D02AD"/>
    <w:p w:rsidR="00DE5B3F" w:rsidRPr="00C37300" w:rsidRDefault="00DE5B3F" w:rsidP="00DE5B3F">
      <w:pPr>
        <w:pStyle w:val="Caption"/>
        <w:rPr>
          <w:rFonts w:eastAsia="Calibri"/>
        </w:rPr>
      </w:pPr>
      <w:bookmarkStart w:id="210" w:name="_Toc147856444"/>
      <w:bookmarkStart w:id="211" w:name="_Toc147856446"/>
      <w:r w:rsidRPr="00C37300">
        <w:br w:type="column"/>
      </w:r>
      <w:bookmarkStart w:id="212" w:name="_Toc149641900"/>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43</w:t>
      </w:r>
      <w:r w:rsidR="00582ED1" w:rsidRPr="00C37300">
        <w:fldChar w:fldCharType="end"/>
      </w:r>
      <w:r w:rsidRPr="00C37300">
        <w:t>.</w:t>
      </w:r>
      <w:r w:rsidRPr="00C37300">
        <w:br/>
      </w:r>
      <w:r w:rsidRPr="00C37300">
        <w:rPr>
          <w:b w:val="0"/>
          <w:i/>
        </w:rPr>
        <w:drawing>
          <wp:anchor distT="0" distB="0" distL="114300" distR="114300" simplePos="0" relativeHeight="251898880" behindDoc="0" locked="0" layoutInCell="1" allowOverlap="1">
            <wp:simplePos x="0" y="0"/>
            <wp:positionH relativeFrom="column">
              <wp:posOffset>382261</wp:posOffset>
            </wp:positionH>
            <wp:positionV relativeFrom="paragraph">
              <wp:posOffset>770890</wp:posOffset>
            </wp:positionV>
            <wp:extent cx="4905375" cy="2594610"/>
            <wp:effectExtent l="0" t="0" r="9525" b="0"/>
            <wp:wrapNone/>
            <wp:docPr id="75"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242"/>
                    <pic:cNvPicPr>
                      <a:picLocks noChangeAspect="1"/>
                    </pic:cNvPicPr>
                  </pic:nvPicPr>
                  <pic:blipFill>
                    <a:blip r:embed="rId59"/>
                    <a:srcRect/>
                    <a:stretch>
                      <a:fillRect/>
                    </a:stretch>
                  </pic:blipFill>
                  <pic:spPr bwMode="auto">
                    <a:xfrm>
                      <a:off x="0" y="0"/>
                      <a:ext cx="4905375" cy="2594610"/>
                    </a:xfrm>
                    <a:prstGeom prst="rect">
                      <a:avLst/>
                    </a:prstGeom>
                    <a:noFill/>
                    <a:ln>
                      <a:noFill/>
                    </a:ln>
                  </pic:spPr>
                </pic:pic>
              </a:graphicData>
            </a:graphic>
          </wp:anchor>
        </w:drawing>
      </w:r>
      <w:r w:rsidRPr="00C37300">
        <w:rPr>
          <w:b w:val="0"/>
          <w:i/>
        </w:rPr>
        <w:t>Block diagram for Global Error querying (c) in model 7001</w:t>
      </w:r>
      <w:bookmarkEnd w:id="210"/>
      <w:bookmarkEnd w:id="212"/>
    </w:p>
    <w:p w:rsidR="00DE5B3F" w:rsidRPr="00C37300" w:rsidRDefault="00DE5B3F" w:rsidP="00DE5B3F"/>
    <w:p w:rsidR="00DE5B3F" w:rsidRPr="00C37300" w:rsidRDefault="00DE5B3F" w:rsidP="00DE5B3F"/>
    <w:p w:rsidR="00DE5B3F" w:rsidRPr="00C37300" w:rsidRDefault="00DE5B3F" w:rsidP="00DE5B3F"/>
    <w:p w:rsidR="00DE5B3F" w:rsidRPr="00C37300" w:rsidRDefault="00DE5B3F" w:rsidP="00DE5B3F"/>
    <w:p w:rsidR="004776DE" w:rsidRPr="00C37300" w:rsidRDefault="004776DE" w:rsidP="00DE5B3F">
      <w:pPr>
        <w:pStyle w:val="Caption"/>
      </w:pPr>
    </w:p>
    <w:p w:rsidR="00DE5B3F" w:rsidRPr="00C37300" w:rsidRDefault="00DE5B3F" w:rsidP="00DE5B3F">
      <w:pPr>
        <w:pStyle w:val="Caption"/>
      </w:pPr>
    </w:p>
    <w:p w:rsidR="00DE5B3F" w:rsidRPr="00C37300" w:rsidRDefault="00ED78E9" w:rsidP="00DE5B3F">
      <w:pPr>
        <w:pStyle w:val="Caption"/>
        <w:rPr>
          <w:b w:val="0"/>
          <w:i/>
        </w:rPr>
      </w:pPr>
      <w:bookmarkStart w:id="213" w:name="_Toc149641901"/>
      <w:r w:rsidRPr="00C37300">
        <w:drawing>
          <wp:anchor distT="0" distB="0" distL="114300" distR="114300" simplePos="0" relativeHeight="251900928" behindDoc="0" locked="0" layoutInCell="1" allowOverlap="1">
            <wp:simplePos x="0" y="0"/>
            <wp:positionH relativeFrom="margin">
              <wp:align>center</wp:align>
            </wp:positionH>
            <wp:positionV relativeFrom="paragraph">
              <wp:posOffset>837261</wp:posOffset>
            </wp:positionV>
            <wp:extent cx="5060174" cy="2926055"/>
            <wp:effectExtent l="0" t="0" r="7620" b="8255"/>
            <wp:wrapNone/>
            <wp:docPr id="158"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Picture 245"/>
                    <pic:cNvPicPr>
                      <a:picLocks noChangeAspect="1"/>
                    </pic:cNvPicPr>
                  </pic:nvPicPr>
                  <pic:blipFill>
                    <a:blip r:embed="rId60"/>
                    <a:srcRect/>
                    <a:stretch>
                      <a:fillRect/>
                    </a:stretch>
                  </pic:blipFill>
                  <pic:spPr bwMode="auto">
                    <a:xfrm>
                      <a:off x="0" y="0"/>
                      <a:ext cx="5060174" cy="2926055"/>
                    </a:xfrm>
                    <a:prstGeom prst="rect">
                      <a:avLst/>
                    </a:prstGeom>
                    <a:noFill/>
                    <a:ln>
                      <a:noFill/>
                    </a:ln>
                  </pic:spPr>
                </pic:pic>
              </a:graphicData>
            </a:graphic>
          </wp:anchor>
        </w:drawing>
      </w:r>
      <w:r w:rsidR="00DE5B3F" w:rsidRPr="00C37300">
        <w:t xml:space="preserve">Figure </w:t>
      </w:r>
      <w:r w:rsidR="00582ED1" w:rsidRPr="00C37300">
        <w:fldChar w:fldCharType="begin"/>
      </w:r>
      <w:r w:rsidR="00DE5B3F" w:rsidRPr="00C37300">
        <w:instrText xml:space="preserve"> SEQ Figure \* ARABIC </w:instrText>
      </w:r>
      <w:r w:rsidR="00582ED1" w:rsidRPr="00C37300">
        <w:fldChar w:fldCharType="separate"/>
      </w:r>
      <w:r w:rsidR="00523200">
        <w:t>44</w:t>
      </w:r>
      <w:r w:rsidR="00582ED1" w:rsidRPr="00C37300">
        <w:fldChar w:fldCharType="end"/>
      </w:r>
      <w:r w:rsidR="00DE5B3F" w:rsidRPr="00C37300">
        <w:t>.</w:t>
      </w:r>
      <w:r w:rsidR="00DE5B3F" w:rsidRPr="00C37300">
        <w:br/>
      </w:r>
      <w:r w:rsidR="00DE5B3F" w:rsidRPr="00C37300">
        <w:rPr>
          <w:b w:val="0"/>
          <w:i/>
        </w:rPr>
        <w:t>Block diagram for Global Error querying (d) in model 7001</w:t>
      </w:r>
      <w:bookmarkEnd w:id="213"/>
    </w:p>
    <w:p w:rsidR="00ED78E9" w:rsidRPr="00C37300" w:rsidRDefault="00ED78E9" w:rsidP="00ED78E9">
      <w:pPr>
        <w:pStyle w:val="NoSpacing"/>
      </w:pPr>
    </w:p>
    <w:p w:rsidR="00DE5B3F" w:rsidRPr="00C37300" w:rsidRDefault="00DE5B3F" w:rsidP="00DE5B3F">
      <w:pPr>
        <w:pStyle w:val="Caption"/>
      </w:pPr>
    </w:p>
    <w:p w:rsidR="004776DE" w:rsidRPr="00C37300" w:rsidRDefault="00DE5B3F" w:rsidP="00DE5B3F">
      <w:pPr>
        <w:pStyle w:val="Caption"/>
      </w:pPr>
      <w:r w:rsidRPr="00C37300">
        <w:br w:type="column"/>
      </w:r>
      <w:bookmarkStart w:id="214" w:name="_Toc149641902"/>
      <w:r w:rsidRPr="00C37300">
        <w:drawing>
          <wp:anchor distT="0" distB="0" distL="114300" distR="114300" simplePos="0" relativeHeight="251896832" behindDoc="0" locked="0" layoutInCell="1" allowOverlap="1">
            <wp:simplePos x="0" y="0"/>
            <wp:positionH relativeFrom="margin">
              <wp:align>center</wp:align>
            </wp:positionH>
            <wp:positionV relativeFrom="paragraph">
              <wp:posOffset>873431</wp:posOffset>
            </wp:positionV>
            <wp:extent cx="4808122" cy="2743200"/>
            <wp:effectExtent l="0" t="0" r="0" b="0"/>
            <wp:wrapTopAndBottom/>
            <wp:docPr id="15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59"/>
                    <pic:cNvPicPr>
                      <a:picLocks noChangeAspect="1"/>
                    </pic:cNvPicPr>
                  </pic:nvPicPr>
                  <pic:blipFill>
                    <a:blip r:embed="rId61"/>
                    <a:srcRect/>
                    <a:stretch>
                      <a:fillRect/>
                    </a:stretch>
                  </pic:blipFill>
                  <pic:spPr bwMode="auto">
                    <a:xfrm>
                      <a:off x="0" y="0"/>
                      <a:ext cx="4808122" cy="2743200"/>
                    </a:xfrm>
                    <a:prstGeom prst="rect">
                      <a:avLst/>
                    </a:prstGeom>
                    <a:noFill/>
                    <a:ln>
                      <a:noFill/>
                    </a:ln>
                  </pic:spPr>
                </pic:pic>
              </a:graphicData>
            </a:graphic>
          </wp:anchor>
        </w:drawing>
      </w:r>
      <w:r w:rsidR="004776DE" w:rsidRPr="00C37300">
        <w:t xml:space="preserve">Figure </w:t>
      </w:r>
      <w:r w:rsidR="00582ED1" w:rsidRPr="00C37300">
        <w:fldChar w:fldCharType="begin"/>
      </w:r>
      <w:r w:rsidR="004776DE" w:rsidRPr="00C37300">
        <w:instrText xml:space="preserve"> SEQ Figure \* ARABIC </w:instrText>
      </w:r>
      <w:r w:rsidR="00582ED1" w:rsidRPr="00C37300">
        <w:fldChar w:fldCharType="separate"/>
      </w:r>
      <w:r w:rsidR="00523200">
        <w:t>45</w:t>
      </w:r>
      <w:r w:rsidR="00582ED1" w:rsidRPr="00C37300">
        <w:fldChar w:fldCharType="end"/>
      </w:r>
      <w:r w:rsidR="004776DE" w:rsidRPr="00C37300">
        <w:t>.</w:t>
      </w:r>
      <w:r w:rsidR="004776DE" w:rsidRPr="00C37300">
        <w:br/>
      </w:r>
      <w:r w:rsidR="004776DE" w:rsidRPr="00C37300">
        <w:rPr>
          <w:b w:val="0"/>
          <w:i/>
        </w:rPr>
        <w:t>Block diagram for Global Error querying (e) in model 7001</w:t>
      </w:r>
      <w:bookmarkEnd w:id="211"/>
      <w:bookmarkEnd w:id="214"/>
    </w:p>
    <w:p w:rsidR="00DE5B3F" w:rsidRPr="00C37300" w:rsidRDefault="00DE5B3F" w:rsidP="00DE5B3F">
      <w:pPr>
        <w:pStyle w:val="NoSpacing"/>
      </w:pPr>
    </w:p>
    <w:p w:rsidR="004776DE" w:rsidRPr="00C37300" w:rsidRDefault="004776DE" w:rsidP="00DE5B3F">
      <w:pPr>
        <w:pStyle w:val="Caption"/>
      </w:pPr>
      <w:bookmarkStart w:id="215" w:name="_Toc147856447"/>
      <w:bookmarkStart w:id="216" w:name="_Toc149641903"/>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46</w:t>
      </w:r>
      <w:r w:rsidR="00582ED1" w:rsidRPr="00C37300">
        <w:fldChar w:fldCharType="end"/>
      </w:r>
      <w:r w:rsidRPr="00C37300">
        <w:t>.</w:t>
      </w:r>
      <w:r w:rsidRPr="00C37300">
        <w:br/>
      </w:r>
      <w:r w:rsidRPr="00C37300">
        <w:rPr>
          <w:b w:val="0"/>
          <w:i/>
        </w:rPr>
        <w:drawing>
          <wp:anchor distT="0" distB="0" distL="114300" distR="114300" simplePos="0" relativeHeight="251886592" behindDoc="0" locked="0" layoutInCell="1" allowOverlap="1">
            <wp:simplePos x="0" y="0"/>
            <wp:positionH relativeFrom="margin">
              <wp:align>center</wp:align>
            </wp:positionH>
            <wp:positionV relativeFrom="paragraph">
              <wp:posOffset>858150</wp:posOffset>
            </wp:positionV>
            <wp:extent cx="5014595" cy="2480945"/>
            <wp:effectExtent l="0" t="0" r="0" b="0"/>
            <wp:wrapTopAndBottom/>
            <wp:docPr id="153"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Picture 256"/>
                    <pic:cNvPicPr>
                      <a:picLocks noChangeAspect="1"/>
                    </pic:cNvPicPr>
                  </pic:nvPicPr>
                  <pic:blipFill>
                    <a:blip r:embed="rId62"/>
                    <a:srcRect/>
                    <a:stretch>
                      <a:fillRect/>
                    </a:stretch>
                  </pic:blipFill>
                  <pic:spPr bwMode="auto">
                    <a:xfrm>
                      <a:off x="0" y="0"/>
                      <a:ext cx="5014595" cy="2480945"/>
                    </a:xfrm>
                    <a:prstGeom prst="rect">
                      <a:avLst/>
                    </a:prstGeom>
                    <a:noFill/>
                    <a:ln>
                      <a:noFill/>
                    </a:ln>
                  </pic:spPr>
                </pic:pic>
              </a:graphicData>
            </a:graphic>
          </wp:anchor>
        </w:drawing>
      </w:r>
      <w:r w:rsidRPr="00C37300">
        <w:rPr>
          <w:b w:val="0"/>
          <w:i/>
        </w:rPr>
        <w:t>Block diagram for Global Error querying (f) in model 7001</w:t>
      </w:r>
      <w:bookmarkEnd w:id="215"/>
      <w:bookmarkEnd w:id="216"/>
    </w:p>
    <w:p w:rsidR="00DE5B3F" w:rsidRPr="00C37300" w:rsidRDefault="00DE5B3F" w:rsidP="00DE5B3F">
      <w:pPr>
        <w:pStyle w:val="NoSpacing"/>
      </w:pPr>
    </w:p>
    <w:p w:rsidR="004776DE" w:rsidRPr="00C37300" w:rsidRDefault="00DE5B3F" w:rsidP="00DE5B3F">
      <w:pPr>
        <w:pStyle w:val="Caption"/>
        <w:rPr>
          <w:rFonts w:eastAsia="Calibri"/>
        </w:rPr>
      </w:pPr>
      <w:bookmarkStart w:id="217" w:name="_Toc147856448"/>
      <w:r w:rsidRPr="00C37300">
        <w:br w:type="column"/>
      </w:r>
      <w:bookmarkStart w:id="218" w:name="_Toc149641904"/>
      <w:r w:rsidR="004776DE" w:rsidRPr="00C37300">
        <w:t xml:space="preserve">Figure </w:t>
      </w:r>
      <w:r w:rsidR="00582ED1" w:rsidRPr="00C37300">
        <w:fldChar w:fldCharType="begin"/>
      </w:r>
      <w:r w:rsidR="004776DE" w:rsidRPr="00C37300">
        <w:instrText xml:space="preserve"> SEQ Figure \* ARABIC </w:instrText>
      </w:r>
      <w:r w:rsidR="00582ED1" w:rsidRPr="00C37300">
        <w:fldChar w:fldCharType="separate"/>
      </w:r>
      <w:r w:rsidR="00523200">
        <w:t>47</w:t>
      </w:r>
      <w:r w:rsidR="00582ED1" w:rsidRPr="00C37300">
        <w:fldChar w:fldCharType="end"/>
      </w:r>
      <w:r w:rsidR="004776DE" w:rsidRPr="00C37300">
        <w:t>.</w:t>
      </w:r>
      <w:r w:rsidR="004776DE" w:rsidRPr="00C37300">
        <w:br/>
      </w:r>
      <w:r w:rsidR="004776DE" w:rsidRPr="00C37300">
        <w:rPr>
          <w:b w:val="0"/>
          <w:i/>
        </w:rPr>
        <w:t>Block diagram for Global Error querying (g) in model 7001</w:t>
      </w:r>
      <w:bookmarkEnd w:id="217"/>
      <w:bookmarkEnd w:id="218"/>
    </w:p>
    <w:p w:rsidR="00DE5B3F" w:rsidRPr="00C37300" w:rsidRDefault="00DE5B3F" w:rsidP="004776DE">
      <w:r w:rsidRPr="00C37300">
        <w:rPr>
          <w:noProof/>
        </w:rPr>
        <w:drawing>
          <wp:anchor distT="0" distB="0" distL="114300" distR="114300" simplePos="0" relativeHeight="251889664" behindDoc="0" locked="0" layoutInCell="1" allowOverlap="1">
            <wp:simplePos x="0" y="0"/>
            <wp:positionH relativeFrom="page">
              <wp:align>center</wp:align>
            </wp:positionH>
            <wp:positionV relativeFrom="paragraph">
              <wp:posOffset>13429</wp:posOffset>
            </wp:positionV>
            <wp:extent cx="5063500" cy="2743167"/>
            <wp:effectExtent l="0" t="0" r="3810" b="635"/>
            <wp:wrapNone/>
            <wp:docPr id="67"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259"/>
                    <pic:cNvPicPr>
                      <a:picLocks noChangeAspect="1"/>
                    </pic:cNvPicPr>
                  </pic:nvPicPr>
                  <pic:blipFill>
                    <a:blip r:embed="rId63"/>
                    <a:srcRect/>
                    <a:stretch>
                      <a:fillRect/>
                    </a:stretch>
                  </pic:blipFill>
                  <pic:spPr bwMode="auto">
                    <a:xfrm>
                      <a:off x="0" y="0"/>
                      <a:ext cx="5063500" cy="2743167"/>
                    </a:xfrm>
                    <a:prstGeom prst="rect">
                      <a:avLst/>
                    </a:prstGeom>
                    <a:noFill/>
                    <a:ln>
                      <a:noFill/>
                    </a:ln>
                  </pic:spPr>
                </pic:pic>
              </a:graphicData>
            </a:graphic>
          </wp:anchor>
        </w:drawing>
      </w:r>
    </w:p>
    <w:p w:rsidR="00DE5B3F" w:rsidRPr="00C37300" w:rsidRDefault="00DE5B3F" w:rsidP="004776DE"/>
    <w:p w:rsidR="00DE5B3F" w:rsidRPr="00C37300" w:rsidRDefault="00DE5B3F" w:rsidP="004776DE"/>
    <w:p w:rsidR="00DE5B3F" w:rsidRPr="00C37300" w:rsidRDefault="00DE5B3F" w:rsidP="004776DE"/>
    <w:p w:rsidR="004776DE" w:rsidRPr="00C37300" w:rsidRDefault="004776DE" w:rsidP="004776DE"/>
    <w:p w:rsidR="004776DE" w:rsidRPr="00C37300" w:rsidRDefault="004776DE" w:rsidP="006C37AD"/>
    <w:p w:rsidR="002D02AD" w:rsidRPr="00C37300" w:rsidRDefault="00945EE1" w:rsidP="001E2B6A">
      <w:pPr>
        <w:pStyle w:val="Heading7"/>
      </w:pPr>
      <w:r w:rsidRPr="00C37300">
        <w:t>4.</w:t>
      </w:r>
      <w:r w:rsidR="00C74F29">
        <w:t>2</w:t>
      </w:r>
      <w:r w:rsidR="00FC77AA" w:rsidRPr="00C37300">
        <w:t>.3.1.</w:t>
      </w:r>
      <w:r w:rsidR="005C00AB" w:rsidRPr="00C37300">
        <w:t>4</w:t>
      </w:r>
      <w:r w:rsidR="00FC77AA" w:rsidRPr="00C37300">
        <w:t xml:space="preserve">.2 </w:t>
      </w:r>
      <w:r w:rsidR="002D02AD" w:rsidRPr="00C37300">
        <w:t>Simple Error Handler</w:t>
      </w:r>
    </w:p>
    <w:p w:rsidR="00EA3F73" w:rsidRPr="00C37300" w:rsidRDefault="00EA3F73" w:rsidP="00EA3F73">
      <w:r w:rsidRPr="00C37300">
        <w:t xml:space="preserve">Whenever an error </w:t>
      </w:r>
      <w:r w:rsidR="00776456" w:rsidRPr="00C37300">
        <w:t>occurs</w:t>
      </w:r>
      <w:r w:rsidRPr="00C37300">
        <w:t>, it is indicated with this VI</w:t>
      </w:r>
      <w:r w:rsidR="005B482D" w:rsidRPr="00C37300">
        <w:t xml:space="preserve"> in </w:t>
      </w:r>
      <w:r w:rsidR="0061780B" w:rsidRPr="00C37300">
        <w:t>Figure</w:t>
      </w:r>
      <w:r w:rsidR="005B482D" w:rsidRPr="00C37300">
        <w:t>4</w:t>
      </w:r>
      <w:r w:rsidR="009D61BA" w:rsidRPr="00C37300">
        <w:t>8</w:t>
      </w:r>
      <w:r w:rsidRPr="00C37300">
        <w:t xml:space="preserve">. This VI returns an error explanation </w:t>
      </w:r>
      <w:proofErr w:type="spellStart"/>
      <w:r w:rsidRPr="00C37300">
        <w:t>anddisplays</w:t>
      </w:r>
      <w:proofErr w:type="spellEnd"/>
      <w:r w:rsidRPr="00C37300">
        <w:t xml:space="preserve"> a dialog</w:t>
      </w:r>
      <w:r w:rsidR="00A32C93" w:rsidRPr="00C37300">
        <w:t>ue</w:t>
      </w:r>
      <w:r w:rsidRPr="00C37300">
        <w:t xml:space="preserve"> box. This calls</w:t>
      </w:r>
      <w:r w:rsidR="004776DE" w:rsidRPr="00C37300">
        <w:t xml:space="preserve"> for</w:t>
      </w:r>
      <w:r w:rsidRPr="00C37300">
        <w:t xml:space="preserve"> the </w:t>
      </w:r>
      <w:r w:rsidR="00197620" w:rsidRPr="00C37300">
        <w:t>G</w:t>
      </w:r>
      <w:r w:rsidR="006D002B" w:rsidRPr="00C37300">
        <w:t>eneral Error</w:t>
      </w:r>
      <w:r w:rsidRPr="00C37300">
        <w:t xml:space="preserve"> Handler VI. </w:t>
      </w:r>
      <w:r w:rsidR="006D002B" w:rsidRPr="00C37300">
        <w:t>It offers</w:t>
      </w:r>
      <w:r w:rsidRPr="00C37300">
        <w:t xml:space="preserve"> fewer choices but the same fundamental functionality as </w:t>
      </w:r>
      <w:r w:rsidR="005F4FA4" w:rsidRPr="00C37300">
        <w:t xml:space="preserve">the </w:t>
      </w:r>
      <w:r w:rsidRPr="00C37300">
        <w:t>General Error Handler.</w:t>
      </w:r>
    </w:p>
    <w:p w:rsidR="004776DE" w:rsidRPr="00C37300" w:rsidRDefault="004776DE" w:rsidP="00DE5B3F">
      <w:pPr>
        <w:pStyle w:val="Caption"/>
        <w:rPr>
          <w:rFonts w:eastAsia="Calibri"/>
        </w:rPr>
      </w:pPr>
      <w:bookmarkStart w:id="219" w:name="_Toc147856449"/>
      <w:bookmarkStart w:id="220" w:name="_Toc149641905"/>
      <w:r w:rsidRPr="00C37300">
        <w:drawing>
          <wp:anchor distT="0" distB="0" distL="114300" distR="114300" simplePos="0" relativeHeight="251536384" behindDoc="1" locked="0" layoutInCell="1" allowOverlap="1">
            <wp:simplePos x="0" y="0"/>
            <wp:positionH relativeFrom="column">
              <wp:posOffset>1057910</wp:posOffset>
            </wp:positionH>
            <wp:positionV relativeFrom="paragraph">
              <wp:posOffset>685327</wp:posOffset>
            </wp:positionV>
            <wp:extent cx="3075940" cy="2228850"/>
            <wp:effectExtent l="0" t="0" r="0" b="0"/>
            <wp:wrapThrough wrapText="bothSides">
              <wp:wrapPolygon edited="0">
                <wp:start x="0" y="0"/>
                <wp:lineTo x="0" y="21415"/>
                <wp:lineTo x="21404" y="21415"/>
                <wp:lineTo x="21404" y="0"/>
                <wp:lineTo x="0" y="0"/>
              </wp:wrapPolygon>
            </wp:wrapThrough>
            <wp:docPr id="149"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75940" cy="2228850"/>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48</w:t>
      </w:r>
      <w:r w:rsidR="00582ED1" w:rsidRPr="00C37300">
        <w:fldChar w:fldCharType="end"/>
      </w:r>
      <w:r w:rsidRPr="00C37300">
        <w:t>.</w:t>
      </w:r>
      <w:r w:rsidRPr="00C37300">
        <w:br/>
      </w:r>
      <w:r w:rsidRPr="00C37300">
        <w:rPr>
          <w:b w:val="0"/>
          <w:i/>
        </w:rPr>
        <w:t>Block diagram for Simple Error querying</w:t>
      </w:r>
      <w:bookmarkEnd w:id="219"/>
      <w:bookmarkEnd w:id="220"/>
    </w:p>
    <w:p w:rsidR="00F77DD6" w:rsidRPr="00C37300" w:rsidRDefault="00F77DD6" w:rsidP="00EA3F73"/>
    <w:p w:rsidR="00EA3F73" w:rsidRPr="00C37300" w:rsidRDefault="00EA3F73" w:rsidP="00EA3F73"/>
    <w:p w:rsidR="00EA3F73" w:rsidRPr="00C37300" w:rsidRDefault="00EA3F73" w:rsidP="00EA3F73"/>
    <w:p w:rsidR="00EA3F73" w:rsidRPr="00C37300" w:rsidRDefault="00EA3F73" w:rsidP="00EA3F73"/>
    <w:p w:rsidR="003328E0" w:rsidRPr="00C37300" w:rsidRDefault="00FC77AA" w:rsidP="005C00AB">
      <w:pPr>
        <w:pStyle w:val="Heading6"/>
      </w:pPr>
      <w:r w:rsidRPr="00C37300">
        <w:t>4.</w:t>
      </w:r>
      <w:r w:rsidR="00C74F29">
        <w:t>2</w:t>
      </w:r>
      <w:r w:rsidRPr="00C37300">
        <w:t xml:space="preserve">.3.1.5 </w:t>
      </w:r>
      <w:r w:rsidR="003328E0" w:rsidRPr="00C37300">
        <w:t xml:space="preserve">Arming and </w:t>
      </w:r>
      <w:r w:rsidR="001E2B6A" w:rsidRPr="00C37300">
        <w:t>S</w:t>
      </w:r>
      <w:r w:rsidR="003328E0" w:rsidRPr="00C37300">
        <w:t xml:space="preserve">canning of </w:t>
      </w:r>
      <w:r w:rsidR="001E2B6A" w:rsidRPr="00C37300">
        <w:t>C</w:t>
      </w:r>
      <w:r w:rsidR="003328E0" w:rsidRPr="00C37300">
        <w:t>hannels</w:t>
      </w:r>
    </w:p>
    <w:p w:rsidR="003328E0" w:rsidRPr="00C37300" w:rsidRDefault="003328E0" w:rsidP="003328E0">
      <w:r w:rsidRPr="00C37300">
        <w:t xml:space="preserve">Model 7001 </w:t>
      </w:r>
      <w:proofErr w:type="gramStart"/>
      <w:r w:rsidRPr="00C37300">
        <w:t>requires</w:t>
      </w:r>
      <w:proofErr w:type="gramEnd"/>
      <w:r w:rsidRPr="00C37300">
        <w:t xml:space="preserve"> an arm</w:t>
      </w:r>
      <w:r w:rsidR="00197620" w:rsidRPr="00C37300">
        <w:t>ing</w:t>
      </w:r>
      <w:r w:rsidRPr="00C37300">
        <w:t xml:space="preserve"> event before proceeding to the scan layer. The operation transitioned into the scan layer after the instrument left the arm layer. The following code in </w:t>
      </w:r>
      <w:r w:rsidR="0061780B" w:rsidRPr="00C37300">
        <w:t>Figure</w:t>
      </w:r>
      <w:r w:rsidR="005B482D" w:rsidRPr="00C37300">
        <w:t>4</w:t>
      </w:r>
      <w:r w:rsidR="009D61BA" w:rsidRPr="00C37300">
        <w:t>9</w:t>
      </w:r>
      <w:r w:rsidRPr="00C37300">
        <w:t xml:space="preserve"> was used to achieve this</w:t>
      </w:r>
      <w:r w:rsidR="003E1D4F" w:rsidRPr="00C37300">
        <w:t>.</w:t>
      </w:r>
    </w:p>
    <w:p w:rsidR="004776DE" w:rsidRPr="00C37300" w:rsidRDefault="006C37AD" w:rsidP="00DE5B3F">
      <w:pPr>
        <w:pStyle w:val="Caption"/>
        <w:rPr>
          <w:rFonts w:eastAsia="Calibri"/>
        </w:rPr>
      </w:pPr>
      <w:bookmarkStart w:id="221" w:name="_Toc147856450"/>
      <w:bookmarkStart w:id="222" w:name="_Toc149641906"/>
      <w:r w:rsidRPr="00C37300">
        <w:drawing>
          <wp:anchor distT="0" distB="0" distL="114300" distR="114300" simplePos="0" relativeHeight="251494400" behindDoc="0" locked="0" layoutInCell="1" allowOverlap="1">
            <wp:simplePos x="0" y="0"/>
            <wp:positionH relativeFrom="column">
              <wp:posOffset>673735</wp:posOffset>
            </wp:positionH>
            <wp:positionV relativeFrom="paragraph">
              <wp:posOffset>549437</wp:posOffset>
            </wp:positionV>
            <wp:extent cx="4189095" cy="1330960"/>
            <wp:effectExtent l="0" t="0" r="1905" b="2540"/>
            <wp:wrapNone/>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Picture 309"/>
                    <pic:cNvPicPr>
                      <a:picLocks noChangeAspect="1"/>
                    </pic:cNvPicPr>
                  </pic:nvPicPr>
                  <pic:blipFill rotWithShape="1">
                    <a:blip r:embed="rId65" cstate="print"/>
                    <a:srcRect/>
                    <a:stretch/>
                  </pic:blipFill>
                  <pic:spPr bwMode="auto">
                    <a:xfrm>
                      <a:off x="0" y="0"/>
                      <a:ext cx="4189095" cy="1330960"/>
                    </a:xfrm>
                    <a:prstGeom prst="rect">
                      <a:avLst/>
                    </a:prstGeom>
                    <a:ln>
                      <a:noFill/>
                    </a:ln>
                  </pic:spPr>
                </pic:pic>
              </a:graphicData>
            </a:graphic>
          </wp:anchor>
        </w:drawing>
      </w:r>
      <w:r w:rsidR="004776DE" w:rsidRPr="00C37300">
        <w:t xml:space="preserve">Figure </w:t>
      </w:r>
      <w:r w:rsidR="00582ED1" w:rsidRPr="00C37300">
        <w:fldChar w:fldCharType="begin"/>
      </w:r>
      <w:r w:rsidR="004776DE" w:rsidRPr="00C37300">
        <w:instrText xml:space="preserve"> SEQ Figure \* ARABIC </w:instrText>
      </w:r>
      <w:r w:rsidR="00582ED1" w:rsidRPr="00C37300">
        <w:fldChar w:fldCharType="separate"/>
      </w:r>
      <w:r w:rsidR="00523200">
        <w:t>49</w:t>
      </w:r>
      <w:r w:rsidR="00582ED1" w:rsidRPr="00C37300">
        <w:fldChar w:fldCharType="end"/>
      </w:r>
      <w:r w:rsidR="004776DE" w:rsidRPr="00C37300">
        <w:t>.</w:t>
      </w:r>
      <w:r w:rsidR="004776DE" w:rsidRPr="00C37300">
        <w:br/>
      </w:r>
      <w:r w:rsidR="004776DE" w:rsidRPr="00C37300">
        <w:rPr>
          <w:b w:val="0"/>
          <w:i/>
        </w:rPr>
        <w:t>Block diagram for scanning channels in model 7001</w:t>
      </w:r>
      <w:bookmarkEnd w:id="221"/>
      <w:bookmarkEnd w:id="222"/>
    </w:p>
    <w:p w:rsidR="004776DE" w:rsidRPr="00C37300" w:rsidRDefault="004776DE" w:rsidP="003328E0"/>
    <w:p w:rsidR="008937B3" w:rsidRPr="00C37300" w:rsidRDefault="008937B3" w:rsidP="003328E0"/>
    <w:p w:rsidR="003E1D4F" w:rsidRPr="00C37300" w:rsidRDefault="007E1586" w:rsidP="00634946">
      <w:r w:rsidRPr="00C37300">
        <w:t xml:space="preserve">The VI </w:t>
      </w:r>
      <w:r w:rsidR="008937B3" w:rsidRPr="00C37300">
        <w:t>i</w:t>
      </w:r>
      <w:r w:rsidRPr="00C37300">
        <w:t xml:space="preserve">s composed </w:t>
      </w:r>
      <w:proofErr w:type="gramStart"/>
      <w:r w:rsidRPr="00C37300">
        <w:t xml:space="preserve">of </w:t>
      </w:r>
      <w:r w:rsidR="00710332" w:rsidRPr="00C37300">
        <w:t xml:space="preserve">three </w:t>
      </w:r>
      <w:proofErr w:type="spellStart"/>
      <w:r w:rsidR="00816C8E" w:rsidRPr="00C37300">
        <w:t>SubVI</w:t>
      </w:r>
      <w:r w:rsidR="00710332" w:rsidRPr="00C37300">
        <w:t>s</w:t>
      </w:r>
      <w:proofErr w:type="spellEnd"/>
      <w:r w:rsidR="00710332" w:rsidRPr="00C37300">
        <w:t xml:space="preserve"> for </w:t>
      </w:r>
      <w:proofErr w:type="spellStart"/>
      <w:r w:rsidR="006C37AD" w:rsidRPr="00C37300">
        <w:t>creating</w:t>
      </w:r>
      <w:r w:rsidR="00197620" w:rsidRPr="00C37300">
        <w:t>a</w:t>
      </w:r>
      <w:proofErr w:type="spellEnd"/>
      <w:r w:rsidR="00197620" w:rsidRPr="00C37300">
        <w:t xml:space="preserve"> </w:t>
      </w:r>
      <w:r w:rsidR="00710332" w:rsidRPr="00C37300">
        <w:t>channel list, sending a message</w:t>
      </w:r>
      <w:r w:rsidR="00197620" w:rsidRPr="00C37300">
        <w:t>,</w:t>
      </w:r>
      <w:r w:rsidR="00710332" w:rsidRPr="00C37300">
        <w:t xml:space="preserve"> and querying for error</w:t>
      </w:r>
      <w:r w:rsidR="00197620" w:rsidRPr="00C37300">
        <w:t>s</w:t>
      </w:r>
      <w:proofErr w:type="gramEnd"/>
      <w:r w:rsidR="008937B3" w:rsidRPr="00C37300">
        <w:t>. T</w:t>
      </w:r>
      <w:r w:rsidR="00710332" w:rsidRPr="00C37300">
        <w:t xml:space="preserve">he send message code is highlighted in section </w:t>
      </w:r>
      <w:r w:rsidR="00C74F29" w:rsidRPr="00C74F29">
        <w:t xml:space="preserve">4.2.3.1.1.1 </w:t>
      </w:r>
      <w:r w:rsidR="00710332" w:rsidRPr="00C37300">
        <w:t>while the error querying is discussed in sub</w:t>
      </w:r>
      <w:r w:rsidR="00197620" w:rsidRPr="00C37300">
        <w:t>-</w:t>
      </w:r>
      <w:r w:rsidR="00710332" w:rsidRPr="00C37300">
        <w:t>section</w:t>
      </w:r>
      <w:r w:rsidR="00C74F29">
        <w:t>4.2.3.1.2.</w:t>
      </w:r>
      <w:r w:rsidR="008937B3" w:rsidRPr="00C37300">
        <w:t xml:space="preserve">The code used for populating the channel lists is shown in </w:t>
      </w:r>
      <w:r w:rsidR="0061780B" w:rsidRPr="00C37300">
        <w:t>Figure</w:t>
      </w:r>
      <w:r w:rsidR="009D61BA" w:rsidRPr="00C37300">
        <w:t>50</w:t>
      </w:r>
      <w:r w:rsidR="008937B3" w:rsidRPr="00C37300">
        <w:t>.</w:t>
      </w:r>
      <w:r w:rsidR="00487623" w:rsidRPr="00C37300">
        <w:t xml:space="preserve"> Arming is useful since it disables </w:t>
      </w:r>
      <w:r w:rsidR="00171A4A" w:rsidRPr="00C37300">
        <w:t>the instrument</w:t>
      </w:r>
      <w:r w:rsidR="00487623" w:rsidRPr="00C37300">
        <w:t xml:space="preserve"> front panel buttons from functioning to avoid interruption and confusion </w:t>
      </w:r>
      <w:r w:rsidR="00DB200C" w:rsidRPr="00C37300">
        <w:t>with the remote command.</w:t>
      </w:r>
    </w:p>
    <w:p w:rsidR="004776DE" w:rsidRPr="00C37300" w:rsidRDefault="004776DE" w:rsidP="00DE5B3F">
      <w:pPr>
        <w:pStyle w:val="Caption"/>
      </w:pPr>
      <w:bookmarkStart w:id="223" w:name="_Toc147856451"/>
      <w:bookmarkStart w:id="224" w:name="_Toc149641907"/>
      <w:r w:rsidRPr="00C37300">
        <w:rPr>
          <w:color w:val="FF0000"/>
        </w:rPr>
        <w:drawing>
          <wp:anchor distT="0" distB="0" distL="114300" distR="114300" simplePos="0" relativeHeight="251497472" behindDoc="0" locked="0" layoutInCell="1" allowOverlap="1">
            <wp:simplePos x="0" y="0"/>
            <wp:positionH relativeFrom="column">
              <wp:posOffset>24765</wp:posOffset>
            </wp:positionH>
            <wp:positionV relativeFrom="paragraph">
              <wp:posOffset>595468</wp:posOffset>
            </wp:positionV>
            <wp:extent cx="5273749" cy="2614138"/>
            <wp:effectExtent l="0" t="0" r="3175" b="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Picture 313"/>
                    <pic:cNvPicPr>
                      <a:picLocks noChangeAspect="1"/>
                    </pic:cNvPicPr>
                  </pic:nvPicPr>
                  <pic:blipFill rotWithShape="1">
                    <a:blip r:embed="rId66" cstate="print"/>
                    <a:srcRect/>
                    <a:stretch/>
                  </pic:blipFill>
                  <pic:spPr bwMode="auto">
                    <a:xfrm>
                      <a:off x="0" y="0"/>
                      <a:ext cx="5273749" cy="2614138"/>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50</w:t>
      </w:r>
      <w:r w:rsidR="00582ED1" w:rsidRPr="00C37300">
        <w:fldChar w:fldCharType="end"/>
      </w:r>
      <w:r w:rsidRPr="00C37300">
        <w:t>.</w:t>
      </w:r>
      <w:r w:rsidRPr="00C37300">
        <w:br/>
      </w:r>
      <w:r w:rsidRPr="00C37300">
        <w:rPr>
          <w:b w:val="0"/>
          <w:i/>
        </w:rPr>
        <w:t>Block diagram for populating channel list in model 7001</w:t>
      </w:r>
      <w:bookmarkEnd w:id="223"/>
      <w:bookmarkEnd w:id="224"/>
    </w:p>
    <w:p w:rsidR="003E1D4F" w:rsidRPr="00C37300" w:rsidRDefault="003E1D4F" w:rsidP="003328E0">
      <w:pPr>
        <w:ind w:firstLine="720"/>
        <w:rPr>
          <w:color w:val="FF0000"/>
        </w:rPr>
      </w:pPr>
    </w:p>
    <w:p w:rsidR="003E1D4F" w:rsidRPr="00C37300" w:rsidRDefault="003E1D4F" w:rsidP="003328E0">
      <w:pPr>
        <w:ind w:firstLine="720"/>
        <w:rPr>
          <w:color w:val="FF0000"/>
        </w:rPr>
      </w:pPr>
    </w:p>
    <w:p w:rsidR="00C06439" w:rsidRPr="00C37300" w:rsidRDefault="00C06439" w:rsidP="003328E0">
      <w:pPr>
        <w:ind w:firstLine="720"/>
        <w:rPr>
          <w:color w:val="FF0000"/>
        </w:rPr>
      </w:pPr>
    </w:p>
    <w:p w:rsidR="00C06439" w:rsidRPr="00C37300" w:rsidRDefault="00C06439" w:rsidP="003328E0">
      <w:pPr>
        <w:ind w:firstLine="720"/>
        <w:rPr>
          <w:color w:val="FF0000"/>
        </w:rPr>
      </w:pPr>
    </w:p>
    <w:p w:rsidR="003328E0" w:rsidRPr="00C37300" w:rsidRDefault="00C74F29" w:rsidP="00A70D4C">
      <w:pPr>
        <w:pStyle w:val="Heading6"/>
      </w:pPr>
      <w:r>
        <w:t>4.2</w:t>
      </w:r>
      <w:r w:rsidR="005E505A" w:rsidRPr="00C37300">
        <w:t xml:space="preserve">.3.1.6 </w:t>
      </w:r>
      <w:r w:rsidR="003328E0" w:rsidRPr="00C37300">
        <w:t>Opening and Closing Channels</w:t>
      </w:r>
    </w:p>
    <w:p w:rsidR="003328E0" w:rsidRPr="00C37300" w:rsidRDefault="003328E0" w:rsidP="003328E0">
      <w:r w:rsidRPr="00C37300">
        <w:t xml:space="preserve">Each model 7001 slot can support up to 40 channels. These channels were closed and opened using the code in </w:t>
      </w:r>
      <w:r w:rsidR="0061780B" w:rsidRPr="00C37300">
        <w:t>Figure</w:t>
      </w:r>
      <w:r w:rsidR="00AD591D" w:rsidRPr="00C37300">
        <w:t>5</w:t>
      </w:r>
      <w:r w:rsidR="009D61BA" w:rsidRPr="00C37300">
        <w:t>1</w:t>
      </w:r>
    </w:p>
    <w:p w:rsidR="004776DE" w:rsidRPr="00C37300" w:rsidRDefault="004776DE" w:rsidP="00DE5B3F">
      <w:pPr>
        <w:pStyle w:val="Caption"/>
      </w:pPr>
      <w:bookmarkStart w:id="225" w:name="_Toc147856452"/>
      <w:bookmarkStart w:id="226" w:name="_Toc149641908"/>
      <w:r w:rsidRPr="00C37300">
        <w:drawing>
          <wp:anchor distT="0" distB="0" distL="114300" distR="114300" simplePos="0" relativeHeight="251500544" behindDoc="0" locked="0" layoutInCell="1" allowOverlap="1">
            <wp:simplePos x="0" y="0"/>
            <wp:positionH relativeFrom="column">
              <wp:posOffset>1217295</wp:posOffset>
            </wp:positionH>
            <wp:positionV relativeFrom="paragraph">
              <wp:posOffset>598045</wp:posOffset>
            </wp:positionV>
            <wp:extent cx="3307080" cy="1847850"/>
            <wp:effectExtent l="0" t="0" r="7620" b="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Picture 315"/>
                    <pic:cNvPicPr>
                      <a:picLocks noChangeAspect="1"/>
                    </pic:cNvPicPr>
                  </pic:nvPicPr>
                  <pic:blipFill rotWithShape="1">
                    <a:blip r:embed="rId67" cstate="print"/>
                    <a:srcRect/>
                    <a:stretch/>
                  </pic:blipFill>
                  <pic:spPr bwMode="auto">
                    <a:xfrm>
                      <a:off x="0" y="0"/>
                      <a:ext cx="3307080" cy="1847850"/>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51</w:t>
      </w:r>
      <w:r w:rsidR="00582ED1" w:rsidRPr="00C37300">
        <w:fldChar w:fldCharType="end"/>
      </w:r>
      <w:r w:rsidRPr="00C37300">
        <w:t>.</w:t>
      </w:r>
      <w:r w:rsidRPr="00C37300">
        <w:br/>
      </w:r>
      <w:r w:rsidRPr="00C37300">
        <w:rPr>
          <w:b w:val="0"/>
          <w:i/>
        </w:rPr>
        <w:t>Block diagram for Opening/Closing Channels in model 7001</w:t>
      </w:r>
      <w:bookmarkEnd w:id="225"/>
      <w:bookmarkEnd w:id="226"/>
    </w:p>
    <w:p w:rsidR="004776DE" w:rsidRPr="00C37300" w:rsidRDefault="004776DE" w:rsidP="003328E0"/>
    <w:p w:rsidR="00C315C8" w:rsidRPr="00C37300" w:rsidRDefault="00C315C8" w:rsidP="003328E0"/>
    <w:p w:rsidR="00C315C8" w:rsidRPr="00C37300" w:rsidRDefault="00C315C8" w:rsidP="003328E0"/>
    <w:p w:rsidR="002D02AD" w:rsidRPr="00C37300" w:rsidRDefault="002D02AD" w:rsidP="003328E0">
      <w:r w:rsidRPr="00C37300">
        <w:t xml:space="preserve">The VI comprised the initialize VI, the Card configuration VI, </w:t>
      </w:r>
      <w:r w:rsidR="006C37AD" w:rsidRPr="00C37300">
        <w:t>the</w:t>
      </w:r>
      <w:r w:rsidRPr="00C37300">
        <w:t xml:space="preserve"> Open/Close channel VI</w:t>
      </w:r>
      <w:r w:rsidR="00197620" w:rsidRPr="00C37300">
        <w:t>,</w:t>
      </w:r>
      <w:r w:rsidRPr="00C37300">
        <w:t xml:space="preserve"> and the Close VI. Th</w:t>
      </w:r>
      <w:r w:rsidR="00197620" w:rsidRPr="00C37300">
        <w:t>ese</w:t>
      </w:r>
      <w:r w:rsidRPr="00C37300">
        <w:t xml:space="preserve"> VIs </w:t>
      </w:r>
      <w:r w:rsidR="00171A4A" w:rsidRPr="00C37300">
        <w:t>w</w:t>
      </w:r>
      <w:r w:rsidR="005F4FA4" w:rsidRPr="00C37300">
        <w:t>ere</w:t>
      </w:r>
      <w:r w:rsidRPr="00C37300">
        <w:t xml:space="preserve"> executed sequentially</w:t>
      </w:r>
      <w:r w:rsidR="009643A1" w:rsidRPr="00C37300">
        <w:t>.</w:t>
      </w:r>
    </w:p>
    <w:p w:rsidR="00F77DD6" w:rsidRPr="00C37300" w:rsidRDefault="00C74F29" w:rsidP="00F77DD6">
      <w:pPr>
        <w:pStyle w:val="Heading6"/>
      </w:pPr>
      <w:r>
        <w:t>4.2</w:t>
      </w:r>
      <w:r w:rsidR="00F77DD6" w:rsidRPr="00C37300">
        <w:t>.3.1.</w:t>
      </w:r>
      <w:r w:rsidR="005E505A" w:rsidRPr="00C37300">
        <w:t>7</w:t>
      </w:r>
      <w:r w:rsidR="00F77DD6" w:rsidRPr="00C37300">
        <w:t xml:space="preserve"> Reading SCPI Error Queue</w:t>
      </w:r>
    </w:p>
    <w:p w:rsidR="00F77DD6" w:rsidRPr="00C37300" w:rsidRDefault="00F77DD6" w:rsidP="003328E0">
      <w:r w:rsidRPr="00C37300">
        <w:t xml:space="preserve">The code in </w:t>
      </w:r>
      <w:r w:rsidR="0061780B" w:rsidRPr="00C37300">
        <w:t>Figures</w:t>
      </w:r>
      <w:r w:rsidR="00DA766F" w:rsidRPr="00C37300">
        <w:t>5</w:t>
      </w:r>
      <w:r w:rsidR="009D61BA" w:rsidRPr="00C37300">
        <w:t>2</w:t>
      </w:r>
      <w:r w:rsidR="00DA766F" w:rsidRPr="00C37300">
        <w:t>and5</w:t>
      </w:r>
      <w:r w:rsidR="009D61BA" w:rsidRPr="00C37300">
        <w:t>3</w:t>
      </w:r>
      <w:r w:rsidRPr="00C37300">
        <w:t>w</w:t>
      </w:r>
      <w:r w:rsidR="008F0D9B" w:rsidRPr="00C37300">
        <w:t>as</w:t>
      </w:r>
      <w:r w:rsidRPr="00C37300">
        <w:t xml:space="preserve"> used in reading errors obtained from syntax or spelling errors made when querying or commanding the instrument using the SCPI language.</w:t>
      </w:r>
    </w:p>
    <w:p w:rsidR="004776DE" w:rsidRPr="00C37300" w:rsidRDefault="004776DE" w:rsidP="00DE5B3F">
      <w:pPr>
        <w:pStyle w:val="Caption"/>
      </w:pPr>
      <w:bookmarkStart w:id="227" w:name="_Toc147856453"/>
      <w:bookmarkStart w:id="228" w:name="_Toc149641909"/>
      <w:r w:rsidRPr="00C37300">
        <w:drawing>
          <wp:anchor distT="0" distB="0" distL="114300" distR="114300" simplePos="0" relativeHeight="251571200" behindDoc="0" locked="0" layoutInCell="1" allowOverlap="1">
            <wp:simplePos x="0" y="0"/>
            <wp:positionH relativeFrom="page">
              <wp:posOffset>887095</wp:posOffset>
            </wp:positionH>
            <wp:positionV relativeFrom="paragraph">
              <wp:posOffset>606103</wp:posOffset>
            </wp:positionV>
            <wp:extent cx="5322627" cy="2363977"/>
            <wp:effectExtent l="0" t="0" r="0" b="0"/>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Picture 266"/>
                    <pic:cNvPicPr>
                      <a:picLocks noChangeAspect="1"/>
                    </pic:cNvPicPr>
                  </pic:nvPicPr>
                  <pic:blipFill>
                    <a:blip r:embed="rId68"/>
                    <a:srcRect/>
                    <a:stretch>
                      <a:fillRect/>
                    </a:stretch>
                  </pic:blipFill>
                  <pic:spPr bwMode="auto">
                    <a:xfrm>
                      <a:off x="0" y="0"/>
                      <a:ext cx="5322627" cy="2363977"/>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52</w:t>
      </w:r>
      <w:r w:rsidR="00582ED1" w:rsidRPr="00C37300">
        <w:fldChar w:fldCharType="end"/>
      </w:r>
      <w:r w:rsidRPr="00C37300">
        <w:t>.</w:t>
      </w:r>
      <w:r w:rsidRPr="00C37300">
        <w:br/>
      </w:r>
      <w:r w:rsidRPr="00C37300">
        <w:rPr>
          <w:b w:val="0"/>
          <w:i/>
        </w:rPr>
        <w:t>Block diagram for Reading SCPI Error Queue in model 7001 (a)</w:t>
      </w:r>
      <w:bookmarkEnd w:id="227"/>
      <w:bookmarkEnd w:id="228"/>
    </w:p>
    <w:p w:rsidR="004776DE" w:rsidRPr="00C37300" w:rsidRDefault="004776DE" w:rsidP="003328E0"/>
    <w:p w:rsidR="00F77DD6" w:rsidRPr="00C37300" w:rsidRDefault="00F77DD6" w:rsidP="003328E0"/>
    <w:p w:rsidR="00C06439" w:rsidRPr="00C37300" w:rsidRDefault="00C06439" w:rsidP="003328E0"/>
    <w:p w:rsidR="00C06439" w:rsidRPr="00C37300" w:rsidRDefault="00C06439" w:rsidP="003328E0"/>
    <w:p w:rsidR="00C06439" w:rsidRPr="00C37300" w:rsidRDefault="004776DE" w:rsidP="00DE5B3F">
      <w:pPr>
        <w:pStyle w:val="Caption"/>
        <w:rPr>
          <w:b w:val="0"/>
          <w:i/>
        </w:rPr>
      </w:pPr>
      <w:bookmarkStart w:id="229" w:name="_Toc147856454"/>
      <w:bookmarkStart w:id="230" w:name="_Toc149641910"/>
      <w:r w:rsidRPr="00C37300">
        <w:drawing>
          <wp:anchor distT="0" distB="0" distL="114300" distR="114300" simplePos="0" relativeHeight="251833344" behindDoc="0" locked="0" layoutInCell="1" allowOverlap="1">
            <wp:simplePos x="0" y="0"/>
            <wp:positionH relativeFrom="column">
              <wp:posOffset>3810</wp:posOffset>
            </wp:positionH>
            <wp:positionV relativeFrom="paragraph">
              <wp:posOffset>624043</wp:posOffset>
            </wp:positionV>
            <wp:extent cx="5783580" cy="2578735"/>
            <wp:effectExtent l="0" t="0" r="7620" b="0"/>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 name="Picture 271"/>
                    <pic:cNvPicPr>
                      <a:picLocks noChangeAspect="1"/>
                    </pic:cNvPicPr>
                  </pic:nvPicPr>
                  <pic:blipFill>
                    <a:blip r:embed="rId69"/>
                    <a:srcRect/>
                    <a:stretch>
                      <a:fillRect/>
                    </a:stretch>
                  </pic:blipFill>
                  <pic:spPr bwMode="auto">
                    <a:xfrm>
                      <a:off x="0" y="0"/>
                      <a:ext cx="5783580" cy="257873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53</w:t>
      </w:r>
      <w:r w:rsidR="00582ED1" w:rsidRPr="00C37300">
        <w:fldChar w:fldCharType="end"/>
      </w:r>
      <w:r w:rsidRPr="00C37300">
        <w:t>.</w:t>
      </w:r>
      <w:r w:rsidRPr="00C37300">
        <w:br/>
      </w:r>
      <w:r w:rsidRPr="00C37300">
        <w:rPr>
          <w:b w:val="0"/>
          <w:i/>
        </w:rPr>
        <w:t>Block diagram for Reading SCPI Error Queue in model 7001 (b)</w:t>
      </w:r>
      <w:bookmarkEnd w:id="229"/>
      <w:bookmarkEnd w:id="230"/>
    </w:p>
    <w:p w:rsidR="00C06439" w:rsidRPr="00C37300" w:rsidRDefault="00C06439" w:rsidP="003328E0"/>
    <w:p w:rsidR="00C06439" w:rsidRPr="00C37300" w:rsidRDefault="00C06439" w:rsidP="003328E0"/>
    <w:p w:rsidR="00C06439" w:rsidRPr="00C37300" w:rsidRDefault="00C06439" w:rsidP="003328E0"/>
    <w:p w:rsidR="009D61BA" w:rsidRPr="00C37300" w:rsidRDefault="009D61BA" w:rsidP="003328E0"/>
    <w:p w:rsidR="004776DE" w:rsidRPr="00C37300" w:rsidRDefault="004776DE" w:rsidP="003328E0"/>
    <w:p w:rsidR="00F77DD6" w:rsidRPr="00C37300" w:rsidRDefault="00CA6E9B" w:rsidP="003328E0">
      <w:r w:rsidRPr="00C37300">
        <w:t xml:space="preserve">The VI also used the send message </w:t>
      </w:r>
      <w:proofErr w:type="spellStart"/>
      <w:r w:rsidR="00816C8E" w:rsidRPr="00C37300">
        <w:t>subVI</w:t>
      </w:r>
      <w:proofErr w:type="spellEnd"/>
      <w:r w:rsidR="00DC3330">
        <w:t xml:space="preserve"> discussed in </w:t>
      </w:r>
      <w:r w:rsidR="00C74F29">
        <w:t>section 4.2</w:t>
      </w:r>
      <w:r w:rsidRPr="00C37300">
        <w:t>.3.1.1.1</w:t>
      </w:r>
      <w:r w:rsidR="00823D18" w:rsidRPr="00C37300">
        <w:t>.</w:t>
      </w:r>
    </w:p>
    <w:p w:rsidR="008F0D9B" w:rsidRPr="00C37300" w:rsidRDefault="00C74F29" w:rsidP="0084701D">
      <w:pPr>
        <w:pStyle w:val="Heading6"/>
      </w:pPr>
      <w:r>
        <w:t>4.2</w:t>
      </w:r>
      <w:r w:rsidR="0084701D" w:rsidRPr="00C37300">
        <w:t xml:space="preserve">.3.1.8 </w:t>
      </w:r>
      <w:r w:rsidR="008F0D9B" w:rsidRPr="00C37300">
        <w:t>Digital Output Relay Switching</w:t>
      </w:r>
    </w:p>
    <w:p w:rsidR="008F0D9B" w:rsidRPr="00C37300" w:rsidRDefault="008F0D9B" w:rsidP="008F0D9B">
      <w:r w:rsidRPr="00C37300">
        <w:t xml:space="preserve">The VI illustrated in </w:t>
      </w:r>
      <w:r w:rsidR="0061780B" w:rsidRPr="00C37300">
        <w:t>Figure</w:t>
      </w:r>
      <w:r w:rsidRPr="00C37300">
        <w:t xml:space="preserve"> 5</w:t>
      </w:r>
      <w:r w:rsidR="009D61BA" w:rsidRPr="00C37300">
        <w:t>4</w:t>
      </w:r>
      <w:r w:rsidRPr="00C37300">
        <w:t xml:space="preserve"> was used sequ</w:t>
      </w:r>
      <w:r w:rsidR="005F4FA4" w:rsidRPr="00C37300">
        <w:t>e</w:t>
      </w:r>
      <w:r w:rsidRPr="00C37300">
        <w:t xml:space="preserve">ntially to switch the digital output of the </w:t>
      </w:r>
      <w:r w:rsidR="0073765F" w:rsidRPr="00C37300">
        <w:t>7065</w:t>
      </w:r>
      <w:r w:rsidR="006C37AD" w:rsidRPr="00C37300">
        <w:t xml:space="preserve">Hall Effect </w:t>
      </w:r>
      <w:r w:rsidRPr="00C37300">
        <w:t>card</w:t>
      </w:r>
      <w:r w:rsidR="004776DE" w:rsidRPr="00C37300">
        <w:t>.</w:t>
      </w:r>
    </w:p>
    <w:p w:rsidR="004776DE" w:rsidRPr="00C37300" w:rsidRDefault="004776DE" w:rsidP="00DE5B3F">
      <w:pPr>
        <w:pStyle w:val="Caption"/>
      </w:pPr>
      <w:bookmarkStart w:id="231" w:name="_Toc147856455"/>
      <w:bookmarkStart w:id="232" w:name="_Toc149641911"/>
      <w:r w:rsidRPr="00C37300">
        <w:drawing>
          <wp:anchor distT="0" distB="0" distL="114300" distR="114300" simplePos="0" relativeHeight="251758592" behindDoc="0" locked="0" layoutInCell="1" allowOverlap="1">
            <wp:simplePos x="0" y="0"/>
            <wp:positionH relativeFrom="column">
              <wp:posOffset>657225</wp:posOffset>
            </wp:positionH>
            <wp:positionV relativeFrom="paragraph">
              <wp:posOffset>583252</wp:posOffset>
            </wp:positionV>
            <wp:extent cx="4788384" cy="3065831"/>
            <wp:effectExtent l="0" t="0" r="0" b="127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788384" cy="3065831"/>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54</w:t>
      </w:r>
      <w:r w:rsidR="00582ED1" w:rsidRPr="00C37300">
        <w:fldChar w:fldCharType="end"/>
      </w:r>
      <w:r w:rsidRPr="00C37300">
        <w:t>.</w:t>
      </w:r>
      <w:r w:rsidRPr="00C37300">
        <w:br/>
      </w:r>
      <w:r w:rsidRPr="00C37300">
        <w:rPr>
          <w:b w:val="0"/>
          <w:i/>
        </w:rPr>
        <w:t>Block diagram for Switching digital output in 7056 card</w:t>
      </w:r>
      <w:bookmarkEnd w:id="231"/>
      <w:bookmarkEnd w:id="232"/>
    </w:p>
    <w:p w:rsidR="004776DE" w:rsidRPr="00C37300" w:rsidRDefault="004776DE" w:rsidP="008F0D9B"/>
    <w:p w:rsidR="008F0D9B" w:rsidRPr="00C37300" w:rsidRDefault="008F0D9B" w:rsidP="008F0D9B"/>
    <w:p w:rsidR="008F0D9B" w:rsidRPr="00C37300" w:rsidRDefault="008F0D9B" w:rsidP="008F0D9B"/>
    <w:p w:rsidR="008F0D9B" w:rsidRPr="00C37300" w:rsidRDefault="008F0D9B" w:rsidP="008F0D9B">
      <w:pPr>
        <w:rPr>
          <w:sz w:val="36"/>
          <w:szCs w:val="36"/>
        </w:rPr>
      </w:pPr>
    </w:p>
    <w:p w:rsidR="008F0D9B" w:rsidRPr="00C37300" w:rsidRDefault="008F0D9B" w:rsidP="008F0D9B"/>
    <w:p w:rsidR="008F0D9B" w:rsidRPr="00C37300" w:rsidRDefault="008F0D9B" w:rsidP="008F0D9B">
      <w:r w:rsidRPr="00C37300">
        <w:t>The VI utilized the send message VI and the Error query previously discussed.</w:t>
      </w:r>
    </w:p>
    <w:p w:rsidR="0084701D" w:rsidRPr="00C37300" w:rsidRDefault="00C74F29" w:rsidP="0084701D">
      <w:pPr>
        <w:pStyle w:val="Heading6"/>
      </w:pPr>
      <w:r>
        <w:t>4.2</w:t>
      </w:r>
      <w:r w:rsidR="008F0D9B" w:rsidRPr="00C37300">
        <w:t xml:space="preserve">.3.1.9 </w:t>
      </w:r>
      <w:r w:rsidR="0084701D" w:rsidRPr="00C37300">
        <w:t xml:space="preserve">Front </w:t>
      </w:r>
      <w:r w:rsidR="001E2B6A" w:rsidRPr="00C37300">
        <w:t>P</w:t>
      </w:r>
      <w:r w:rsidR="0084701D" w:rsidRPr="00C37300">
        <w:t xml:space="preserve">anel for </w:t>
      </w:r>
      <w:r w:rsidR="001E2B6A" w:rsidRPr="00C37300">
        <w:t>M</w:t>
      </w:r>
      <w:r w:rsidR="0084701D" w:rsidRPr="00C37300">
        <w:t>odel 7001</w:t>
      </w:r>
    </w:p>
    <w:p w:rsidR="00823D18" w:rsidRPr="00C37300" w:rsidRDefault="00823D18" w:rsidP="003328E0">
      <w:r w:rsidRPr="00C37300">
        <w:t>The front</w:t>
      </w:r>
      <w:r w:rsidR="00BF76B5" w:rsidRPr="00C37300">
        <w:t xml:space="preserve"> panel for controlling Model 7001 is presented in </w:t>
      </w:r>
      <w:r w:rsidR="0061780B" w:rsidRPr="00C37300">
        <w:t>Figure</w:t>
      </w:r>
      <w:r w:rsidR="00DA766F" w:rsidRPr="00C37300">
        <w:t>5</w:t>
      </w:r>
      <w:r w:rsidR="009D61BA" w:rsidRPr="00C37300">
        <w:t>5</w:t>
      </w:r>
      <w:r w:rsidR="00BF76B5" w:rsidRPr="00C37300">
        <w:t>.</w:t>
      </w:r>
    </w:p>
    <w:p w:rsidR="004776DE" w:rsidRPr="00C37300" w:rsidRDefault="004776DE" w:rsidP="00DE5B3F">
      <w:pPr>
        <w:pStyle w:val="Caption"/>
        <w:rPr>
          <w:rFonts w:eastAsia="Calibri"/>
        </w:rPr>
      </w:pPr>
      <w:bookmarkStart w:id="233" w:name="_Toc147856456"/>
      <w:bookmarkStart w:id="234" w:name="_Toc149641912"/>
      <w:r w:rsidRPr="00C37300">
        <w:drawing>
          <wp:anchor distT="0" distB="0" distL="114300" distR="114300" simplePos="0" relativeHeight="251773952" behindDoc="0" locked="0" layoutInCell="1" allowOverlap="1">
            <wp:simplePos x="0" y="0"/>
            <wp:positionH relativeFrom="column">
              <wp:posOffset>43180</wp:posOffset>
            </wp:positionH>
            <wp:positionV relativeFrom="paragraph">
              <wp:posOffset>660238</wp:posOffset>
            </wp:positionV>
            <wp:extent cx="5518150" cy="3831590"/>
            <wp:effectExtent l="152400" t="133350" r="139700" b="130810"/>
            <wp:wrapNone/>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2633" t="6685" r="2020" b="2801"/>
                    <a:stretch/>
                  </pic:blipFill>
                  <pic:spPr bwMode="auto">
                    <a:xfrm>
                      <a:off x="0" y="0"/>
                      <a:ext cx="5518150" cy="3831590"/>
                    </a:xfrm>
                    <a:prstGeom prst="rect">
                      <a:avLst/>
                    </a:prstGeom>
                    <a:ln w="19050">
                      <a:solidFill>
                        <a:schemeClr val="tx1"/>
                      </a:solidFill>
                    </a:ln>
                    <a:effectLst>
                      <a:outerShdw blurRad="63500" sx="102000" sy="102000" algn="ctr" rotWithShape="0">
                        <a:prstClr val="black">
                          <a:alpha val="40000"/>
                        </a:prst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55</w:t>
      </w:r>
      <w:r w:rsidR="00582ED1" w:rsidRPr="00C37300">
        <w:fldChar w:fldCharType="end"/>
      </w:r>
      <w:r w:rsidRPr="00C37300">
        <w:t>.</w:t>
      </w:r>
      <w:r w:rsidRPr="00C37300">
        <w:br/>
      </w:r>
      <w:r w:rsidRPr="00C37300">
        <w:rPr>
          <w:b w:val="0"/>
          <w:i/>
        </w:rPr>
        <w:t>Front panel diagram for controlling model 7001</w:t>
      </w:r>
      <w:bookmarkEnd w:id="233"/>
      <w:bookmarkEnd w:id="234"/>
    </w:p>
    <w:p w:rsidR="00F77DD6" w:rsidRPr="00C37300" w:rsidRDefault="00F77DD6" w:rsidP="003328E0"/>
    <w:p w:rsidR="00F77DD6" w:rsidRPr="00C37300" w:rsidRDefault="00F77DD6" w:rsidP="003328E0"/>
    <w:p w:rsidR="005F4FA4" w:rsidRPr="00C37300" w:rsidRDefault="005F4FA4" w:rsidP="003328E0"/>
    <w:p w:rsidR="005F4FA4" w:rsidRPr="00C37300" w:rsidRDefault="005F4FA4" w:rsidP="003328E0"/>
    <w:p w:rsidR="005F4FA4" w:rsidRPr="00C37300" w:rsidRDefault="005F4FA4" w:rsidP="003328E0"/>
    <w:p w:rsidR="00F77DD6" w:rsidRPr="00C37300" w:rsidRDefault="00F77DD6" w:rsidP="003328E0"/>
    <w:p w:rsidR="009D61BA" w:rsidRPr="00C37300" w:rsidRDefault="009D61BA" w:rsidP="003328E0"/>
    <w:p w:rsidR="009D61BA" w:rsidRPr="00C37300" w:rsidRDefault="009D61BA" w:rsidP="003328E0">
      <w:pPr>
        <w:rPr>
          <w:sz w:val="10"/>
        </w:rPr>
      </w:pPr>
    </w:p>
    <w:p w:rsidR="00B56CAF" w:rsidRPr="00C37300" w:rsidRDefault="00C74F29" w:rsidP="00B0762A">
      <w:pPr>
        <w:pStyle w:val="Heading5"/>
      </w:pPr>
      <w:r>
        <w:t>4.2</w:t>
      </w:r>
      <w:r w:rsidR="00BF76B5" w:rsidRPr="00C37300">
        <w:t>.3.2</w:t>
      </w:r>
      <w:r w:rsidR="00B56CAF" w:rsidRPr="00C37300">
        <w:t xml:space="preserve"> </w:t>
      </w:r>
      <w:proofErr w:type="spellStart"/>
      <w:r w:rsidR="00B56CAF" w:rsidRPr="00C37300">
        <w:t>Keithley</w:t>
      </w:r>
      <w:proofErr w:type="spellEnd"/>
      <w:r w:rsidR="00B56CAF" w:rsidRPr="00C37300">
        <w:t xml:space="preserve"> 2182A Interfacing</w:t>
      </w:r>
    </w:p>
    <w:p w:rsidR="003D4A62" w:rsidRPr="00C37300" w:rsidRDefault="00E86B7B" w:rsidP="003D4A62">
      <w:r w:rsidRPr="00C37300">
        <w:t>Model</w:t>
      </w:r>
      <w:r w:rsidR="00CF7995" w:rsidRPr="00C37300">
        <w:t xml:space="preserve"> 2182A was </w:t>
      </w:r>
      <w:r w:rsidR="00E66EDA" w:rsidRPr="00C37300">
        <w:t xml:space="preserve">connected via </w:t>
      </w:r>
      <w:r w:rsidR="00197620" w:rsidRPr="00C37300">
        <w:t xml:space="preserve">a </w:t>
      </w:r>
      <w:r w:rsidR="00E66EDA" w:rsidRPr="00C37300">
        <w:t>stacked GPIB hub to the USB computer port for complete control</w:t>
      </w:r>
      <w:r w:rsidR="00DB200C" w:rsidRPr="00C37300">
        <w:t xml:space="preserve">. The following </w:t>
      </w:r>
      <w:r w:rsidR="003D4A62" w:rsidRPr="00C37300">
        <w:t xml:space="preserve">VIs and </w:t>
      </w:r>
      <w:proofErr w:type="spellStart"/>
      <w:r w:rsidR="00816C8E" w:rsidRPr="00C37300">
        <w:t>SubVI</w:t>
      </w:r>
      <w:r w:rsidR="003D4A62" w:rsidRPr="00C37300">
        <w:t>s</w:t>
      </w:r>
      <w:proofErr w:type="spellEnd"/>
      <w:r w:rsidR="003D4A62" w:rsidRPr="00C37300">
        <w:t xml:space="preserve"> </w:t>
      </w:r>
      <w:r w:rsidR="00DB200C" w:rsidRPr="00C37300">
        <w:t xml:space="preserve">were used to control the </w:t>
      </w:r>
      <w:r w:rsidR="00B3619B" w:rsidRPr="00C37300">
        <w:t>instrument.</w:t>
      </w:r>
    </w:p>
    <w:p w:rsidR="00836571" w:rsidRPr="00C37300" w:rsidRDefault="00C74F29" w:rsidP="00836571">
      <w:pPr>
        <w:pStyle w:val="Heading6"/>
      </w:pPr>
      <w:r>
        <w:t>4.2</w:t>
      </w:r>
      <w:r w:rsidR="00836571" w:rsidRPr="00C37300">
        <w:t xml:space="preserve">.3.2.1 </w:t>
      </w:r>
      <w:r w:rsidR="003D4A62" w:rsidRPr="00C37300">
        <w:t>Initialization</w:t>
      </w:r>
    </w:p>
    <w:p w:rsidR="00891778" w:rsidRPr="00C37300" w:rsidRDefault="008B2F2B" w:rsidP="00891778">
      <w:r w:rsidRPr="00C37300">
        <w:t>Similar to Model 70</w:t>
      </w:r>
      <w:r w:rsidR="004C1709" w:rsidRPr="00C37300">
        <w:t>01</w:t>
      </w:r>
      <w:r w:rsidRPr="00C37300">
        <w:t>, model 2182A had to</w:t>
      </w:r>
      <w:r w:rsidR="00891778" w:rsidRPr="00C37300">
        <w:t xml:space="preserve"> be connected to a power </w:t>
      </w:r>
      <w:proofErr w:type="spellStart"/>
      <w:r w:rsidR="00891778" w:rsidRPr="00C37300">
        <w:t>supply</w:t>
      </w:r>
      <w:r w:rsidR="008F0D9B" w:rsidRPr="00C37300">
        <w:t>to</w:t>
      </w:r>
      <w:proofErr w:type="spellEnd"/>
      <w:r w:rsidR="008F0D9B" w:rsidRPr="00C37300">
        <w:t xml:space="preserve"> </w:t>
      </w:r>
      <w:r w:rsidRPr="00C37300">
        <w:t xml:space="preserve">be initialized first. The code was used in initialization. </w:t>
      </w:r>
      <w:r w:rsidR="00891778" w:rsidRPr="00C37300">
        <w:t xml:space="preserve">The VI sequentially opens </w:t>
      </w:r>
      <w:r w:rsidR="00197620" w:rsidRPr="00C37300">
        <w:t xml:space="preserve">the </w:t>
      </w:r>
      <w:r w:rsidR="00891778" w:rsidRPr="00C37300">
        <w:t xml:space="preserve">instrument, Queries the instrument </w:t>
      </w:r>
      <w:r w:rsidR="00A22427" w:rsidRPr="00C37300">
        <w:t xml:space="preserve">ID, Resets </w:t>
      </w:r>
      <w:r w:rsidR="00197620" w:rsidRPr="00C37300">
        <w:t xml:space="preserve">the </w:t>
      </w:r>
      <w:r w:rsidR="00A22427" w:rsidRPr="00C37300">
        <w:t xml:space="preserve">instrument to </w:t>
      </w:r>
      <w:r w:rsidR="00197620" w:rsidRPr="00C37300">
        <w:t xml:space="preserve">the </w:t>
      </w:r>
      <w:r w:rsidR="00A22427" w:rsidRPr="00C37300">
        <w:t xml:space="preserve">default setup checks for errors and then terminates the program as </w:t>
      </w:r>
      <w:r w:rsidR="007631F8" w:rsidRPr="00C37300">
        <w:t xml:space="preserve">discussed </w:t>
      </w:r>
    </w:p>
    <w:p w:rsidR="007631F8" w:rsidRPr="00C37300" w:rsidRDefault="00C74F29" w:rsidP="001E2B6A">
      <w:pPr>
        <w:pStyle w:val="Heading7"/>
      </w:pPr>
      <w:r>
        <w:t>4.2</w:t>
      </w:r>
      <w:r w:rsidR="007631F8" w:rsidRPr="00C37300">
        <w:t>.3.2.1.1</w:t>
      </w:r>
      <w:r w:rsidR="0052348A" w:rsidRPr="00C37300">
        <w:t xml:space="preserve"> Opening the </w:t>
      </w:r>
      <w:r w:rsidR="001E2B6A" w:rsidRPr="00C37300">
        <w:t>I</w:t>
      </w:r>
      <w:r w:rsidR="0052348A" w:rsidRPr="00C37300">
        <w:t>nstrument</w:t>
      </w:r>
    </w:p>
    <w:p w:rsidR="0052348A" w:rsidRPr="00C37300" w:rsidRDefault="00E646F9" w:rsidP="0052348A">
      <w:r w:rsidRPr="00C37300">
        <w:t xml:space="preserve">The VI in </w:t>
      </w:r>
      <w:r w:rsidR="0061780B" w:rsidRPr="00C37300">
        <w:t>Figure</w:t>
      </w:r>
      <w:r w:rsidR="006F3AA0" w:rsidRPr="00C37300">
        <w:t>5</w:t>
      </w:r>
      <w:r w:rsidR="009D61BA" w:rsidRPr="00C37300">
        <w:t>6</w:t>
      </w:r>
      <w:r w:rsidRPr="00C37300">
        <w:t xml:space="preserve"> was used in opening the Instrument</w:t>
      </w:r>
    </w:p>
    <w:p w:rsidR="004776DE" w:rsidRPr="00C37300" w:rsidRDefault="00DE5B3F" w:rsidP="00DE5B3F">
      <w:pPr>
        <w:pStyle w:val="Caption"/>
        <w:rPr>
          <w:rFonts w:eastAsia="Calibri"/>
        </w:rPr>
      </w:pPr>
      <w:bookmarkStart w:id="235" w:name="_Toc147856457"/>
      <w:bookmarkStart w:id="236" w:name="_Toc149641913"/>
      <w:r w:rsidRPr="00C37300">
        <w:drawing>
          <wp:anchor distT="0" distB="0" distL="114300" distR="114300" simplePos="0" relativeHeight="251638784" behindDoc="0" locked="0" layoutInCell="1" allowOverlap="1">
            <wp:simplePos x="0" y="0"/>
            <wp:positionH relativeFrom="column">
              <wp:posOffset>1170940</wp:posOffset>
            </wp:positionH>
            <wp:positionV relativeFrom="paragraph">
              <wp:posOffset>597213</wp:posOffset>
            </wp:positionV>
            <wp:extent cx="3276600" cy="914379"/>
            <wp:effectExtent l="0" t="0" r="0" b="635"/>
            <wp:wrapNone/>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Picture 350"/>
                    <pic:cNvPicPr>
                      <a:picLocks noChangeAspect="1"/>
                    </pic:cNvPicPr>
                  </pic:nvPicPr>
                  <pic:blipFill>
                    <a:blip r:embed="rId72"/>
                    <a:stretch>
                      <a:fillRect/>
                    </a:stretch>
                  </pic:blipFill>
                  <pic:spPr>
                    <a:xfrm>
                      <a:off x="0" y="0"/>
                      <a:ext cx="3276600" cy="914379"/>
                    </a:xfrm>
                    <a:prstGeom prst="rect">
                      <a:avLst/>
                    </a:prstGeom>
                  </pic:spPr>
                </pic:pic>
              </a:graphicData>
            </a:graphic>
          </wp:anchor>
        </w:drawing>
      </w:r>
      <w:r w:rsidR="004776DE" w:rsidRPr="00C37300">
        <w:t xml:space="preserve">Figure </w:t>
      </w:r>
      <w:r w:rsidR="00582ED1" w:rsidRPr="00C37300">
        <w:fldChar w:fldCharType="begin"/>
      </w:r>
      <w:r w:rsidR="004776DE" w:rsidRPr="00C37300">
        <w:instrText xml:space="preserve"> SEQ Figure \* ARABIC </w:instrText>
      </w:r>
      <w:r w:rsidR="00582ED1" w:rsidRPr="00C37300">
        <w:fldChar w:fldCharType="separate"/>
      </w:r>
      <w:r w:rsidR="00523200">
        <w:t>56</w:t>
      </w:r>
      <w:r w:rsidR="00582ED1" w:rsidRPr="00C37300">
        <w:fldChar w:fldCharType="end"/>
      </w:r>
      <w:r w:rsidR="004776DE" w:rsidRPr="00C37300">
        <w:t>.</w:t>
      </w:r>
      <w:r w:rsidR="004776DE" w:rsidRPr="00C37300">
        <w:br/>
      </w:r>
      <w:r w:rsidR="004776DE" w:rsidRPr="00C37300">
        <w:rPr>
          <w:b w:val="0"/>
          <w:i/>
        </w:rPr>
        <w:t>Block diagram for opening session in model 2182A</w:t>
      </w:r>
      <w:bookmarkEnd w:id="235"/>
      <w:bookmarkEnd w:id="236"/>
    </w:p>
    <w:p w:rsidR="002E650F" w:rsidRPr="00C37300" w:rsidRDefault="002E650F" w:rsidP="0052348A"/>
    <w:p w:rsidR="005F4FA4" w:rsidRPr="00C37300" w:rsidRDefault="005F4FA4" w:rsidP="0052348A"/>
    <w:p w:rsidR="00A565E9" w:rsidRPr="00C37300" w:rsidRDefault="00C74F29" w:rsidP="001E2B6A">
      <w:pPr>
        <w:pStyle w:val="Heading7"/>
      </w:pPr>
      <w:r>
        <w:t>4.2</w:t>
      </w:r>
      <w:r w:rsidR="00D771E5" w:rsidRPr="00C37300">
        <w:t>.3.2.1.2</w:t>
      </w:r>
      <w:r w:rsidR="00A565E9" w:rsidRPr="00C37300">
        <w:t xml:space="preserve"> Querying </w:t>
      </w:r>
      <w:r w:rsidR="00197620" w:rsidRPr="00C37300">
        <w:t>I</w:t>
      </w:r>
      <w:r w:rsidR="00A565E9" w:rsidRPr="00C37300">
        <w:t>nstrument ID</w:t>
      </w:r>
    </w:p>
    <w:p w:rsidR="00D771E5" w:rsidRPr="00C37300" w:rsidRDefault="00A565E9" w:rsidP="00A565E9">
      <w:r w:rsidRPr="00C37300">
        <w:t xml:space="preserve">This code illustrated in </w:t>
      </w:r>
      <w:r w:rsidR="0061780B" w:rsidRPr="00C37300">
        <w:t>Figure</w:t>
      </w:r>
      <w:r w:rsidR="006F3AA0" w:rsidRPr="00C37300">
        <w:t>5</w:t>
      </w:r>
      <w:r w:rsidR="009D61BA" w:rsidRPr="00C37300">
        <w:t>7</w:t>
      </w:r>
      <w:r w:rsidRPr="00C37300">
        <w:t xml:space="preserve"> was used to check if the instrument responds </w:t>
      </w:r>
      <w:r w:rsidR="003B74DE" w:rsidRPr="00C37300">
        <w:t xml:space="preserve">or </w:t>
      </w:r>
      <w:r w:rsidRPr="00C37300">
        <w:t>else returns an error message</w:t>
      </w:r>
      <w:r w:rsidR="00442798" w:rsidRPr="00C37300">
        <w:t xml:space="preserve"> string</w:t>
      </w:r>
      <w:r w:rsidRPr="00C37300">
        <w:t xml:space="preserve">. If the instrument responded, </w:t>
      </w:r>
      <w:r w:rsidR="00CE057B" w:rsidRPr="00C37300">
        <w:t xml:space="preserve">the instrument </w:t>
      </w:r>
      <w:r w:rsidR="00D95EE5" w:rsidRPr="00C37300">
        <w:t>was</w:t>
      </w:r>
      <w:r w:rsidR="00CE057B" w:rsidRPr="00C37300">
        <w:t xml:space="preserve"> reset to default</w:t>
      </w:r>
      <w:r w:rsidR="003B74DE" w:rsidRPr="00C37300">
        <w:t>.</w:t>
      </w:r>
    </w:p>
    <w:p w:rsidR="004776DE" w:rsidRPr="00C37300" w:rsidRDefault="004776DE" w:rsidP="00DE5B3F">
      <w:pPr>
        <w:pStyle w:val="Caption"/>
      </w:pPr>
      <w:bookmarkStart w:id="237" w:name="_Toc147856458"/>
      <w:bookmarkStart w:id="238" w:name="_Toc149641914"/>
      <w:r w:rsidRPr="00C37300">
        <w:drawing>
          <wp:anchor distT="0" distB="0" distL="114300" distR="114300" simplePos="0" relativeHeight="251641856" behindDoc="0" locked="0" layoutInCell="1" allowOverlap="1">
            <wp:simplePos x="0" y="0"/>
            <wp:positionH relativeFrom="column">
              <wp:posOffset>-124460</wp:posOffset>
            </wp:positionH>
            <wp:positionV relativeFrom="paragraph">
              <wp:posOffset>757082</wp:posOffset>
            </wp:positionV>
            <wp:extent cx="5788660" cy="2585720"/>
            <wp:effectExtent l="0" t="0" r="2540" b="5080"/>
            <wp:wrapNone/>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Picture 349"/>
                    <pic:cNvPicPr>
                      <a:picLocks noChangeAspect="1"/>
                    </pic:cNvPicPr>
                  </pic:nvPicPr>
                  <pic:blipFill>
                    <a:blip r:embed="rId73"/>
                    <a:stretch>
                      <a:fillRect/>
                    </a:stretch>
                  </pic:blipFill>
                  <pic:spPr>
                    <a:xfrm>
                      <a:off x="0" y="0"/>
                      <a:ext cx="5788660" cy="258572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57</w:t>
      </w:r>
      <w:r w:rsidR="00582ED1" w:rsidRPr="00C37300">
        <w:fldChar w:fldCharType="end"/>
      </w:r>
      <w:r w:rsidRPr="00C37300">
        <w:t>.</w:t>
      </w:r>
      <w:r w:rsidRPr="00C37300">
        <w:br/>
      </w:r>
      <w:r w:rsidRPr="00C37300">
        <w:rPr>
          <w:b w:val="0"/>
          <w:i/>
        </w:rPr>
        <w:t>Block diagram for querying instrument ID in model 2182A</w:t>
      </w:r>
      <w:bookmarkEnd w:id="237"/>
      <w:bookmarkEnd w:id="238"/>
    </w:p>
    <w:p w:rsidR="00F66971" w:rsidRPr="00C37300" w:rsidRDefault="00F66971" w:rsidP="0052348A"/>
    <w:p w:rsidR="00F66971" w:rsidRPr="00C37300" w:rsidRDefault="00F66971" w:rsidP="0052348A"/>
    <w:p w:rsidR="00F66971" w:rsidRPr="00C37300" w:rsidRDefault="00F66971" w:rsidP="0052348A"/>
    <w:p w:rsidR="00F66971" w:rsidRPr="00C37300" w:rsidRDefault="00F66971" w:rsidP="0052348A"/>
    <w:p w:rsidR="00634946" w:rsidRPr="00C37300" w:rsidRDefault="00634946" w:rsidP="0052348A"/>
    <w:p w:rsidR="007631F8" w:rsidRPr="00C37300" w:rsidRDefault="00C74F29" w:rsidP="001E2B6A">
      <w:pPr>
        <w:pStyle w:val="Heading7"/>
      </w:pPr>
      <w:r>
        <w:t>4.2</w:t>
      </w:r>
      <w:r w:rsidR="007631F8" w:rsidRPr="00C37300">
        <w:t>.3.2.1.3</w:t>
      </w:r>
      <w:r w:rsidR="00F66971" w:rsidRPr="00C37300">
        <w:t xml:space="preserve"> Resetting Instrument to </w:t>
      </w:r>
      <w:r w:rsidR="001E2B6A" w:rsidRPr="00C37300">
        <w:t>D</w:t>
      </w:r>
      <w:r w:rsidR="00F66971" w:rsidRPr="00C37300">
        <w:t xml:space="preserve">efault </w:t>
      </w:r>
      <w:r w:rsidR="001E2B6A" w:rsidRPr="00C37300">
        <w:t>S</w:t>
      </w:r>
      <w:r w:rsidR="00F66971" w:rsidRPr="00C37300">
        <w:t>etup</w:t>
      </w:r>
    </w:p>
    <w:p w:rsidR="00F66971" w:rsidRPr="00C37300" w:rsidRDefault="00E85E3F" w:rsidP="00F66971">
      <w:r w:rsidRPr="00C37300">
        <w:t xml:space="preserve">If the instrument responds positively, it is </w:t>
      </w:r>
      <w:r w:rsidR="00134F19" w:rsidRPr="00C37300">
        <w:t xml:space="preserve">then reset </w:t>
      </w:r>
      <w:r w:rsidR="00E44745" w:rsidRPr="00C37300">
        <w:t xml:space="preserve">and then a set of default setup commands is sent to the </w:t>
      </w:r>
      <w:proofErr w:type="spellStart"/>
      <w:r w:rsidR="00E44745" w:rsidRPr="00C37300">
        <w:t>instrument</w:t>
      </w:r>
      <w:r w:rsidR="00134F19" w:rsidRPr="00C37300">
        <w:t>using</w:t>
      </w:r>
      <w:proofErr w:type="spellEnd"/>
      <w:r w:rsidR="00134F19" w:rsidRPr="00C37300">
        <w:t xml:space="preserve"> the piece of code shown in </w:t>
      </w:r>
      <w:r w:rsidR="0061780B" w:rsidRPr="00C37300">
        <w:t>Figure</w:t>
      </w:r>
      <w:r w:rsidR="006F3AA0" w:rsidRPr="00C37300">
        <w:t>5</w:t>
      </w:r>
      <w:r w:rsidR="009D61BA" w:rsidRPr="00C37300">
        <w:t>8</w:t>
      </w:r>
      <w:r w:rsidR="00634946" w:rsidRPr="00C37300">
        <w:t>.</w:t>
      </w:r>
    </w:p>
    <w:p w:rsidR="004776DE" w:rsidRPr="00C37300" w:rsidRDefault="004776DE" w:rsidP="00DE5B3F">
      <w:pPr>
        <w:pStyle w:val="Caption"/>
      </w:pPr>
      <w:bookmarkStart w:id="239" w:name="_Toc147856459"/>
      <w:bookmarkStart w:id="240" w:name="_Toc149641915"/>
      <w:r w:rsidRPr="00C37300">
        <w:drawing>
          <wp:anchor distT="0" distB="0" distL="114300" distR="114300" simplePos="0" relativeHeight="251644928" behindDoc="0" locked="0" layoutInCell="1" allowOverlap="1">
            <wp:simplePos x="0" y="0"/>
            <wp:positionH relativeFrom="column">
              <wp:posOffset>216947</wp:posOffset>
            </wp:positionH>
            <wp:positionV relativeFrom="paragraph">
              <wp:posOffset>854254</wp:posOffset>
            </wp:positionV>
            <wp:extent cx="5235269" cy="870011"/>
            <wp:effectExtent l="0" t="0" r="3810" b="6350"/>
            <wp:wrapNone/>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Picture 352"/>
                    <pic:cNvPicPr>
                      <a:picLocks noChangeAspect="1"/>
                    </pic:cNvPicPr>
                  </pic:nvPicPr>
                  <pic:blipFill>
                    <a:blip r:embed="rId74"/>
                    <a:stretch>
                      <a:fillRect/>
                    </a:stretch>
                  </pic:blipFill>
                  <pic:spPr>
                    <a:xfrm>
                      <a:off x="0" y="0"/>
                      <a:ext cx="5246306" cy="871845"/>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58</w:t>
      </w:r>
      <w:r w:rsidR="00582ED1" w:rsidRPr="00C37300">
        <w:fldChar w:fldCharType="end"/>
      </w:r>
      <w:r w:rsidRPr="00C37300">
        <w:t>.</w:t>
      </w:r>
      <w:r w:rsidRPr="00C37300">
        <w:br/>
      </w:r>
      <w:r w:rsidRPr="00C37300">
        <w:rPr>
          <w:b w:val="0"/>
          <w:i/>
        </w:rPr>
        <w:t>Block diagram for resetting model 2182A</w:t>
      </w:r>
      <w:bookmarkEnd w:id="239"/>
      <w:bookmarkEnd w:id="240"/>
    </w:p>
    <w:p w:rsidR="004776DE" w:rsidRPr="00C37300" w:rsidRDefault="004776DE" w:rsidP="00F66971"/>
    <w:p w:rsidR="00F66971" w:rsidRPr="00C37300" w:rsidRDefault="00F66971" w:rsidP="00F66971"/>
    <w:p w:rsidR="00134F19" w:rsidRPr="00C37300" w:rsidRDefault="002F5871" w:rsidP="00F66971">
      <w:r w:rsidRPr="00C37300">
        <w:t>The VI calls for the defa</w:t>
      </w:r>
      <w:r w:rsidR="00923C72" w:rsidRPr="00C37300">
        <w:t xml:space="preserve">ult setting VI presented in </w:t>
      </w:r>
      <w:r w:rsidR="0061780B" w:rsidRPr="00C37300">
        <w:t>Figure</w:t>
      </w:r>
      <w:r w:rsidR="004F6B61" w:rsidRPr="00C37300">
        <w:t>5</w:t>
      </w:r>
      <w:r w:rsidR="009D61BA" w:rsidRPr="00C37300">
        <w:t>9</w:t>
      </w:r>
      <w:r w:rsidR="00923C72" w:rsidRPr="00C37300">
        <w:t>.</w:t>
      </w:r>
    </w:p>
    <w:p w:rsidR="004776DE" w:rsidRPr="00C37300" w:rsidRDefault="004776DE" w:rsidP="00DE5B3F">
      <w:pPr>
        <w:pStyle w:val="Caption"/>
      </w:pPr>
      <w:bookmarkStart w:id="241" w:name="_Toc147856460"/>
      <w:bookmarkStart w:id="242" w:name="_Toc149641916"/>
      <w:r w:rsidRPr="00C37300">
        <w:drawing>
          <wp:anchor distT="0" distB="0" distL="114300" distR="114300" simplePos="0" relativeHeight="251545600" behindDoc="0" locked="0" layoutInCell="1" allowOverlap="1">
            <wp:simplePos x="0" y="0"/>
            <wp:positionH relativeFrom="column">
              <wp:posOffset>-132629</wp:posOffset>
            </wp:positionH>
            <wp:positionV relativeFrom="paragraph">
              <wp:posOffset>688914</wp:posOffset>
            </wp:positionV>
            <wp:extent cx="5782945" cy="1017945"/>
            <wp:effectExtent l="0" t="0" r="8255" b="0"/>
            <wp:wrapNone/>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Picture 311"/>
                    <pic:cNvPicPr>
                      <a:picLocks noChangeAspect="1"/>
                    </pic:cNvPicPr>
                  </pic:nvPicPr>
                  <pic:blipFill>
                    <a:blip r:embed="rId75"/>
                    <a:srcRect/>
                    <a:stretch>
                      <a:fillRect/>
                    </a:stretch>
                  </pic:blipFill>
                  <pic:spPr bwMode="auto">
                    <a:xfrm>
                      <a:off x="0" y="0"/>
                      <a:ext cx="5782945" cy="1017945"/>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59</w:t>
      </w:r>
      <w:r w:rsidR="00582ED1" w:rsidRPr="00C37300">
        <w:fldChar w:fldCharType="end"/>
      </w:r>
      <w:r w:rsidRPr="00C37300">
        <w:t>.</w:t>
      </w:r>
      <w:r w:rsidRPr="00C37300">
        <w:br/>
      </w:r>
      <w:r w:rsidRPr="00C37300">
        <w:rPr>
          <w:b w:val="0"/>
          <w:i/>
        </w:rPr>
        <w:t>Block diagram for restoring model 2182A to the default setting</w:t>
      </w:r>
      <w:bookmarkEnd w:id="241"/>
      <w:bookmarkEnd w:id="242"/>
    </w:p>
    <w:p w:rsidR="004776DE" w:rsidRPr="00C37300" w:rsidRDefault="004776DE" w:rsidP="00F66971"/>
    <w:p w:rsidR="00022392" w:rsidRPr="00C37300" w:rsidRDefault="00022392" w:rsidP="00022392"/>
    <w:p w:rsidR="00923C72" w:rsidRPr="00C37300" w:rsidRDefault="00923C72" w:rsidP="00923C72">
      <w:r w:rsidRPr="00C37300">
        <w:t xml:space="preserve">The default setup is presented in </w:t>
      </w:r>
      <w:r w:rsidR="005F4FA4" w:rsidRPr="00C37300">
        <w:t>Table</w:t>
      </w:r>
      <w:r w:rsidR="00A07435" w:rsidRPr="00C37300">
        <w:t>4</w:t>
      </w:r>
      <w:r w:rsidR="004F6B61" w:rsidRPr="00C37300">
        <w:t xml:space="preserve">. </w:t>
      </w:r>
    </w:p>
    <w:p w:rsidR="0019044D" w:rsidRPr="00C37300" w:rsidRDefault="00B057CF" w:rsidP="00B057CF">
      <w:pPr>
        <w:pStyle w:val="Caption"/>
        <w:spacing w:before="0" w:beforeAutospacing="0" w:after="0" w:afterAutospacing="0"/>
      </w:pPr>
      <w:r>
        <w:br w:type="column"/>
      </w:r>
      <w:bookmarkStart w:id="243" w:name="_Toc152629298"/>
      <w:r w:rsidR="0019044D" w:rsidRPr="00C37300">
        <w:t xml:space="preserve">Table </w:t>
      </w:r>
      <w:r w:rsidR="00582ED1" w:rsidRPr="00C37300">
        <w:fldChar w:fldCharType="begin"/>
      </w:r>
      <w:r w:rsidR="0019044D" w:rsidRPr="00C37300">
        <w:instrText xml:space="preserve"> SEQ Table \* ARABIC </w:instrText>
      </w:r>
      <w:r w:rsidR="00582ED1" w:rsidRPr="00C37300">
        <w:fldChar w:fldCharType="separate"/>
      </w:r>
      <w:r w:rsidR="00523200">
        <w:t>4</w:t>
      </w:r>
      <w:r w:rsidR="00582ED1" w:rsidRPr="00C37300">
        <w:fldChar w:fldCharType="end"/>
      </w:r>
      <w:r w:rsidR="004776DE" w:rsidRPr="00C37300">
        <w:t>.</w:t>
      </w:r>
      <w:r w:rsidR="004776DE" w:rsidRPr="00C37300">
        <w:br/>
      </w:r>
      <w:r w:rsidR="00030586">
        <w:rPr>
          <w:b w:val="0"/>
          <w:i/>
        </w:rPr>
        <w:t>The d</w:t>
      </w:r>
      <w:r w:rsidR="0019044D" w:rsidRPr="00C37300">
        <w:rPr>
          <w:b w:val="0"/>
          <w:i/>
        </w:rPr>
        <w:t>efault setup for 2182A</w:t>
      </w:r>
      <w:bookmarkEnd w:id="243"/>
    </w:p>
    <w:tbl>
      <w:tblPr>
        <w:tblW w:w="9204" w:type="dxa"/>
        <w:tblLook w:val="04A0"/>
      </w:tblPr>
      <w:tblGrid>
        <w:gridCol w:w="3550"/>
        <w:gridCol w:w="5654"/>
      </w:tblGrid>
      <w:tr w:rsidR="002A1261" w:rsidRPr="00C37300" w:rsidTr="004776DE">
        <w:trPr>
          <w:trHeight w:val="720"/>
          <w:tblHeader/>
        </w:trPr>
        <w:tc>
          <w:tcPr>
            <w:tcW w:w="3550" w:type="dxa"/>
            <w:tcBorders>
              <w:top w:val="single" w:sz="6" w:space="0" w:color="auto"/>
              <w:bottom w:val="single" w:sz="6" w:space="0" w:color="auto"/>
            </w:tcBorders>
            <w:shd w:val="clear" w:color="auto" w:fill="auto"/>
            <w:vAlign w:val="center"/>
          </w:tcPr>
          <w:p w:rsidR="002A1261" w:rsidRPr="00C37300" w:rsidRDefault="002A1261" w:rsidP="00B057CF">
            <w:pPr>
              <w:spacing w:before="0" w:beforeAutospacing="0" w:after="0" w:afterAutospacing="0" w:line="240" w:lineRule="auto"/>
              <w:jc w:val="center"/>
            </w:pPr>
            <w:r w:rsidRPr="00C37300">
              <w:t>Command</w:t>
            </w:r>
          </w:p>
        </w:tc>
        <w:tc>
          <w:tcPr>
            <w:tcW w:w="5654" w:type="dxa"/>
            <w:tcBorders>
              <w:top w:val="single" w:sz="6" w:space="0" w:color="auto"/>
              <w:bottom w:val="single" w:sz="6" w:space="0" w:color="auto"/>
            </w:tcBorders>
            <w:shd w:val="clear" w:color="auto" w:fill="auto"/>
            <w:vAlign w:val="center"/>
          </w:tcPr>
          <w:p w:rsidR="002A1261" w:rsidRPr="00C37300" w:rsidRDefault="002A1261" w:rsidP="00B057CF">
            <w:pPr>
              <w:spacing w:before="0" w:beforeAutospacing="0" w:after="0" w:afterAutospacing="0" w:line="240" w:lineRule="auto"/>
              <w:jc w:val="center"/>
            </w:pPr>
            <w:r w:rsidRPr="00C37300">
              <w:t>Description</w:t>
            </w:r>
          </w:p>
        </w:tc>
      </w:tr>
      <w:tr w:rsidR="002A1261" w:rsidRPr="00C37300" w:rsidTr="00FD2621">
        <w:trPr>
          <w:trHeight w:val="720"/>
        </w:trPr>
        <w:tc>
          <w:tcPr>
            <w:tcW w:w="3550" w:type="dxa"/>
            <w:tcBorders>
              <w:top w:val="single" w:sz="6" w:space="0" w:color="auto"/>
            </w:tcBorders>
            <w:shd w:val="clear" w:color="auto" w:fill="auto"/>
            <w:vAlign w:val="center"/>
          </w:tcPr>
          <w:p w:rsidR="002A1261" w:rsidRPr="00C37300" w:rsidRDefault="002A1261" w:rsidP="00E90947">
            <w:pPr>
              <w:spacing w:after="0" w:line="240" w:lineRule="auto"/>
              <w:jc w:val="left"/>
            </w:pPr>
            <w:r w:rsidRPr="00C37300">
              <w:t>HEADER OFF</w:t>
            </w:r>
          </w:p>
        </w:tc>
        <w:tc>
          <w:tcPr>
            <w:tcW w:w="5654" w:type="dxa"/>
            <w:tcBorders>
              <w:top w:val="single" w:sz="6" w:space="0" w:color="auto"/>
            </w:tcBorders>
            <w:shd w:val="clear" w:color="auto" w:fill="auto"/>
            <w:vAlign w:val="center"/>
          </w:tcPr>
          <w:p w:rsidR="002A1261" w:rsidRPr="00C37300" w:rsidRDefault="002A1261" w:rsidP="00E90947">
            <w:pPr>
              <w:spacing w:after="0" w:line="240" w:lineRule="auto"/>
              <w:jc w:val="left"/>
            </w:pPr>
            <w:r w:rsidRPr="00C37300">
              <w:t>instrument no longer returns headers with responses to queries</w:t>
            </w:r>
          </w:p>
        </w:tc>
      </w:tr>
      <w:tr w:rsidR="002A1261" w:rsidRPr="00C37300" w:rsidTr="00B057CF">
        <w:trPr>
          <w:trHeight w:val="720"/>
        </w:trPr>
        <w:tc>
          <w:tcPr>
            <w:tcW w:w="3550" w:type="dxa"/>
            <w:shd w:val="clear" w:color="auto" w:fill="auto"/>
            <w:vAlign w:val="center"/>
          </w:tcPr>
          <w:p w:rsidR="002A1261" w:rsidRPr="00C37300" w:rsidRDefault="002A1261" w:rsidP="00E90947">
            <w:pPr>
              <w:spacing w:after="0" w:line="240" w:lineRule="auto"/>
              <w:jc w:val="left"/>
            </w:pPr>
            <w:r w:rsidRPr="00C37300">
              <w:t>*ESE 60</w:t>
            </w:r>
          </w:p>
        </w:tc>
        <w:tc>
          <w:tcPr>
            <w:tcW w:w="5654" w:type="dxa"/>
            <w:shd w:val="clear" w:color="auto" w:fill="auto"/>
            <w:vAlign w:val="center"/>
          </w:tcPr>
          <w:p w:rsidR="002A1261" w:rsidRPr="00C37300" w:rsidRDefault="002A1261" w:rsidP="00E90947">
            <w:pPr>
              <w:spacing w:after="0" w:line="240" w:lineRule="auto"/>
              <w:jc w:val="left"/>
            </w:pPr>
            <w:r w:rsidRPr="00C37300">
              <w:t xml:space="preserve">enables command, execution, query, and device errors in </w:t>
            </w:r>
            <w:r w:rsidR="00197620" w:rsidRPr="00C37300">
              <w:t xml:space="preserve">the </w:t>
            </w:r>
            <w:r w:rsidRPr="00C37300">
              <w:t>event status register</w:t>
            </w:r>
          </w:p>
        </w:tc>
      </w:tr>
      <w:tr w:rsidR="002A1261" w:rsidRPr="00C37300" w:rsidTr="00B057CF">
        <w:trPr>
          <w:trHeight w:val="720"/>
        </w:trPr>
        <w:tc>
          <w:tcPr>
            <w:tcW w:w="3550" w:type="dxa"/>
            <w:shd w:val="clear" w:color="auto" w:fill="auto"/>
            <w:vAlign w:val="center"/>
          </w:tcPr>
          <w:p w:rsidR="002A1261" w:rsidRPr="00C37300" w:rsidRDefault="002A1261" w:rsidP="00E90947">
            <w:pPr>
              <w:spacing w:after="0" w:line="240" w:lineRule="auto"/>
              <w:jc w:val="left"/>
            </w:pPr>
            <w:r w:rsidRPr="00C37300">
              <w:t>*SRE 48</w:t>
            </w:r>
          </w:p>
        </w:tc>
        <w:tc>
          <w:tcPr>
            <w:tcW w:w="5654" w:type="dxa"/>
            <w:shd w:val="clear" w:color="auto" w:fill="auto"/>
            <w:vAlign w:val="center"/>
          </w:tcPr>
          <w:p w:rsidR="002A1261" w:rsidRPr="00C37300" w:rsidRDefault="002A1261" w:rsidP="00E90947">
            <w:pPr>
              <w:spacing w:after="0" w:line="240" w:lineRule="auto"/>
              <w:jc w:val="left"/>
            </w:pPr>
            <w:r w:rsidRPr="00C37300">
              <w:t>enables message available, standard event bits in the status byte</w:t>
            </w:r>
          </w:p>
        </w:tc>
      </w:tr>
      <w:tr w:rsidR="002A1261" w:rsidRPr="00C37300" w:rsidTr="00B057CF">
        <w:trPr>
          <w:trHeight w:val="720"/>
        </w:trPr>
        <w:tc>
          <w:tcPr>
            <w:tcW w:w="3550" w:type="dxa"/>
            <w:shd w:val="clear" w:color="auto" w:fill="auto"/>
            <w:vAlign w:val="center"/>
          </w:tcPr>
          <w:p w:rsidR="002A1261" w:rsidRPr="00C37300" w:rsidRDefault="002A1261" w:rsidP="00E90947">
            <w:pPr>
              <w:spacing w:after="0" w:line="240" w:lineRule="auto"/>
              <w:jc w:val="left"/>
            </w:pPr>
            <w:r w:rsidRPr="00C37300">
              <w:t>*CLS</w:t>
            </w:r>
          </w:p>
        </w:tc>
        <w:tc>
          <w:tcPr>
            <w:tcW w:w="5654" w:type="dxa"/>
            <w:shd w:val="clear" w:color="auto" w:fill="auto"/>
            <w:vAlign w:val="center"/>
          </w:tcPr>
          <w:p w:rsidR="002A1261" w:rsidRPr="00C37300" w:rsidRDefault="002A1261" w:rsidP="00E90947">
            <w:pPr>
              <w:spacing w:after="0" w:line="240" w:lineRule="auto"/>
              <w:jc w:val="left"/>
            </w:pPr>
            <w:r w:rsidRPr="00C37300">
              <w:t>clears status</w:t>
            </w:r>
          </w:p>
        </w:tc>
      </w:tr>
      <w:tr w:rsidR="002A1261" w:rsidRPr="00C37300" w:rsidTr="00FD2621">
        <w:trPr>
          <w:trHeight w:val="720"/>
        </w:trPr>
        <w:tc>
          <w:tcPr>
            <w:tcW w:w="3550" w:type="dxa"/>
            <w:shd w:val="clear" w:color="auto" w:fill="auto"/>
            <w:vAlign w:val="center"/>
          </w:tcPr>
          <w:p w:rsidR="002A1261" w:rsidRPr="00C37300" w:rsidRDefault="002A1261" w:rsidP="00E90947">
            <w:pPr>
              <w:spacing w:after="0" w:line="240" w:lineRule="auto"/>
              <w:jc w:val="left"/>
            </w:pPr>
            <w:r w:rsidRPr="00C37300">
              <w:t xml:space="preserve">INIT:CONT OFF  </w:t>
            </w:r>
          </w:p>
        </w:tc>
        <w:tc>
          <w:tcPr>
            <w:tcW w:w="5654" w:type="dxa"/>
            <w:shd w:val="clear" w:color="auto" w:fill="auto"/>
            <w:vAlign w:val="center"/>
          </w:tcPr>
          <w:p w:rsidR="002A1261" w:rsidRPr="00C37300" w:rsidRDefault="002A1261" w:rsidP="00E90947">
            <w:pPr>
              <w:spacing w:after="0" w:line="240" w:lineRule="auto"/>
              <w:jc w:val="left"/>
            </w:pPr>
            <w:r w:rsidRPr="00C37300">
              <w:t xml:space="preserve">Disables continuous triggering after </w:t>
            </w:r>
            <w:r w:rsidR="00197620" w:rsidRPr="00C37300">
              <w:t xml:space="preserve">a </w:t>
            </w:r>
            <w:r w:rsidRPr="00C37300">
              <w:t>restart</w:t>
            </w:r>
          </w:p>
        </w:tc>
      </w:tr>
      <w:tr w:rsidR="002A1261" w:rsidRPr="00C37300" w:rsidTr="00FD2621">
        <w:trPr>
          <w:trHeight w:val="720"/>
        </w:trPr>
        <w:tc>
          <w:tcPr>
            <w:tcW w:w="3550" w:type="dxa"/>
            <w:tcBorders>
              <w:bottom w:val="single" w:sz="6" w:space="0" w:color="auto"/>
            </w:tcBorders>
            <w:shd w:val="clear" w:color="auto" w:fill="auto"/>
            <w:vAlign w:val="center"/>
          </w:tcPr>
          <w:p w:rsidR="002A1261" w:rsidRPr="00C37300" w:rsidRDefault="002A1261" w:rsidP="00E90947">
            <w:pPr>
              <w:spacing w:after="0" w:line="240" w:lineRule="auto"/>
              <w:jc w:val="left"/>
            </w:pPr>
            <w:r w:rsidRPr="00C37300">
              <w:t>FORM:ELEM READ,UNIT,CHAN</w:t>
            </w:r>
          </w:p>
        </w:tc>
        <w:tc>
          <w:tcPr>
            <w:tcW w:w="5654" w:type="dxa"/>
            <w:tcBorders>
              <w:bottom w:val="single" w:sz="6" w:space="0" w:color="auto"/>
            </w:tcBorders>
            <w:shd w:val="clear" w:color="auto" w:fill="auto"/>
            <w:vAlign w:val="center"/>
          </w:tcPr>
          <w:p w:rsidR="002A1261" w:rsidRPr="00C37300" w:rsidRDefault="002A1261" w:rsidP="00E90947">
            <w:pPr>
              <w:spacing w:after="0" w:line="240" w:lineRule="auto"/>
              <w:jc w:val="left"/>
            </w:pPr>
            <w:r w:rsidRPr="00C37300">
              <w:t xml:space="preserve">enables metadata for correct parsing of </w:t>
            </w:r>
            <w:r w:rsidR="00197620" w:rsidRPr="00C37300">
              <w:t xml:space="preserve">the </w:t>
            </w:r>
            <w:r w:rsidRPr="00C37300">
              <w:t>return string</w:t>
            </w:r>
          </w:p>
          <w:p w:rsidR="002A1261" w:rsidRPr="00C37300" w:rsidRDefault="002A1261" w:rsidP="00E90947">
            <w:pPr>
              <w:spacing w:after="0" w:line="240" w:lineRule="auto"/>
              <w:jc w:val="left"/>
            </w:pPr>
          </w:p>
        </w:tc>
      </w:tr>
    </w:tbl>
    <w:p w:rsidR="00634946" w:rsidRPr="00C37300" w:rsidRDefault="00634946" w:rsidP="00634946">
      <w:pPr>
        <w:rPr>
          <w:sz w:val="4"/>
        </w:rPr>
      </w:pPr>
    </w:p>
    <w:p w:rsidR="00583AC7" w:rsidRPr="00C37300" w:rsidRDefault="00C74F29" w:rsidP="001E2B6A">
      <w:pPr>
        <w:pStyle w:val="Heading7"/>
      </w:pPr>
      <w:r>
        <w:t>4.2</w:t>
      </w:r>
      <w:r w:rsidR="00B057CF">
        <w:t>.3.2.1.4</w:t>
      </w:r>
      <w:r w:rsidR="00583AC7" w:rsidRPr="00C37300">
        <w:t>Terminating Session</w:t>
      </w:r>
    </w:p>
    <w:p w:rsidR="000E582A" w:rsidRPr="00C37300" w:rsidRDefault="000E582A" w:rsidP="000E582A">
      <w:r w:rsidRPr="00C37300">
        <w:t xml:space="preserve">The code in </w:t>
      </w:r>
      <w:r w:rsidR="0061780B" w:rsidRPr="00C37300">
        <w:t>Figure</w:t>
      </w:r>
      <w:r w:rsidR="009D61BA" w:rsidRPr="00C37300">
        <w:t>60</w:t>
      </w:r>
      <w:r w:rsidRPr="00C37300">
        <w:t xml:space="preserve">was used </w:t>
      </w:r>
      <w:r w:rsidR="005F4FA4" w:rsidRPr="00C37300">
        <w:t>to terminate</w:t>
      </w:r>
      <w:r w:rsidRPr="00C37300">
        <w:t xml:space="preserve"> the session </w:t>
      </w:r>
    </w:p>
    <w:p w:rsidR="004776DE" w:rsidRPr="00C37300" w:rsidRDefault="004776DE" w:rsidP="00DE5B3F">
      <w:pPr>
        <w:pStyle w:val="Caption"/>
        <w:rPr>
          <w:rFonts w:eastAsia="Calibri"/>
        </w:rPr>
      </w:pPr>
      <w:bookmarkStart w:id="244" w:name="_Toc147856461"/>
      <w:bookmarkStart w:id="245" w:name="_Toc149641917"/>
      <w:r w:rsidRPr="00C37300">
        <w:drawing>
          <wp:anchor distT="0" distB="0" distL="114300" distR="114300" simplePos="0" relativeHeight="251648000" behindDoc="0" locked="0" layoutInCell="1" allowOverlap="1">
            <wp:simplePos x="0" y="0"/>
            <wp:positionH relativeFrom="column">
              <wp:posOffset>502920</wp:posOffset>
            </wp:positionH>
            <wp:positionV relativeFrom="paragraph">
              <wp:posOffset>822768</wp:posOffset>
            </wp:positionV>
            <wp:extent cx="4419416" cy="627321"/>
            <wp:effectExtent l="0" t="0" r="635" b="1905"/>
            <wp:wrapNone/>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Picture 356"/>
                    <pic:cNvPicPr>
                      <a:picLocks noChangeAspect="1"/>
                    </pic:cNvPicPr>
                  </pic:nvPicPr>
                  <pic:blipFill>
                    <a:blip r:embed="rId76"/>
                    <a:stretch>
                      <a:fillRect/>
                    </a:stretch>
                  </pic:blipFill>
                  <pic:spPr>
                    <a:xfrm>
                      <a:off x="0" y="0"/>
                      <a:ext cx="4419416" cy="627321"/>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60</w:t>
      </w:r>
      <w:r w:rsidR="00582ED1" w:rsidRPr="00C37300">
        <w:fldChar w:fldCharType="end"/>
      </w:r>
      <w:r w:rsidRPr="00C37300">
        <w:t>.</w:t>
      </w:r>
      <w:r w:rsidRPr="00C37300">
        <w:br/>
      </w:r>
      <w:r w:rsidRPr="00C37300">
        <w:rPr>
          <w:b w:val="0"/>
          <w:i/>
        </w:rPr>
        <w:t>Block diagram for error Session termination in model 2182A</w:t>
      </w:r>
      <w:bookmarkEnd w:id="244"/>
      <w:bookmarkEnd w:id="245"/>
    </w:p>
    <w:p w:rsidR="000E582A" w:rsidRPr="00C37300" w:rsidRDefault="000E582A" w:rsidP="000E582A"/>
    <w:p w:rsidR="004776DE" w:rsidRPr="00C37300" w:rsidRDefault="004776DE" w:rsidP="000E582A"/>
    <w:p w:rsidR="000E582A" w:rsidRPr="00C37300" w:rsidRDefault="000E582A" w:rsidP="000E582A">
      <w:r w:rsidRPr="00C37300">
        <w:t>This occurs after error checking and reporting ha</w:t>
      </w:r>
      <w:r w:rsidR="00197620" w:rsidRPr="00C37300">
        <w:t>ve</w:t>
      </w:r>
      <w:r w:rsidRPr="00C37300">
        <w:t xml:space="preserve"> been done and no error has been returned</w:t>
      </w:r>
    </w:p>
    <w:p w:rsidR="00022392" w:rsidRPr="00C37300" w:rsidRDefault="00C74F29" w:rsidP="000E582A">
      <w:pPr>
        <w:pStyle w:val="Heading6"/>
      </w:pPr>
      <w:r>
        <w:t>4.2</w:t>
      </w:r>
      <w:r w:rsidR="006C77A3" w:rsidRPr="00C37300">
        <w:t xml:space="preserve">.3.2.2 </w:t>
      </w:r>
      <w:r w:rsidR="00C9030C" w:rsidRPr="00C37300">
        <w:t>Error Queryin</w:t>
      </w:r>
      <w:r w:rsidR="00201544" w:rsidRPr="00C37300">
        <w:t>g</w:t>
      </w:r>
    </w:p>
    <w:p w:rsidR="00201544" w:rsidRPr="00C37300" w:rsidRDefault="00201544" w:rsidP="00201544">
      <w:r w:rsidRPr="00C37300">
        <w:t xml:space="preserve">The following VI </w:t>
      </w:r>
      <w:r w:rsidR="00A74D8E" w:rsidRPr="00C37300">
        <w:t xml:space="preserve">in </w:t>
      </w:r>
      <w:r w:rsidR="0061780B" w:rsidRPr="00C37300">
        <w:t>Figure</w:t>
      </w:r>
      <w:r w:rsidR="008F0D9B" w:rsidRPr="00C37300">
        <w:t>6</w:t>
      </w:r>
      <w:r w:rsidR="009D61BA" w:rsidRPr="00C37300">
        <w:t>1</w:t>
      </w:r>
      <w:r w:rsidRPr="00C37300">
        <w:t xml:space="preserve">was used in error querying and reporting. </w:t>
      </w:r>
    </w:p>
    <w:p w:rsidR="004776DE" w:rsidRPr="00C37300" w:rsidRDefault="004776DE" w:rsidP="00DE5B3F">
      <w:pPr>
        <w:pStyle w:val="Caption"/>
      </w:pPr>
      <w:bookmarkStart w:id="246" w:name="_Toc147856462"/>
      <w:bookmarkStart w:id="247" w:name="_Toc149641918"/>
      <w:r w:rsidRPr="00C37300">
        <w:drawing>
          <wp:anchor distT="0" distB="0" distL="114300" distR="114300" simplePos="0" relativeHeight="251892736" behindDoc="0" locked="0" layoutInCell="1" allowOverlap="1">
            <wp:simplePos x="0" y="0"/>
            <wp:positionH relativeFrom="column">
              <wp:posOffset>175895</wp:posOffset>
            </wp:positionH>
            <wp:positionV relativeFrom="paragraph">
              <wp:posOffset>738818</wp:posOffset>
            </wp:positionV>
            <wp:extent cx="5929630" cy="4537075"/>
            <wp:effectExtent l="0" t="0" r="0" b="0"/>
            <wp:wrapTopAndBottom/>
            <wp:docPr id="229" name="Picture 229"/>
            <wp:cNvGraphicFramePr/>
            <a:graphic xmlns:a="http://schemas.openxmlformats.org/drawingml/2006/main">
              <a:graphicData uri="http://schemas.openxmlformats.org/drawingml/2006/picture">
                <pic:pic xmlns:pic="http://schemas.openxmlformats.org/drawingml/2006/picture">
                  <pic:nvPicPr>
                    <pic:cNvPr id="229" name="Picture 229"/>
                    <pic:cNvPicPr/>
                  </pic:nvPicPr>
                  <pic:blipFill rotWithShape="1">
                    <a:blip r:embed="rId77" cstate="print"/>
                    <a:srcRect/>
                    <a:stretch/>
                  </pic:blipFill>
                  <pic:spPr bwMode="auto">
                    <a:xfrm>
                      <a:off x="0" y="0"/>
                      <a:ext cx="5929630" cy="4537075"/>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61</w:t>
      </w:r>
      <w:r w:rsidR="00582ED1" w:rsidRPr="00C37300">
        <w:fldChar w:fldCharType="end"/>
      </w:r>
      <w:r w:rsidRPr="00C37300">
        <w:t>.</w:t>
      </w:r>
      <w:r w:rsidRPr="00C37300">
        <w:br/>
      </w:r>
      <w:r w:rsidRPr="00C37300">
        <w:rPr>
          <w:b w:val="0"/>
          <w:i/>
        </w:rPr>
        <w:t>Block diagram for Error querying and reporting in model 2182A</w:t>
      </w:r>
      <w:bookmarkEnd w:id="246"/>
      <w:bookmarkEnd w:id="247"/>
    </w:p>
    <w:p w:rsidR="00A74D8E" w:rsidRPr="00C37300" w:rsidRDefault="00A74D8E" w:rsidP="00201544"/>
    <w:p w:rsidR="00614147" w:rsidRPr="00C37300" w:rsidRDefault="00A74D8E" w:rsidP="00614147">
      <w:r w:rsidRPr="00C37300">
        <w:t>The VI checks i</w:t>
      </w:r>
      <w:r w:rsidR="00201544" w:rsidRPr="00C37300">
        <w:t xml:space="preserve">f the error code indicates a timeout, to inform the user; </w:t>
      </w:r>
      <w:proofErr w:type="spellStart"/>
      <w:r w:rsidR="00201544" w:rsidRPr="00C37300">
        <w:t>otherwise</w:t>
      </w:r>
      <w:proofErr w:type="gramStart"/>
      <w:r w:rsidR="00197620" w:rsidRPr="00C37300">
        <w:t>,</w:t>
      </w:r>
      <w:r w:rsidRPr="00C37300">
        <w:t>it</w:t>
      </w:r>
      <w:proofErr w:type="spellEnd"/>
      <w:proofErr w:type="gramEnd"/>
      <w:r w:rsidRPr="00C37300">
        <w:t xml:space="preserve"> </w:t>
      </w:r>
      <w:r w:rsidR="00201544" w:rsidRPr="00C37300">
        <w:t>determines if a timeout or maximum time error has occurred. If yes, it next determines whether the instrument has reported an error. After a timeout, VISA Clear is then used to halt the present process and flush the I/O buffer. The next step proceeded to read the service request status byte (STB) from the message-based device identified by the VISA resource name. This enabled the STB call's results to be accurately read. The Event Status bit is checked by the STB to see if it is set. If true, an instrument error exists and the error query instruction is sent. It</w:t>
      </w:r>
      <w:r w:rsidR="00197620" w:rsidRPr="00C37300">
        <w:t>, therefore,</w:t>
      </w:r>
      <w:r w:rsidR="00201544" w:rsidRPr="00C37300">
        <w:t xml:space="preserve"> returns the timeout error that was sent into the VI if the Event Status bit is not set (no instrument error). If </w:t>
      </w:r>
      <w:r w:rsidR="008F0D9B" w:rsidRPr="00C37300">
        <w:t xml:space="preserve">the </w:t>
      </w:r>
      <w:r w:rsidR="00201544" w:rsidRPr="00C37300">
        <w:t xml:space="preserve">code is ever non-zero, </w:t>
      </w:r>
      <w:r w:rsidR="008F0D9B" w:rsidRPr="00C37300">
        <w:t xml:space="preserve">an </w:t>
      </w:r>
      <w:r w:rsidR="00201544" w:rsidRPr="00C37300">
        <w:t xml:space="preserve">instrument error </w:t>
      </w:r>
      <w:r w:rsidR="005F4FA4" w:rsidRPr="00C37300">
        <w:t>i</w:t>
      </w:r>
      <w:r w:rsidR="00D95EE5" w:rsidRPr="00C37300">
        <w:t>s</w:t>
      </w:r>
      <w:r w:rsidR="00201544" w:rsidRPr="00C37300">
        <w:t xml:space="preserve"> reported as the cause of the problem.</w:t>
      </w:r>
    </w:p>
    <w:p w:rsidR="00836571" w:rsidRPr="00C37300" w:rsidRDefault="00C74F29" w:rsidP="00836571">
      <w:pPr>
        <w:pStyle w:val="Heading6"/>
      </w:pPr>
      <w:r>
        <w:t>4.2</w:t>
      </w:r>
      <w:r w:rsidR="00836571" w:rsidRPr="00C37300">
        <w:t xml:space="preserve">.3.2.3 </w:t>
      </w:r>
      <w:r w:rsidR="00E66F97" w:rsidRPr="00C37300">
        <w:t>Self</w:t>
      </w:r>
      <w:r w:rsidR="00197620" w:rsidRPr="00C37300">
        <w:t>-</w:t>
      </w:r>
      <w:r w:rsidR="001E2B6A" w:rsidRPr="00C37300">
        <w:t>T</w:t>
      </w:r>
      <w:r w:rsidR="00E66F97" w:rsidRPr="00C37300">
        <w:t>esting</w:t>
      </w:r>
    </w:p>
    <w:p w:rsidR="000C5C36" w:rsidRPr="00C37300" w:rsidRDefault="000C5C36" w:rsidP="00D544AD">
      <w:r w:rsidRPr="00C37300">
        <w:t xml:space="preserve">The self-test function for the instrument was executed using the code in </w:t>
      </w:r>
      <w:r w:rsidR="0061780B" w:rsidRPr="00C37300">
        <w:t>Figure</w:t>
      </w:r>
      <w:r w:rsidR="008524B5" w:rsidRPr="00C37300">
        <w:t>6</w:t>
      </w:r>
      <w:r w:rsidR="00F84745" w:rsidRPr="00C37300">
        <w:t>2</w:t>
      </w:r>
      <w:r w:rsidRPr="00C37300">
        <w:t>, which also returns the test results and the instrument</w:t>
      </w:r>
      <w:r w:rsidR="00197620" w:rsidRPr="00C37300">
        <w:t>'</w:t>
      </w:r>
      <w:r w:rsidRPr="00C37300">
        <w:t>s self-test answer string.</w:t>
      </w:r>
    </w:p>
    <w:p w:rsidR="004776DE" w:rsidRPr="00C37300" w:rsidRDefault="004776DE" w:rsidP="00DE5B3F">
      <w:pPr>
        <w:pStyle w:val="Caption"/>
        <w:rPr>
          <w:rFonts w:eastAsia="Calibri"/>
        </w:rPr>
      </w:pPr>
      <w:bookmarkStart w:id="248" w:name="_Toc147856463"/>
      <w:bookmarkStart w:id="249" w:name="_Toc149641919"/>
      <w:r w:rsidRPr="00C37300">
        <w:drawing>
          <wp:anchor distT="0" distB="0" distL="114300" distR="114300" simplePos="0" relativeHeight="251795456" behindDoc="0" locked="0" layoutInCell="1" allowOverlap="1">
            <wp:simplePos x="0" y="0"/>
            <wp:positionH relativeFrom="margin">
              <wp:posOffset>0</wp:posOffset>
            </wp:positionH>
            <wp:positionV relativeFrom="paragraph">
              <wp:posOffset>675478</wp:posOffset>
            </wp:positionV>
            <wp:extent cx="5272028" cy="4414814"/>
            <wp:effectExtent l="0" t="0" r="5080" b="5080"/>
            <wp:wrapNone/>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pic:cNvPicPr>
                  </pic:nvPicPr>
                  <pic:blipFill rotWithShape="1">
                    <a:blip r:embed="rId78" cstate="print"/>
                    <a:srcRect b="1654"/>
                    <a:stretch/>
                  </pic:blipFill>
                  <pic:spPr bwMode="auto">
                    <a:xfrm>
                      <a:off x="0" y="0"/>
                      <a:ext cx="5272028" cy="441481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62</w:t>
      </w:r>
      <w:r w:rsidR="00582ED1" w:rsidRPr="00C37300">
        <w:fldChar w:fldCharType="end"/>
      </w:r>
      <w:r w:rsidRPr="00C37300">
        <w:t>.</w:t>
      </w:r>
      <w:r w:rsidRPr="00C37300">
        <w:br/>
      </w:r>
      <w:r w:rsidRPr="00C37300">
        <w:rPr>
          <w:b w:val="0"/>
          <w:i/>
        </w:rPr>
        <w:t>Block diagram for self-testing model 2182A</w:t>
      </w:r>
      <w:bookmarkEnd w:id="248"/>
      <w:bookmarkEnd w:id="249"/>
    </w:p>
    <w:p w:rsidR="004776DE" w:rsidRPr="00C37300" w:rsidRDefault="004776DE" w:rsidP="00D544AD"/>
    <w:p w:rsidR="000C5C36" w:rsidRPr="00C37300" w:rsidRDefault="000C5C36" w:rsidP="00D544AD"/>
    <w:p w:rsidR="000C5C36" w:rsidRPr="00C37300" w:rsidRDefault="000C5C36" w:rsidP="00D544AD"/>
    <w:p w:rsidR="000C5C36" w:rsidRPr="00C37300" w:rsidRDefault="000C5C36" w:rsidP="00D544AD"/>
    <w:p w:rsidR="000C5C36" w:rsidRPr="00C37300" w:rsidRDefault="000C5C36" w:rsidP="00D544AD"/>
    <w:p w:rsidR="000C5C36" w:rsidRPr="00C37300" w:rsidRDefault="000C5C36" w:rsidP="00D544AD"/>
    <w:p w:rsidR="000C5C36" w:rsidRPr="00C37300" w:rsidRDefault="000C5C36" w:rsidP="00D544AD"/>
    <w:p w:rsidR="000C5C36" w:rsidRPr="00C37300" w:rsidRDefault="000C5C36" w:rsidP="00D544AD"/>
    <w:p w:rsidR="000C5C36" w:rsidRPr="00C37300" w:rsidRDefault="000C5C36" w:rsidP="00D544AD"/>
    <w:p w:rsidR="00D544AD" w:rsidRPr="00C37300" w:rsidRDefault="00D544AD" w:rsidP="00755629">
      <w:pPr>
        <w:tabs>
          <w:tab w:val="left" w:pos="5310"/>
        </w:tabs>
      </w:pPr>
      <w:r w:rsidRPr="00C37300">
        <w:t>This VI checks the instruments</w:t>
      </w:r>
      <w:r w:rsidR="002979F3" w:rsidRPr="00C37300">
        <w:t>’</w:t>
      </w:r>
      <w:r w:rsidRPr="00C37300">
        <w:t xml:space="preserve"> error queue to see whether there are any issues. Until all errors have been read from the instrument, it keep</w:t>
      </w:r>
      <w:r w:rsidR="00755629" w:rsidRPr="00C37300">
        <w:t>s</w:t>
      </w:r>
      <w:r w:rsidRPr="00C37300">
        <w:t xml:space="preserve"> reading errors. Any issues </w:t>
      </w:r>
      <w:r w:rsidR="00D95EE5" w:rsidRPr="00C37300">
        <w:t>w</w:t>
      </w:r>
      <w:r w:rsidR="005F4FA4" w:rsidRPr="00C37300">
        <w:t>ere</w:t>
      </w:r>
      <w:r w:rsidRPr="00C37300">
        <w:t xml:space="preserve"> reported in the error out </w:t>
      </w:r>
      <w:r w:rsidR="00197620" w:rsidRPr="00C37300">
        <w:t xml:space="preserve">of </w:t>
      </w:r>
      <w:r w:rsidRPr="00C37300">
        <w:t>control, which can then check the ROM's checksum. The command adds the output que</w:t>
      </w:r>
      <w:r w:rsidR="000C5C36" w:rsidRPr="00C37300">
        <w:t>ue with the coded result (0 or 1</w:t>
      </w:r>
      <w:r w:rsidRPr="00C37300">
        <w:t>).</w:t>
      </w:r>
    </w:p>
    <w:p w:rsidR="00E66F97" w:rsidRPr="00C37300" w:rsidRDefault="00D544AD" w:rsidP="00D544AD">
      <w:proofErr w:type="gramStart"/>
      <w:r w:rsidRPr="00C37300">
        <w:t xml:space="preserve">If Model </w:t>
      </w:r>
      <w:r w:rsidR="00A32C93" w:rsidRPr="00C37300">
        <w:t xml:space="preserve">2182A </w:t>
      </w:r>
      <w:r w:rsidRPr="00C37300">
        <w:t>is asked to speak.</w:t>
      </w:r>
      <w:proofErr w:type="gramEnd"/>
      <w:r w:rsidRPr="00C37300">
        <w:t xml:space="preserve"> The computer receives the coded result from the output</w:t>
      </w:r>
      <w:r w:rsidR="000C5C36" w:rsidRPr="00C37300">
        <w:t xml:space="preserve"> queue. If a value of zero (0)</w:t>
      </w:r>
      <w:r w:rsidRPr="00C37300">
        <w:t xml:space="preserve"> is re</w:t>
      </w:r>
      <w:r w:rsidR="000C5C36" w:rsidRPr="00C37300">
        <w:t>turned, the test was successful and</w:t>
      </w:r>
      <w:r w:rsidRPr="00C37300">
        <w:t xml:space="preserve"> a result of one (1) means the test was unsuccessful.</w:t>
      </w:r>
    </w:p>
    <w:p w:rsidR="00836571" w:rsidRPr="00C37300" w:rsidRDefault="00C74F29" w:rsidP="00B50D3B">
      <w:pPr>
        <w:pStyle w:val="Heading6"/>
      </w:pPr>
      <w:r>
        <w:t>4.2</w:t>
      </w:r>
      <w:r w:rsidR="00836571" w:rsidRPr="00C37300">
        <w:t xml:space="preserve">.3.2.4 </w:t>
      </w:r>
      <w:proofErr w:type="spellStart"/>
      <w:r w:rsidR="009712EC" w:rsidRPr="00C37300">
        <w:t>Obtain</w:t>
      </w:r>
      <w:r w:rsidR="008467BC" w:rsidRPr="00C37300">
        <w:t>ing</w:t>
      </w:r>
      <w:r w:rsidR="001E2B6A" w:rsidRPr="00C37300">
        <w:t>V</w:t>
      </w:r>
      <w:r w:rsidR="009712EC" w:rsidRPr="00C37300">
        <w:t>oltage</w:t>
      </w:r>
      <w:proofErr w:type="spellEnd"/>
      <w:r w:rsidR="009712EC" w:rsidRPr="00C37300">
        <w:t xml:space="preserve"> </w:t>
      </w:r>
      <w:r w:rsidR="00097335" w:rsidRPr="00C37300">
        <w:t xml:space="preserve">and </w:t>
      </w:r>
      <w:r w:rsidR="001E2B6A" w:rsidRPr="00C37300">
        <w:t>T</w:t>
      </w:r>
      <w:r w:rsidR="00097335" w:rsidRPr="00C37300">
        <w:t xml:space="preserve">ime </w:t>
      </w:r>
      <w:r w:rsidR="001E2B6A" w:rsidRPr="00C37300">
        <w:t>I</w:t>
      </w:r>
      <w:r w:rsidR="00097335" w:rsidRPr="00C37300">
        <w:t xml:space="preserve">nterval </w:t>
      </w:r>
      <w:r w:rsidR="001E2B6A" w:rsidRPr="00C37300">
        <w:t>R</w:t>
      </w:r>
      <w:r w:rsidR="009712EC" w:rsidRPr="00C37300">
        <w:t>eadings</w:t>
      </w:r>
    </w:p>
    <w:p w:rsidR="00971F3C" w:rsidRPr="00C37300" w:rsidRDefault="008F547F" w:rsidP="008F547F">
      <w:r w:rsidRPr="00C37300">
        <w:t>Voltage readings w</w:t>
      </w:r>
      <w:r w:rsidR="00197620" w:rsidRPr="00C37300">
        <w:t>ere</w:t>
      </w:r>
      <w:r w:rsidR="00E61D0E" w:rsidRPr="00C37300">
        <w:t xml:space="preserve"> measured as soon as model 6220 started sweeping the current. </w:t>
      </w:r>
      <w:r w:rsidR="00754D09" w:rsidRPr="00C37300">
        <w:t xml:space="preserve">The voltage measurements </w:t>
      </w:r>
      <w:r w:rsidR="00097335" w:rsidRPr="00C37300">
        <w:t>were</w:t>
      </w:r>
      <w:r w:rsidR="00754D09" w:rsidRPr="00C37300">
        <w:t xml:space="preserve"> queried </w:t>
      </w:r>
      <w:r w:rsidR="00845C37" w:rsidRPr="00C37300">
        <w:t xml:space="preserve">in every </w:t>
      </w:r>
      <w:r w:rsidR="00C94A70" w:rsidRPr="00C37300">
        <w:t xml:space="preserve">step interval and recorded. </w:t>
      </w:r>
      <w:r w:rsidR="00097335" w:rsidRPr="00C37300">
        <w:t xml:space="preserve">The collected data was held in data </w:t>
      </w:r>
      <w:proofErr w:type="spellStart"/>
      <w:r w:rsidR="00097335" w:rsidRPr="00C37300">
        <w:t>containers</w:t>
      </w:r>
      <w:r w:rsidR="008800BF" w:rsidRPr="00C37300">
        <w:t>awaiting</w:t>
      </w:r>
      <w:proofErr w:type="spellEnd"/>
      <w:r w:rsidR="008800BF" w:rsidRPr="00C37300">
        <w:t xml:space="preserve"> manipulation</w:t>
      </w:r>
      <w:r w:rsidR="00594168" w:rsidRPr="00C37300">
        <w:t>.</w:t>
      </w:r>
      <w:r w:rsidR="00795CEC" w:rsidRPr="00C37300">
        <w:t xml:space="preserve"> The VI used to achieve this </w:t>
      </w:r>
      <w:r w:rsidR="00197620" w:rsidRPr="00C37300">
        <w:t xml:space="preserve">is </w:t>
      </w:r>
      <w:r w:rsidR="00795CEC" w:rsidRPr="00C37300">
        <w:t xml:space="preserve">presented in </w:t>
      </w:r>
      <w:r w:rsidR="0061780B" w:rsidRPr="00C37300">
        <w:t>Figure</w:t>
      </w:r>
      <w:r w:rsidR="008524B5" w:rsidRPr="00C37300">
        <w:t>6</w:t>
      </w:r>
      <w:r w:rsidR="00F84745" w:rsidRPr="00C37300">
        <w:t>4</w:t>
      </w:r>
      <w:r w:rsidR="00971F3C" w:rsidRPr="00C37300">
        <w:t>.</w:t>
      </w:r>
      <w:r w:rsidR="00BB05CD" w:rsidRPr="00C37300">
        <w:t xml:space="preserve">The VI utilized </w:t>
      </w:r>
      <w:r w:rsidR="00993B09" w:rsidRPr="00C37300">
        <w:t xml:space="preserve">Error querying </w:t>
      </w:r>
      <w:proofErr w:type="spellStart"/>
      <w:r w:rsidR="00816C8E" w:rsidRPr="00C37300">
        <w:t>subVI</w:t>
      </w:r>
      <w:proofErr w:type="spellEnd"/>
      <w:r w:rsidR="00993B09" w:rsidRPr="00C37300">
        <w:t xml:space="preserve"> discussed in section </w:t>
      </w:r>
      <w:r w:rsidR="00C74F29">
        <w:t>4.2.3.2.1</w:t>
      </w:r>
      <w:r w:rsidR="00675E0C" w:rsidRPr="00C37300">
        <w:t xml:space="preserve"> </w:t>
      </w:r>
      <w:proofErr w:type="gramStart"/>
      <w:r w:rsidR="00675E0C" w:rsidRPr="00C37300">
        <w:t>The</w:t>
      </w:r>
      <w:proofErr w:type="gramEnd"/>
      <w:r w:rsidR="00675E0C" w:rsidRPr="00C37300">
        <w:t xml:space="preserve"> array sizes </w:t>
      </w:r>
      <w:r w:rsidR="00C03357" w:rsidRPr="00C37300">
        <w:t>depended</w:t>
      </w:r>
      <w:r w:rsidR="00675E0C" w:rsidRPr="00C37300">
        <w:t xml:space="preserve"> on the </w:t>
      </w:r>
      <w:r w:rsidR="00C03357" w:rsidRPr="00C37300">
        <w:t>sweep steps covered by model 6220.</w:t>
      </w:r>
    </w:p>
    <w:p w:rsidR="004776DE" w:rsidRPr="00C37300" w:rsidRDefault="004776DE" w:rsidP="00DE5B3F">
      <w:pPr>
        <w:pStyle w:val="Caption"/>
        <w:rPr>
          <w:rFonts w:eastAsia="Calibri"/>
          <w:b w:val="0"/>
          <w:i/>
        </w:rPr>
      </w:pPr>
      <w:bookmarkStart w:id="250" w:name="_Toc147856464"/>
      <w:bookmarkStart w:id="251" w:name="_Toc149641920"/>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63</w:t>
      </w:r>
      <w:r w:rsidR="00582ED1" w:rsidRPr="00C37300">
        <w:fldChar w:fldCharType="end"/>
      </w:r>
      <w:r w:rsidRPr="00C37300">
        <w:t>.</w:t>
      </w:r>
      <w:r w:rsidRPr="00C37300">
        <w:br/>
      </w:r>
      <w:r w:rsidRPr="00C37300">
        <w:rPr>
          <w:b w:val="0"/>
          <w:i/>
        </w:rPr>
        <w:t>Front panel photo of model 2182A displaying a voltage reading</w:t>
      </w:r>
      <w:bookmarkEnd w:id="250"/>
      <w:bookmarkEnd w:id="251"/>
    </w:p>
    <w:p w:rsidR="00EF588F" w:rsidRPr="00C37300" w:rsidRDefault="004776DE" w:rsidP="008F547F">
      <w:r w:rsidRPr="00C37300">
        <w:rPr>
          <w:noProof/>
        </w:rPr>
        <w:drawing>
          <wp:anchor distT="0" distB="0" distL="114300" distR="114300" simplePos="0" relativeHeight="251797504" behindDoc="0" locked="0" layoutInCell="1" allowOverlap="1">
            <wp:simplePos x="0" y="0"/>
            <wp:positionH relativeFrom="page">
              <wp:posOffset>884555</wp:posOffset>
            </wp:positionH>
            <wp:positionV relativeFrom="paragraph">
              <wp:posOffset>33947</wp:posOffset>
            </wp:positionV>
            <wp:extent cx="5788660" cy="2722285"/>
            <wp:effectExtent l="0" t="0" r="2540" b="1905"/>
            <wp:wrapNone/>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Picture 259"/>
                    <pic:cNvPicPr>
                      <a:picLocks noChangeAspect="1"/>
                    </pic:cNvPicPr>
                  </pic:nvPicPr>
                  <pic:blipFill>
                    <a:blip r:embed="rId79"/>
                    <a:stretch>
                      <a:fillRect/>
                    </a:stretch>
                  </pic:blipFill>
                  <pic:spPr>
                    <a:xfrm>
                      <a:off x="0" y="0"/>
                      <a:ext cx="5788660" cy="2722285"/>
                    </a:xfrm>
                    <a:prstGeom prst="rect">
                      <a:avLst/>
                    </a:prstGeom>
                  </pic:spPr>
                </pic:pic>
              </a:graphicData>
            </a:graphic>
          </wp:anchor>
        </w:drawing>
      </w:r>
    </w:p>
    <w:p w:rsidR="00EF588F" w:rsidRPr="00C37300" w:rsidRDefault="00EF588F" w:rsidP="008F547F"/>
    <w:p w:rsidR="00EF588F" w:rsidRPr="00C37300" w:rsidRDefault="00EF588F" w:rsidP="008F547F"/>
    <w:p w:rsidR="00EF588F" w:rsidRPr="00C37300" w:rsidRDefault="00EF588F" w:rsidP="008F547F"/>
    <w:p w:rsidR="00EF588F" w:rsidRPr="00C37300" w:rsidRDefault="00EF588F" w:rsidP="008F547F"/>
    <w:p w:rsidR="00EF588F" w:rsidRPr="00C37300" w:rsidRDefault="00EF588F" w:rsidP="008F547F"/>
    <w:p w:rsidR="00795CEC" w:rsidRPr="00C37300" w:rsidRDefault="00384847" w:rsidP="008F547F">
      <w:r w:rsidRPr="00384847">
        <w:rPr>
          <w:i/>
        </w:rPr>
        <w:t>Note</w:t>
      </w:r>
      <w:r w:rsidRPr="00384847">
        <w:t xml:space="preserve">. </w:t>
      </w:r>
      <w:proofErr w:type="gramStart"/>
      <w:r w:rsidRPr="00384847">
        <w:t>Photograph taken by</w:t>
      </w:r>
      <w:r w:rsidR="00F876AC">
        <w:t xml:space="preserve"> the</w:t>
      </w:r>
      <w:r w:rsidRPr="00384847">
        <w:t xml:space="preserve"> author</w:t>
      </w:r>
      <w:r>
        <w:t>.</w:t>
      </w:r>
      <w:proofErr w:type="gramEnd"/>
    </w:p>
    <w:p w:rsidR="004776DE" w:rsidRPr="00C37300" w:rsidRDefault="004776DE" w:rsidP="008F547F"/>
    <w:p w:rsidR="009712EC" w:rsidRPr="00C37300" w:rsidRDefault="009712EC" w:rsidP="000C5C36"/>
    <w:p w:rsidR="004776DE" w:rsidRPr="00C37300" w:rsidRDefault="004776DE" w:rsidP="00DE5B3F">
      <w:pPr>
        <w:pStyle w:val="Caption"/>
        <w:rPr>
          <w:rFonts w:eastAsia="Calibri"/>
        </w:rPr>
      </w:pPr>
      <w:bookmarkStart w:id="252" w:name="_Toc147856465"/>
      <w:bookmarkStart w:id="253" w:name="_Toc149641921"/>
      <w:r w:rsidRPr="00C37300">
        <w:drawing>
          <wp:anchor distT="0" distB="0" distL="114300" distR="114300" simplePos="0" relativeHeight="251836416" behindDoc="0" locked="0" layoutInCell="1" allowOverlap="1">
            <wp:simplePos x="0" y="0"/>
            <wp:positionH relativeFrom="column">
              <wp:posOffset>269240</wp:posOffset>
            </wp:positionH>
            <wp:positionV relativeFrom="paragraph">
              <wp:posOffset>559597</wp:posOffset>
            </wp:positionV>
            <wp:extent cx="5273749" cy="3976139"/>
            <wp:effectExtent l="0" t="0" r="3175" b="5715"/>
            <wp:wrapNone/>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Picture 358"/>
                    <pic:cNvPicPr>
                      <a:picLocks noChangeAspect="1"/>
                    </pic:cNvPicPr>
                  </pic:nvPicPr>
                  <pic:blipFill>
                    <a:blip r:embed="rId80"/>
                    <a:stretch>
                      <a:fillRect/>
                    </a:stretch>
                  </pic:blipFill>
                  <pic:spPr>
                    <a:xfrm>
                      <a:off x="0" y="0"/>
                      <a:ext cx="5273749" cy="3976139"/>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64</w:t>
      </w:r>
      <w:r w:rsidR="00582ED1" w:rsidRPr="00C37300">
        <w:fldChar w:fldCharType="end"/>
      </w:r>
      <w:r w:rsidRPr="00C37300">
        <w:t>.</w:t>
      </w:r>
      <w:r w:rsidRPr="00C37300">
        <w:br/>
      </w:r>
      <w:r w:rsidRPr="00C37300">
        <w:rPr>
          <w:b w:val="0"/>
          <w:i/>
        </w:rPr>
        <w:t>Block diagram of voltage and time interval measurements in model 2182A</w:t>
      </w:r>
      <w:bookmarkEnd w:id="252"/>
      <w:bookmarkEnd w:id="253"/>
    </w:p>
    <w:p w:rsidR="004776DE" w:rsidRPr="00C37300" w:rsidRDefault="004776DE" w:rsidP="000C5C36"/>
    <w:p w:rsidR="00DD5B3F" w:rsidRPr="00C37300" w:rsidRDefault="00DD5B3F" w:rsidP="000C5C36"/>
    <w:p w:rsidR="00A13683" w:rsidRPr="00C37300" w:rsidRDefault="00A13683" w:rsidP="000C5C36">
      <w:pPr>
        <w:rPr>
          <w:sz w:val="32"/>
          <w:szCs w:val="32"/>
        </w:rPr>
      </w:pPr>
    </w:p>
    <w:p w:rsidR="00F84745" w:rsidRPr="00C37300" w:rsidRDefault="00F84745" w:rsidP="000C5C36"/>
    <w:p w:rsidR="005F4FA4" w:rsidRPr="00C37300" w:rsidRDefault="005F4FA4" w:rsidP="000C5C36">
      <w:pPr>
        <w:rPr>
          <w:sz w:val="18"/>
        </w:rPr>
      </w:pPr>
    </w:p>
    <w:p w:rsidR="005F4FA4" w:rsidRPr="00C37300" w:rsidRDefault="005F4FA4" w:rsidP="000C5C36"/>
    <w:p w:rsidR="005F4FA4" w:rsidRPr="00C37300" w:rsidRDefault="005F4FA4" w:rsidP="000C5C36">
      <w:pPr>
        <w:rPr>
          <w:sz w:val="6"/>
        </w:rPr>
      </w:pPr>
    </w:p>
    <w:p w:rsidR="00F84745" w:rsidRPr="00C37300" w:rsidRDefault="00F84745" w:rsidP="000C5C36">
      <w:pPr>
        <w:rPr>
          <w:sz w:val="2"/>
        </w:rPr>
      </w:pPr>
    </w:p>
    <w:p w:rsidR="003D7A26" w:rsidRPr="00C37300" w:rsidRDefault="00502668" w:rsidP="003D7A26">
      <w:r w:rsidRPr="00C37300">
        <w:t xml:space="preserve">The front panel used to </w:t>
      </w:r>
      <w:r w:rsidR="00693654" w:rsidRPr="00C37300">
        <w:t xml:space="preserve">view model </w:t>
      </w:r>
      <w:r w:rsidR="00A32C93" w:rsidRPr="00C37300">
        <w:t xml:space="preserve">2182A </w:t>
      </w:r>
      <w:r w:rsidR="00693654" w:rsidRPr="00C37300">
        <w:t>voltmeter</w:t>
      </w:r>
      <w:r w:rsidRPr="00C37300">
        <w:t xml:space="preserve"> and </w:t>
      </w:r>
      <w:proofErr w:type="spellStart"/>
      <w:r w:rsidR="00B64C31" w:rsidRPr="00C37300">
        <w:t>temperature</w:t>
      </w:r>
      <w:r w:rsidR="00A402F1" w:rsidRPr="00C37300">
        <w:t>readings</w:t>
      </w:r>
      <w:proofErr w:type="spellEnd"/>
      <w:r w:rsidR="00A402F1" w:rsidRPr="00C37300">
        <w:t xml:space="preserve"> </w:t>
      </w:r>
      <w:r w:rsidR="001F3EAA" w:rsidRPr="00C37300">
        <w:t>w</w:t>
      </w:r>
      <w:r w:rsidR="00A32C93" w:rsidRPr="00C37300">
        <w:t>ere</w:t>
      </w:r>
      <w:r w:rsidR="001F3EAA" w:rsidRPr="00C37300">
        <w:t xml:space="preserve"> as shown in </w:t>
      </w:r>
      <w:r w:rsidR="0061780B" w:rsidRPr="00C37300">
        <w:t>Figure</w:t>
      </w:r>
      <w:r w:rsidR="008524B5" w:rsidRPr="00C37300">
        <w:t>6</w:t>
      </w:r>
      <w:r w:rsidR="00F84745" w:rsidRPr="00C37300">
        <w:t>5</w:t>
      </w:r>
      <w:r w:rsidR="00A85FD1" w:rsidRPr="00C37300">
        <w:t xml:space="preserve">. </w:t>
      </w:r>
    </w:p>
    <w:p w:rsidR="004776DE" w:rsidRPr="00C37300" w:rsidRDefault="004776DE" w:rsidP="00DE5B3F">
      <w:pPr>
        <w:pStyle w:val="Caption"/>
        <w:rPr>
          <w:b w:val="0"/>
          <w:i/>
        </w:rPr>
      </w:pPr>
      <w:bookmarkStart w:id="254" w:name="_Toc147856466"/>
      <w:bookmarkStart w:id="255" w:name="_Toc149641922"/>
      <w:r w:rsidRPr="00C37300">
        <w:drawing>
          <wp:anchor distT="0" distB="0" distL="114300" distR="114300" simplePos="0" relativeHeight="251799552" behindDoc="0" locked="0" layoutInCell="1" allowOverlap="1">
            <wp:simplePos x="0" y="0"/>
            <wp:positionH relativeFrom="page">
              <wp:posOffset>1416977</wp:posOffset>
            </wp:positionH>
            <wp:positionV relativeFrom="paragraph">
              <wp:posOffset>594995</wp:posOffset>
            </wp:positionV>
            <wp:extent cx="4614531" cy="3105987"/>
            <wp:effectExtent l="0" t="0" r="0" b="0"/>
            <wp:wrapNone/>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614531" cy="3105987"/>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65</w:t>
      </w:r>
      <w:r w:rsidR="00582ED1" w:rsidRPr="00C37300">
        <w:fldChar w:fldCharType="end"/>
      </w:r>
      <w:r w:rsidRPr="00C37300">
        <w:t>.</w:t>
      </w:r>
      <w:r w:rsidRPr="00C37300">
        <w:br/>
      </w:r>
      <w:r w:rsidRPr="00C37300">
        <w:rPr>
          <w:b w:val="0"/>
          <w:i/>
        </w:rPr>
        <w:t>Screenshot of front panel interface for model 2182A</w:t>
      </w:r>
      <w:bookmarkEnd w:id="254"/>
      <w:bookmarkEnd w:id="255"/>
    </w:p>
    <w:p w:rsidR="004776DE" w:rsidRPr="00C37300" w:rsidRDefault="004776DE" w:rsidP="003D7A26"/>
    <w:p w:rsidR="00836571" w:rsidRPr="00C37300" w:rsidRDefault="00836571" w:rsidP="00DE5B3F">
      <w:pPr>
        <w:pStyle w:val="Caption"/>
      </w:pPr>
    </w:p>
    <w:p w:rsidR="003D7A26" w:rsidRPr="00C37300" w:rsidRDefault="003D7A26" w:rsidP="003D7A26"/>
    <w:p w:rsidR="003D7A26" w:rsidRPr="00C37300" w:rsidRDefault="003D7A26" w:rsidP="003D7A26"/>
    <w:p w:rsidR="003D7A26" w:rsidRPr="00C37300" w:rsidRDefault="003D7A26" w:rsidP="003D7A26"/>
    <w:p w:rsidR="00B56CAF" w:rsidRPr="00C37300" w:rsidRDefault="001C538D" w:rsidP="00B0762A">
      <w:pPr>
        <w:pStyle w:val="Heading5"/>
      </w:pPr>
      <w:r>
        <w:t>4.2</w:t>
      </w:r>
      <w:r w:rsidR="00BF76B5" w:rsidRPr="00C37300">
        <w:t xml:space="preserve">.3.3 </w:t>
      </w:r>
      <w:proofErr w:type="spellStart"/>
      <w:r w:rsidR="00B56CAF" w:rsidRPr="00C37300">
        <w:t>Keithley</w:t>
      </w:r>
      <w:proofErr w:type="spellEnd"/>
      <w:r w:rsidR="00B56CAF" w:rsidRPr="00C37300">
        <w:t xml:space="preserve"> 6220 Interfacing</w:t>
      </w:r>
    </w:p>
    <w:p w:rsidR="00A44DCE" w:rsidRPr="00C37300" w:rsidRDefault="001C538D" w:rsidP="004F0CA7">
      <w:pPr>
        <w:pStyle w:val="Heading6"/>
      </w:pPr>
      <w:r>
        <w:t>4.2</w:t>
      </w:r>
      <w:r w:rsidR="000E3F58" w:rsidRPr="00C37300">
        <w:t>.3.3.1</w:t>
      </w:r>
      <w:r w:rsidR="004F0CA7" w:rsidRPr="00C37300">
        <w:t xml:space="preserve"> Initialization</w:t>
      </w:r>
    </w:p>
    <w:p w:rsidR="00F72141" w:rsidRPr="00C37300" w:rsidRDefault="00F72141" w:rsidP="00A67727">
      <w:r w:rsidRPr="00C37300">
        <w:t xml:space="preserve">Initializing model 6220 comprised of three sequential steps </w:t>
      </w:r>
      <w:r w:rsidR="00351A0E" w:rsidRPr="00C37300">
        <w:t>highlighted below;</w:t>
      </w:r>
    </w:p>
    <w:p w:rsidR="00F72141" w:rsidRPr="00C37300" w:rsidRDefault="001C538D" w:rsidP="001E2B6A">
      <w:pPr>
        <w:pStyle w:val="Heading7"/>
      </w:pPr>
      <w:r>
        <w:t>4.2</w:t>
      </w:r>
      <w:r w:rsidR="00F72141" w:rsidRPr="00C37300">
        <w:t xml:space="preserve">.3.3.1.1 Opening the </w:t>
      </w:r>
      <w:r w:rsidR="001E2B6A" w:rsidRPr="00C37300">
        <w:t>I</w:t>
      </w:r>
      <w:r w:rsidR="00F72141" w:rsidRPr="00C37300">
        <w:t>nstrument</w:t>
      </w:r>
    </w:p>
    <w:p w:rsidR="00F72141" w:rsidRPr="00C37300" w:rsidRDefault="00F72141" w:rsidP="00F72141">
      <w:r w:rsidRPr="00C37300">
        <w:t xml:space="preserve">The following code </w:t>
      </w:r>
      <w:r w:rsidR="00466DA2" w:rsidRPr="00C37300">
        <w:t xml:space="preserve">in </w:t>
      </w:r>
      <w:r w:rsidR="0061780B" w:rsidRPr="00C37300">
        <w:t>Figure</w:t>
      </w:r>
      <w:r w:rsidR="00E74728" w:rsidRPr="00C37300">
        <w:t>6</w:t>
      </w:r>
      <w:r w:rsidR="00F84745" w:rsidRPr="00C37300">
        <w:t>6</w:t>
      </w:r>
      <w:r w:rsidRPr="00C37300">
        <w:t>was used to open the instrument. GPIB was set as the default interface type.</w:t>
      </w:r>
    </w:p>
    <w:p w:rsidR="004776DE" w:rsidRPr="00C37300" w:rsidRDefault="004776DE" w:rsidP="00DE5B3F">
      <w:pPr>
        <w:pStyle w:val="Caption"/>
        <w:rPr>
          <w:rFonts w:eastAsia="Calibri"/>
        </w:rPr>
      </w:pPr>
      <w:bookmarkStart w:id="256" w:name="_Toc147856467"/>
      <w:bookmarkStart w:id="257" w:name="_Toc149641923"/>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66</w:t>
      </w:r>
      <w:r w:rsidR="00582ED1" w:rsidRPr="00C37300">
        <w:fldChar w:fldCharType="end"/>
      </w:r>
      <w:r w:rsidRPr="00C37300">
        <w:t>.</w:t>
      </w:r>
      <w:r w:rsidRPr="00C37300">
        <w:br/>
      </w:r>
      <w:r w:rsidRPr="00C37300">
        <w:rPr>
          <w:b w:val="0"/>
          <w:i/>
        </w:rPr>
        <w:t>Block diagram for opening model 6220</w:t>
      </w:r>
      <w:bookmarkEnd w:id="256"/>
      <w:bookmarkEnd w:id="257"/>
    </w:p>
    <w:p w:rsidR="004776DE" w:rsidRPr="00C37300" w:rsidRDefault="004776DE" w:rsidP="00F72141">
      <w:r w:rsidRPr="00C37300">
        <w:rPr>
          <w:noProof/>
        </w:rPr>
        <w:drawing>
          <wp:anchor distT="0" distB="0" distL="114300" distR="114300" simplePos="0" relativeHeight="251635712" behindDoc="0" locked="0" layoutInCell="1" allowOverlap="1">
            <wp:simplePos x="0" y="0"/>
            <wp:positionH relativeFrom="column">
              <wp:posOffset>538495</wp:posOffset>
            </wp:positionH>
            <wp:positionV relativeFrom="paragraph">
              <wp:posOffset>230269</wp:posOffset>
            </wp:positionV>
            <wp:extent cx="4495800" cy="1285896"/>
            <wp:effectExtent l="0" t="0" r="0" b="9525"/>
            <wp:wrapNone/>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 name="Picture 347"/>
                    <pic:cNvPicPr>
                      <a:picLocks noChangeAspect="1"/>
                    </pic:cNvPicPr>
                  </pic:nvPicPr>
                  <pic:blipFill>
                    <a:blip r:embed="rId82"/>
                    <a:stretch>
                      <a:fillRect/>
                    </a:stretch>
                  </pic:blipFill>
                  <pic:spPr>
                    <a:xfrm>
                      <a:off x="0" y="0"/>
                      <a:ext cx="4495800" cy="1285896"/>
                    </a:xfrm>
                    <a:prstGeom prst="rect">
                      <a:avLst/>
                    </a:prstGeom>
                  </pic:spPr>
                </pic:pic>
              </a:graphicData>
            </a:graphic>
          </wp:anchor>
        </w:drawing>
      </w:r>
    </w:p>
    <w:p w:rsidR="0042334C" w:rsidRPr="00C37300" w:rsidRDefault="0042334C" w:rsidP="0042334C">
      <w:pPr>
        <w:tabs>
          <w:tab w:val="left" w:pos="3371"/>
        </w:tabs>
      </w:pPr>
      <w:r w:rsidRPr="00C37300">
        <w:tab/>
      </w:r>
    </w:p>
    <w:p w:rsidR="0042334C" w:rsidRPr="00C37300" w:rsidRDefault="0042334C" w:rsidP="0042334C"/>
    <w:p w:rsidR="00A00A6D" w:rsidRPr="00C37300" w:rsidRDefault="00A00A6D" w:rsidP="0042334C"/>
    <w:p w:rsidR="00F72141" w:rsidRPr="00C37300" w:rsidRDefault="00F72141" w:rsidP="001E2B6A">
      <w:pPr>
        <w:pStyle w:val="Heading7"/>
      </w:pPr>
      <w:r w:rsidRPr="00C37300">
        <w:t>4.</w:t>
      </w:r>
      <w:r w:rsidR="001C538D">
        <w:t>2</w:t>
      </w:r>
      <w:r w:rsidRPr="00C37300">
        <w:t xml:space="preserve">.3.3.1.2 Querying </w:t>
      </w:r>
      <w:r w:rsidR="00197620" w:rsidRPr="00C37300">
        <w:t>I</w:t>
      </w:r>
      <w:r w:rsidRPr="00C37300">
        <w:t>nstrument ID</w:t>
      </w:r>
    </w:p>
    <w:p w:rsidR="00CE6ACC" w:rsidRPr="00C37300" w:rsidRDefault="00CE6ACC" w:rsidP="00CE6ACC">
      <w:bookmarkStart w:id="258" w:name="_Hlk112530144"/>
      <w:r w:rsidRPr="00C37300">
        <w:t xml:space="preserve">This code illustrated in </w:t>
      </w:r>
      <w:r w:rsidR="0061780B" w:rsidRPr="00C37300">
        <w:t>Figure</w:t>
      </w:r>
      <w:r w:rsidR="00E74728" w:rsidRPr="00C37300">
        <w:t>6</w:t>
      </w:r>
      <w:r w:rsidR="00F84745" w:rsidRPr="00C37300">
        <w:t>7</w:t>
      </w:r>
      <w:r w:rsidRPr="00C37300">
        <w:t xml:space="preserve"> was used to check if the instrument respond</w:t>
      </w:r>
      <w:r w:rsidR="00CD556A" w:rsidRPr="00C37300">
        <w:t xml:space="preserve">s </w:t>
      </w:r>
      <w:r w:rsidR="003B74DE" w:rsidRPr="00C37300">
        <w:t xml:space="preserve">or </w:t>
      </w:r>
      <w:r w:rsidR="00CD556A" w:rsidRPr="00C37300">
        <w:t>else returns an error message string.</w:t>
      </w:r>
      <w:r w:rsidR="00844953" w:rsidRPr="00C37300">
        <w:t xml:space="preserve"> If the instrument respond</w:t>
      </w:r>
      <w:r w:rsidR="004776DE" w:rsidRPr="00C37300">
        <w:t>s</w:t>
      </w:r>
      <w:r w:rsidR="00844953" w:rsidRPr="00C37300">
        <w:t xml:space="preserve">, </w:t>
      </w:r>
      <w:r w:rsidR="00AE1081" w:rsidRPr="00C37300">
        <w:t>it</w:t>
      </w:r>
      <w:r w:rsidR="00197620" w:rsidRPr="00C37300">
        <w:t xml:space="preserve"> i</w:t>
      </w:r>
      <w:r w:rsidR="00AE1081" w:rsidRPr="00C37300">
        <w:t xml:space="preserve">s then reset in the subsequent </w:t>
      </w:r>
      <w:r w:rsidR="0070754A" w:rsidRPr="00C37300">
        <w:t>initialization</w:t>
      </w:r>
      <w:r w:rsidR="00AE1081" w:rsidRPr="00C37300">
        <w:t xml:space="preserve"> step</w:t>
      </w:r>
      <w:bookmarkEnd w:id="258"/>
      <w:r w:rsidR="00092C74" w:rsidRPr="00C37300">
        <w:t>.</w:t>
      </w:r>
    </w:p>
    <w:p w:rsidR="00A00A6D" w:rsidRPr="00C37300" w:rsidRDefault="00A00A6D" w:rsidP="00CE6ACC"/>
    <w:p w:rsidR="00634946" w:rsidRPr="00C37300" w:rsidRDefault="00634946" w:rsidP="00CE6ACC"/>
    <w:p w:rsidR="004776DE" w:rsidRPr="00C37300" w:rsidRDefault="004776DE" w:rsidP="00CE6ACC"/>
    <w:p w:rsidR="00634946" w:rsidRPr="00C37300" w:rsidRDefault="00A07B6A" w:rsidP="00DE5B3F">
      <w:pPr>
        <w:pStyle w:val="Caption"/>
        <w:rPr>
          <w:rFonts w:eastAsia="Calibri"/>
        </w:rPr>
      </w:pPr>
      <w:bookmarkStart w:id="259" w:name="_Toc147856468"/>
      <w:bookmarkStart w:id="260" w:name="_Toc149641924"/>
      <w:r w:rsidRPr="00C37300">
        <w:drawing>
          <wp:anchor distT="0" distB="0" distL="114300" distR="114300" simplePos="0" relativeHeight="251655168" behindDoc="0" locked="0" layoutInCell="1" allowOverlap="1">
            <wp:simplePos x="0" y="0"/>
            <wp:positionH relativeFrom="margin">
              <wp:align>center</wp:align>
            </wp:positionH>
            <wp:positionV relativeFrom="paragraph">
              <wp:posOffset>792343</wp:posOffset>
            </wp:positionV>
            <wp:extent cx="4411381" cy="2789227"/>
            <wp:effectExtent l="0" t="0" r="8255" b="0"/>
            <wp:wrapTopAndBottom/>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Picture 161"/>
                    <pic:cNvPicPr>
                      <a:picLocks noChangeAspect="1"/>
                    </pic:cNvPicPr>
                  </pic:nvPicPr>
                  <pic:blipFill>
                    <a:blip r:embed="rId83"/>
                    <a:stretch>
                      <a:fillRect/>
                    </a:stretch>
                  </pic:blipFill>
                  <pic:spPr>
                    <a:xfrm>
                      <a:off x="0" y="0"/>
                      <a:ext cx="4411381" cy="2789227"/>
                    </a:xfrm>
                    <a:prstGeom prst="rect">
                      <a:avLst/>
                    </a:prstGeom>
                  </pic:spPr>
                </pic:pic>
              </a:graphicData>
            </a:graphic>
          </wp:anchor>
        </w:drawing>
      </w:r>
      <w:r w:rsidR="004776DE" w:rsidRPr="00C37300">
        <w:t xml:space="preserve">Figure </w:t>
      </w:r>
      <w:r w:rsidR="00582ED1" w:rsidRPr="00C37300">
        <w:fldChar w:fldCharType="begin"/>
      </w:r>
      <w:r w:rsidR="004776DE" w:rsidRPr="00C37300">
        <w:instrText xml:space="preserve"> SEQ Figure \* ARABIC </w:instrText>
      </w:r>
      <w:r w:rsidR="00582ED1" w:rsidRPr="00C37300">
        <w:fldChar w:fldCharType="separate"/>
      </w:r>
      <w:r w:rsidR="00523200">
        <w:t>67</w:t>
      </w:r>
      <w:r w:rsidR="00582ED1" w:rsidRPr="00C37300">
        <w:fldChar w:fldCharType="end"/>
      </w:r>
      <w:r w:rsidR="004776DE" w:rsidRPr="00C37300">
        <w:t>.</w:t>
      </w:r>
      <w:r w:rsidR="004776DE" w:rsidRPr="00C37300">
        <w:br/>
      </w:r>
      <w:r w:rsidR="004776DE" w:rsidRPr="00C37300">
        <w:rPr>
          <w:b w:val="0"/>
          <w:i/>
        </w:rPr>
        <w:t>Block diagram for querying model 6220 ID</w:t>
      </w:r>
      <w:bookmarkEnd w:id="259"/>
      <w:bookmarkEnd w:id="260"/>
    </w:p>
    <w:p w:rsidR="00634946" w:rsidRPr="00C37300" w:rsidRDefault="00634946" w:rsidP="00CE6ACC">
      <w:pPr>
        <w:rPr>
          <w:sz w:val="12"/>
        </w:rPr>
      </w:pPr>
    </w:p>
    <w:p w:rsidR="00F72141" w:rsidRPr="00C37300" w:rsidRDefault="00C74F29" w:rsidP="001E2B6A">
      <w:pPr>
        <w:pStyle w:val="Heading7"/>
      </w:pPr>
      <w:r>
        <w:t>4.2</w:t>
      </w:r>
      <w:r w:rsidR="00F72141" w:rsidRPr="00C37300">
        <w:t xml:space="preserve">.3.3.1.3 Resetting </w:t>
      </w:r>
      <w:r w:rsidR="001E2B6A" w:rsidRPr="00C37300">
        <w:t>I</w:t>
      </w:r>
      <w:r w:rsidR="00F72141" w:rsidRPr="00C37300">
        <w:t xml:space="preserve">nstrument to </w:t>
      </w:r>
      <w:r w:rsidR="00197620" w:rsidRPr="00C37300">
        <w:t xml:space="preserve">a </w:t>
      </w:r>
      <w:r w:rsidR="001E2B6A" w:rsidRPr="00C37300">
        <w:t>D</w:t>
      </w:r>
      <w:r w:rsidR="00F72141" w:rsidRPr="00C37300">
        <w:t xml:space="preserve">efault </w:t>
      </w:r>
      <w:r w:rsidR="001E2B6A" w:rsidRPr="00C37300">
        <w:t>S</w:t>
      </w:r>
      <w:r w:rsidR="00F72141" w:rsidRPr="00C37300">
        <w:t>etup</w:t>
      </w:r>
    </w:p>
    <w:p w:rsidR="00092C74" w:rsidRPr="00C37300" w:rsidRDefault="00092C74" w:rsidP="00092C74">
      <w:r w:rsidRPr="00C37300">
        <w:t xml:space="preserve">The code illustrated in </w:t>
      </w:r>
      <w:r w:rsidR="0061780B" w:rsidRPr="00C37300">
        <w:t>Figures</w:t>
      </w:r>
      <w:r w:rsidR="00E74728" w:rsidRPr="00C37300">
        <w:t>6</w:t>
      </w:r>
      <w:r w:rsidR="00026540" w:rsidRPr="00C37300">
        <w:t>8</w:t>
      </w:r>
      <w:r w:rsidR="00E74728" w:rsidRPr="00C37300">
        <w:t>, 6</w:t>
      </w:r>
      <w:r w:rsidR="00026540" w:rsidRPr="00C37300">
        <w:t>9</w:t>
      </w:r>
      <w:r w:rsidR="009B5E0D" w:rsidRPr="00C37300">
        <w:t>,</w:t>
      </w:r>
      <w:r w:rsidR="00E74728" w:rsidRPr="00C37300">
        <w:t xml:space="preserve"> and </w:t>
      </w:r>
      <w:r w:rsidR="00026540" w:rsidRPr="00C37300">
        <w:t>70</w:t>
      </w:r>
      <w:r w:rsidR="003B74DE" w:rsidRPr="00C37300">
        <w:t>w</w:t>
      </w:r>
      <w:r w:rsidR="008F0D9B" w:rsidRPr="00C37300">
        <w:t>as</w:t>
      </w:r>
      <w:r w:rsidRPr="00C37300">
        <w:t xml:space="preserve"> used i</w:t>
      </w:r>
      <w:r w:rsidR="00BC4283" w:rsidRPr="00C37300">
        <w:t>n resetting the instrument to its default setup</w:t>
      </w:r>
      <w:r w:rsidR="0083683E" w:rsidRPr="00C37300">
        <w:t>.</w:t>
      </w:r>
    </w:p>
    <w:p w:rsidR="004776DE" w:rsidRPr="00C37300" w:rsidRDefault="004776DE" w:rsidP="00DE5B3F">
      <w:pPr>
        <w:pStyle w:val="Caption"/>
        <w:rPr>
          <w:rFonts w:eastAsia="Calibri"/>
        </w:rPr>
      </w:pPr>
      <w:bookmarkStart w:id="261" w:name="_Toc147856469"/>
      <w:bookmarkStart w:id="262" w:name="_Toc149641925"/>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68</w:t>
      </w:r>
      <w:r w:rsidR="00582ED1" w:rsidRPr="00C37300">
        <w:fldChar w:fldCharType="end"/>
      </w:r>
      <w:r w:rsidR="00AC15C4" w:rsidRPr="00C37300">
        <w:t>.</w:t>
      </w:r>
      <w:r w:rsidRPr="00C37300">
        <w:br/>
      </w:r>
      <w:r w:rsidRPr="00C37300">
        <w:rPr>
          <w:b w:val="0"/>
          <w:i/>
        </w:rPr>
        <w:t>Block diagram for resetting model 6220 (a)</w:t>
      </w:r>
      <w:bookmarkEnd w:id="261"/>
      <w:bookmarkEnd w:id="262"/>
    </w:p>
    <w:p w:rsidR="00FC50CF" w:rsidRPr="00C37300" w:rsidRDefault="004776DE" w:rsidP="00092C74">
      <w:r w:rsidRPr="00C37300">
        <w:rPr>
          <w:noProof/>
        </w:rPr>
        <w:drawing>
          <wp:anchor distT="0" distB="0" distL="114300" distR="114300" simplePos="0" relativeHeight="251568128" behindDoc="0" locked="0" layoutInCell="1" allowOverlap="1">
            <wp:simplePos x="0" y="0"/>
            <wp:positionH relativeFrom="page">
              <wp:align>center</wp:align>
            </wp:positionH>
            <wp:positionV relativeFrom="paragraph">
              <wp:posOffset>68700</wp:posOffset>
            </wp:positionV>
            <wp:extent cx="4333875" cy="2323834"/>
            <wp:effectExtent l="0" t="0" r="0" b="635"/>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Picture 164"/>
                    <pic:cNvPicPr>
                      <a:picLocks noChangeAspect="1"/>
                    </pic:cNvPicPr>
                  </pic:nvPicPr>
                  <pic:blipFill>
                    <a:blip r:embed="rId84"/>
                    <a:stretch>
                      <a:fillRect/>
                    </a:stretch>
                  </pic:blipFill>
                  <pic:spPr>
                    <a:xfrm>
                      <a:off x="0" y="0"/>
                      <a:ext cx="4333875" cy="2323834"/>
                    </a:xfrm>
                    <a:prstGeom prst="rect">
                      <a:avLst/>
                    </a:prstGeom>
                  </pic:spPr>
                </pic:pic>
              </a:graphicData>
            </a:graphic>
          </wp:anchor>
        </w:drawing>
      </w:r>
    </w:p>
    <w:p w:rsidR="00FC50CF" w:rsidRPr="00C37300" w:rsidRDefault="00FC50CF" w:rsidP="00092C74"/>
    <w:p w:rsidR="00FC50CF" w:rsidRPr="00C37300" w:rsidRDefault="00FC50CF" w:rsidP="00092C74"/>
    <w:p w:rsidR="00FC50CF" w:rsidRPr="00C37300" w:rsidRDefault="00FC50CF" w:rsidP="00092C74"/>
    <w:p w:rsidR="00957772" w:rsidRPr="00C37300" w:rsidRDefault="00957772" w:rsidP="0003577C"/>
    <w:p w:rsidR="004776DE" w:rsidRPr="00C37300" w:rsidRDefault="004776DE" w:rsidP="00DE5B3F">
      <w:pPr>
        <w:pStyle w:val="Caption"/>
        <w:rPr>
          <w:rFonts w:eastAsia="Calibri"/>
        </w:rPr>
      </w:pPr>
      <w:bookmarkStart w:id="263" w:name="_Toc147856470"/>
      <w:bookmarkStart w:id="264" w:name="_Toc149641926"/>
      <w:r w:rsidRPr="00C37300">
        <w:drawing>
          <wp:anchor distT="0" distB="0" distL="114300" distR="114300" simplePos="0" relativeHeight="251565056" behindDoc="0" locked="0" layoutInCell="1" allowOverlap="1">
            <wp:simplePos x="0" y="0"/>
            <wp:positionH relativeFrom="margin">
              <wp:align>center</wp:align>
            </wp:positionH>
            <wp:positionV relativeFrom="paragraph">
              <wp:posOffset>778064</wp:posOffset>
            </wp:positionV>
            <wp:extent cx="4410075" cy="2276015"/>
            <wp:effectExtent l="0" t="0" r="0" b="0"/>
            <wp:wrapTopAndBottom/>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165"/>
                    <pic:cNvPicPr>
                      <a:picLocks noChangeAspect="1"/>
                    </pic:cNvPicPr>
                  </pic:nvPicPr>
                  <pic:blipFill>
                    <a:blip r:embed="rId85"/>
                    <a:stretch>
                      <a:fillRect/>
                    </a:stretch>
                  </pic:blipFill>
                  <pic:spPr>
                    <a:xfrm>
                      <a:off x="0" y="0"/>
                      <a:ext cx="4410075" cy="2276015"/>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69</w:t>
      </w:r>
      <w:r w:rsidR="00582ED1" w:rsidRPr="00C37300">
        <w:fldChar w:fldCharType="end"/>
      </w:r>
      <w:r w:rsidRPr="00C37300">
        <w:t>.</w:t>
      </w:r>
      <w:r w:rsidRPr="00C37300">
        <w:br/>
      </w:r>
      <w:r w:rsidRPr="00C37300">
        <w:rPr>
          <w:b w:val="0"/>
          <w:i/>
        </w:rPr>
        <w:t>Block diagram for resetting model 6220 (b)</w:t>
      </w:r>
      <w:bookmarkEnd w:id="263"/>
      <w:bookmarkEnd w:id="264"/>
    </w:p>
    <w:p w:rsidR="00957772" w:rsidRPr="00C37300" w:rsidRDefault="00957772" w:rsidP="0003577C"/>
    <w:p w:rsidR="004776DE" w:rsidRPr="00C37300" w:rsidRDefault="004776DE" w:rsidP="00DE5B3F">
      <w:pPr>
        <w:pStyle w:val="Caption"/>
        <w:rPr>
          <w:rFonts w:eastAsia="Calibri"/>
        </w:rPr>
      </w:pPr>
      <w:bookmarkStart w:id="265" w:name="_Toc147856471"/>
      <w:bookmarkStart w:id="266" w:name="_Toc149641927"/>
      <w:r w:rsidRPr="00C37300">
        <w:drawing>
          <wp:anchor distT="0" distB="0" distL="114300" distR="114300" simplePos="0" relativeHeight="251801600" behindDoc="0" locked="0" layoutInCell="1" allowOverlap="1">
            <wp:simplePos x="0" y="0"/>
            <wp:positionH relativeFrom="margin">
              <wp:posOffset>716280</wp:posOffset>
            </wp:positionH>
            <wp:positionV relativeFrom="paragraph">
              <wp:posOffset>808990</wp:posOffset>
            </wp:positionV>
            <wp:extent cx="4457700" cy="2218690"/>
            <wp:effectExtent l="0" t="0" r="0" b="0"/>
            <wp:wrapTopAndBottom/>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Picture 166"/>
                    <pic:cNvPicPr>
                      <a:picLocks noChangeAspect="1"/>
                    </pic:cNvPicPr>
                  </pic:nvPicPr>
                  <pic:blipFill>
                    <a:blip r:embed="rId86"/>
                    <a:stretch>
                      <a:fillRect/>
                    </a:stretch>
                  </pic:blipFill>
                  <pic:spPr>
                    <a:xfrm>
                      <a:off x="0" y="0"/>
                      <a:ext cx="4457700" cy="221869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70</w:t>
      </w:r>
      <w:r w:rsidR="00582ED1" w:rsidRPr="00C37300">
        <w:fldChar w:fldCharType="end"/>
      </w:r>
      <w:r w:rsidRPr="00C37300">
        <w:t>.</w:t>
      </w:r>
      <w:r w:rsidRPr="00C37300">
        <w:br/>
      </w:r>
      <w:r w:rsidRPr="00C37300">
        <w:rPr>
          <w:b w:val="0"/>
          <w:i/>
        </w:rPr>
        <w:t>Block diagram for resetting model 6220 (c)</w:t>
      </w:r>
      <w:bookmarkEnd w:id="265"/>
      <w:bookmarkEnd w:id="266"/>
    </w:p>
    <w:p w:rsidR="00957772" w:rsidRPr="00C37300" w:rsidRDefault="00957772" w:rsidP="0003577C"/>
    <w:p w:rsidR="00DF2829" w:rsidRPr="00C37300" w:rsidRDefault="0003577C" w:rsidP="0003577C">
      <w:r w:rsidRPr="00C37300">
        <w:t xml:space="preserve">If </w:t>
      </w:r>
      <w:r w:rsidR="00BA5CCE" w:rsidRPr="00C37300">
        <w:t>the ID query fail</w:t>
      </w:r>
      <w:r w:rsidR="005F4FA4" w:rsidRPr="00C37300">
        <w:t>s</w:t>
      </w:r>
      <w:r w:rsidR="00BA5CCE" w:rsidRPr="00C37300">
        <w:t xml:space="preserve">, the VI </w:t>
      </w:r>
      <w:r w:rsidR="00DB067A" w:rsidRPr="00C37300">
        <w:t xml:space="preserve">resets the instrument by calling the </w:t>
      </w:r>
      <w:r w:rsidR="00A50144" w:rsidRPr="00C37300">
        <w:t xml:space="preserve">reset </w:t>
      </w:r>
      <w:proofErr w:type="spellStart"/>
      <w:r w:rsidR="00816C8E" w:rsidRPr="00C37300">
        <w:t>SubVI</w:t>
      </w:r>
      <w:proofErr w:type="spellEnd"/>
      <w:r w:rsidR="00A50144" w:rsidRPr="00C37300">
        <w:t xml:space="preserve"> discussed in </w:t>
      </w:r>
      <w:r w:rsidR="0029175A" w:rsidRPr="00C37300">
        <w:t xml:space="preserve">section </w:t>
      </w:r>
      <w:r w:rsidR="00C74F29">
        <w:t>4.2</w:t>
      </w:r>
      <w:r w:rsidR="005179B4" w:rsidRPr="00C37300">
        <w:t>.3.3.1.3</w:t>
      </w:r>
      <w:r w:rsidR="00A50144" w:rsidRPr="00C37300">
        <w:t xml:space="preserve">. Otherwise, </w:t>
      </w:r>
      <w:r w:rsidR="00B737AC" w:rsidRPr="00C37300">
        <w:t xml:space="preserve">errors in the error queue </w:t>
      </w:r>
      <w:r w:rsidR="00D95EE5" w:rsidRPr="00C37300">
        <w:t>w</w:t>
      </w:r>
      <w:r w:rsidR="005F4FA4" w:rsidRPr="00C37300">
        <w:t>ere</w:t>
      </w:r>
      <w:r w:rsidR="00B737AC" w:rsidRPr="00C37300">
        <w:t xml:space="preserve"> checked and cleared if any</w:t>
      </w:r>
      <w:r w:rsidR="00C85C01" w:rsidRPr="00C37300">
        <w:t xml:space="preserve">. The errors </w:t>
      </w:r>
      <w:r w:rsidR="00D95EE5" w:rsidRPr="00C37300">
        <w:t>w</w:t>
      </w:r>
      <w:r w:rsidR="005F4FA4" w:rsidRPr="00C37300">
        <w:t>ere</w:t>
      </w:r>
      <w:r w:rsidR="00C85C01" w:rsidRPr="00C37300">
        <w:t xml:space="preserve"> checked using </w:t>
      </w:r>
      <w:r w:rsidR="00197620" w:rsidRPr="00C37300">
        <w:t xml:space="preserve">the </w:t>
      </w:r>
      <w:r w:rsidR="005179B4" w:rsidRPr="00C37300">
        <w:t xml:space="preserve">error checker </w:t>
      </w:r>
      <w:r w:rsidR="00C85C01" w:rsidRPr="00C37300">
        <w:t xml:space="preserve">VI discussed in </w:t>
      </w:r>
      <w:r w:rsidR="00C74F29">
        <w:t>4.2</w:t>
      </w:r>
      <w:r w:rsidR="005179B4" w:rsidRPr="00C37300">
        <w:t>.3.3.3</w:t>
      </w:r>
    </w:p>
    <w:p w:rsidR="00F72141" w:rsidRPr="00C37300" w:rsidRDefault="00C74F29" w:rsidP="001E2B6A">
      <w:pPr>
        <w:pStyle w:val="Heading7"/>
      </w:pPr>
      <w:r>
        <w:t>4.2</w:t>
      </w:r>
      <w:r w:rsidR="00F72141" w:rsidRPr="00C37300">
        <w:t xml:space="preserve">.3.3.1.4 </w:t>
      </w:r>
      <w:r w:rsidR="00D15437" w:rsidRPr="00C37300">
        <w:t>Terminating</w:t>
      </w:r>
      <w:r w:rsidR="00F72141" w:rsidRPr="00C37300">
        <w:t xml:space="preserve"> the </w:t>
      </w:r>
      <w:r w:rsidR="001E2B6A" w:rsidRPr="00C37300">
        <w:t>S</w:t>
      </w:r>
      <w:r w:rsidR="00D15437" w:rsidRPr="00C37300">
        <w:t>ession</w:t>
      </w:r>
    </w:p>
    <w:p w:rsidR="00FD6806" w:rsidRPr="00C37300" w:rsidRDefault="003126EA" w:rsidP="00A67727">
      <w:r w:rsidRPr="00C37300">
        <w:t xml:space="preserve">If an error is reported from the instrument, it </w:t>
      </w:r>
      <w:r w:rsidR="005F4FA4" w:rsidRPr="00C37300">
        <w:t>i</w:t>
      </w:r>
      <w:r w:rsidR="00D95EE5" w:rsidRPr="00C37300">
        <w:t>s</w:t>
      </w:r>
      <w:r w:rsidRPr="00C37300">
        <w:t xml:space="preserve"> closed</w:t>
      </w:r>
      <w:r w:rsidR="00612C7E" w:rsidRPr="00C37300">
        <w:t xml:space="preserve"> by </w:t>
      </w:r>
      <w:r w:rsidR="0043571C" w:rsidRPr="00C37300">
        <w:t>invoking t</w:t>
      </w:r>
      <w:r w:rsidR="005179B4" w:rsidRPr="00C37300">
        <w:t xml:space="preserve">he close </w:t>
      </w:r>
      <w:proofErr w:type="spellStart"/>
      <w:r w:rsidR="00816C8E" w:rsidRPr="00C37300">
        <w:t>SubVI</w:t>
      </w:r>
      <w:proofErr w:type="spellEnd"/>
      <w:r w:rsidR="00C74F29">
        <w:t xml:space="preserve"> discussed in section 4.2</w:t>
      </w:r>
      <w:r w:rsidR="005179B4" w:rsidRPr="00C37300">
        <w:t>.3.3.1.4</w:t>
      </w:r>
      <w:r w:rsidRPr="00C37300">
        <w:t xml:space="preserve">. The code to achieve this is illustrated in </w:t>
      </w:r>
      <w:r w:rsidR="0061780B" w:rsidRPr="00C37300">
        <w:t>Figures</w:t>
      </w:r>
      <w:r w:rsidR="008F0D9B" w:rsidRPr="00C37300">
        <w:t>7</w:t>
      </w:r>
      <w:r w:rsidR="008153C6" w:rsidRPr="00C37300">
        <w:t>1</w:t>
      </w:r>
      <w:r w:rsidR="00911368" w:rsidRPr="00C37300">
        <w:t xml:space="preserve">and </w:t>
      </w:r>
      <w:r w:rsidR="00634946" w:rsidRPr="00C37300">
        <w:t>7</w:t>
      </w:r>
      <w:r w:rsidR="008153C6" w:rsidRPr="00C37300">
        <w:t>2</w:t>
      </w:r>
      <w:r w:rsidR="003B74DE" w:rsidRPr="00C37300">
        <w:t>.</w:t>
      </w:r>
    </w:p>
    <w:p w:rsidR="004776DE" w:rsidRPr="00C37300" w:rsidRDefault="004776DE" w:rsidP="00DE5B3F">
      <w:pPr>
        <w:pStyle w:val="Caption"/>
        <w:rPr>
          <w:rFonts w:eastAsia="Calibri"/>
        </w:rPr>
      </w:pPr>
      <w:bookmarkStart w:id="267" w:name="_Toc147856472"/>
      <w:bookmarkStart w:id="268" w:name="_Toc149641928"/>
      <w:r w:rsidRPr="00C37300">
        <w:drawing>
          <wp:anchor distT="0" distB="0" distL="114300" distR="114300" simplePos="0" relativeHeight="251561984" behindDoc="0" locked="0" layoutInCell="1" allowOverlap="1">
            <wp:simplePos x="0" y="0"/>
            <wp:positionH relativeFrom="margin">
              <wp:align>center</wp:align>
            </wp:positionH>
            <wp:positionV relativeFrom="paragraph">
              <wp:posOffset>751154</wp:posOffset>
            </wp:positionV>
            <wp:extent cx="4124325" cy="1609090"/>
            <wp:effectExtent l="0" t="0" r="9525" b="0"/>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Picture 168"/>
                    <pic:cNvPicPr>
                      <a:picLocks noChangeAspect="1"/>
                    </pic:cNvPicPr>
                  </pic:nvPicPr>
                  <pic:blipFill>
                    <a:blip r:embed="rId87"/>
                    <a:stretch>
                      <a:fillRect/>
                    </a:stretch>
                  </pic:blipFill>
                  <pic:spPr>
                    <a:xfrm>
                      <a:off x="0" y="0"/>
                      <a:ext cx="4124325" cy="160909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71</w:t>
      </w:r>
      <w:r w:rsidR="00582ED1" w:rsidRPr="00C37300">
        <w:fldChar w:fldCharType="end"/>
      </w:r>
      <w:r w:rsidRPr="00C37300">
        <w:t>.</w:t>
      </w:r>
      <w:r w:rsidRPr="00C37300">
        <w:br/>
      </w:r>
      <w:r w:rsidRPr="00C37300">
        <w:rPr>
          <w:b w:val="0"/>
          <w:i/>
        </w:rPr>
        <w:t>Block diagram for error checking and terminating session in model 6220 (a)</w:t>
      </w:r>
      <w:bookmarkEnd w:id="267"/>
      <w:bookmarkEnd w:id="268"/>
    </w:p>
    <w:p w:rsidR="004776DE" w:rsidRPr="00C37300" w:rsidRDefault="004776DE" w:rsidP="00A67727"/>
    <w:p w:rsidR="00FD6806" w:rsidRPr="00C37300" w:rsidRDefault="00FD6806" w:rsidP="00A67727"/>
    <w:p w:rsidR="00FD6806" w:rsidRPr="00C37300" w:rsidRDefault="00FD6806" w:rsidP="00A67727"/>
    <w:p w:rsidR="0092774F" w:rsidRPr="00C37300" w:rsidRDefault="0092774F" w:rsidP="00DE5B3F">
      <w:pPr>
        <w:pStyle w:val="Caption"/>
      </w:pPr>
      <w:bookmarkStart w:id="269" w:name="_Toc147856473"/>
      <w:bookmarkStart w:id="270" w:name="_Toc149641929"/>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72</w:t>
      </w:r>
      <w:r w:rsidR="00582ED1" w:rsidRPr="00C37300">
        <w:fldChar w:fldCharType="end"/>
      </w:r>
      <w:r w:rsidRPr="00C37300">
        <w:t>.</w:t>
      </w:r>
      <w:r w:rsidRPr="00C37300">
        <w:br/>
      </w:r>
      <w:r w:rsidRPr="00C37300">
        <w:rPr>
          <w:b w:val="0"/>
          <w:i/>
        </w:rPr>
        <w:t>Block diagram for error checking and terminating session in model 6220 (b)</w:t>
      </w:r>
      <w:bookmarkEnd w:id="269"/>
      <w:bookmarkEnd w:id="270"/>
    </w:p>
    <w:p w:rsidR="00FD6806" w:rsidRPr="00C37300" w:rsidRDefault="004776DE" w:rsidP="00DE5B3F">
      <w:pPr>
        <w:pStyle w:val="Caption"/>
        <w:rPr>
          <w:rFonts w:eastAsia="Calibri"/>
        </w:rPr>
      </w:pPr>
      <w:r w:rsidRPr="00C37300">
        <w:drawing>
          <wp:anchor distT="0" distB="0" distL="114300" distR="114300" simplePos="0" relativeHeight="251558912" behindDoc="0" locked="0" layoutInCell="1" allowOverlap="1">
            <wp:simplePos x="0" y="0"/>
            <wp:positionH relativeFrom="margin">
              <wp:align>center</wp:align>
            </wp:positionH>
            <wp:positionV relativeFrom="paragraph">
              <wp:posOffset>7620</wp:posOffset>
            </wp:positionV>
            <wp:extent cx="3981450" cy="1628633"/>
            <wp:effectExtent l="0" t="0" r="0" b="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Picture 169"/>
                    <pic:cNvPicPr>
                      <a:picLocks noChangeAspect="1"/>
                    </pic:cNvPicPr>
                  </pic:nvPicPr>
                  <pic:blipFill>
                    <a:blip r:embed="rId88"/>
                    <a:stretch>
                      <a:fillRect/>
                    </a:stretch>
                  </pic:blipFill>
                  <pic:spPr>
                    <a:xfrm>
                      <a:off x="0" y="0"/>
                      <a:ext cx="3981450" cy="1628633"/>
                    </a:xfrm>
                    <a:prstGeom prst="rect">
                      <a:avLst/>
                    </a:prstGeom>
                  </pic:spPr>
                </pic:pic>
              </a:graphicData>
            </a:graphic>
          </wp:anchor>
        </w:drawing>
      </w:r>
    </w:p>
    <w:p w:rsidR="00FD6806" w:rsidRPr="00C37300" w:rsidRDefault="00FD6806" w:rsidP="00A67727"/>
    <w:p w:rsidR="00FD6806" w:rsidRPr="00C37300" w:rsidRDefault="00FD6806" w:rsidP="00A67727"/>
    <w:p w:rsidR="003126EA" w:rsidRPr="00C37300" w:rsidRDefault="003126EA" w:rsidP="00A67727"/>
    <w:p w:rsidR="000E3F58" w:rsidRPr="00C37300" w:rsidRDefault="00C74F29" w:rsidP="00A67727">
      <w:pPr>
        <w:pStyle w:val="Heading6"/>
      </w:pPr>
      <w:r>
        <w:t>4.2</w:t>
      </w:r>
      <w:r w:rsidR="000E3F58" w:rsidRPr="00C37300">
        <w:t>.3.3.2</w:t>
      </w:r>
      <w:r w:rsidR="00A15E95" w:rsidRPr="00C37300">
        <w:t>Sweeping</w:t>
      </w:r>
    </w:p>
    <w:p w:rsidR="00A15E95" w:rsidRPr="00C37300" w:rsidRDefault="00456ED7" w:rsidP="00A15E95">
      <w:r w:rsidRPr="00C37300">
        <w:t xml:space="preserve">The following Vis </w:t>
      </w:r>
      <w:proofErr w:type="gramStart"/>
      <w:r w:rsidRPr="00C37300">
        <w:t>were</w:t>
      </w:r>
      <w:proofErr w:type="gramEnd"/>
      <w:r w:rsidRPr="00C37300">
        <w:t xml:space="preserve"> used to conduct </w:t>
      </w:r>
      <w:r w:rsidR="00197620" w:rsidRPr="00C37300">
        <w:t xml:space="preserve">a </w:t>
      </w:r>
      <w:r w:rsidRPr="00C37300">
        <w:t>DC sweep in model 6220.</w:t>
      </w:r>
      <w:r w:rsidR="00076062" w:rsidRPr="00C37300">
        <w:t xml:space="preserve"> All VIs had to be checked for SCPI </w:t>
      </w:r>
      <w:r w:rsidR="0069258F" w:rsidRPr="00C37300">
        <w:t xml:space="preserve">errors using </w:t>
      </w:r>
      <w:r w:rsidR="00197620" w:rsidRPr="00C37300">
        <w:t xml:space="preserve">the </w:t>
      </w:r>
      <w:r w:rsidR="0069258F" w:rsidRPr="00C37300">
        <w:t xml:space="preserve">error checker discussed in </w:t>
      </w:r>
      <w:r w:rsidR="00C74F29">
        <w:t>section 4.2</w:t>
      </w:r>
      <w:r w:rsidR="005179B4" w:rsidRPr="00C37300">
        <w:t>.3.3.3</w:t>
      </w:r>
      <w:r w:rsidR="0069258F" w:rsidRPr="00C37300">
        <w:t xml:space="preserve">. If there </w:t>
      </w:r>
      <w:r w:rsidR="00533A6C" w:rsidRPr="00C37300">
        <w:t>i</w:t>
      </w:r>
      <w:r w:rsidR="0069258F" w:rsidRPr="00C37300">
        <w:t>s an error, the VI abort</w:t>
      </w:r>
      <w:r w:rsidR="00755629" w:rsidRPr="00C37300">
        <w:t>s</w:t>
      </w:r>
      <w:r w:rsidR="0069258F" w:rsidRPr="00C37300">
        <w:t xml:space="preserve"> and return</w:t>
      </w:r>
      <w:r w:rsidR="00533A6C" w:rsidRPr="00C37300">
        <w:t>s</w:t>
      </w:r>
      <w:r w:rsidR="0069258F" w:rsidRPr="00C37300">
        <w:t xml:space="preserve"> the error st</w:t>
      </w:r>
      <w:r w:rsidR="00197620" w:rsidRPr="00C37300">
        <w:t>r</w:t>
      </w:r>
      <w:r w:rsidR="0069258F" w:rsidRPr="00C37300">
        <w:t xml:space="preserve">ing else </w:t>
      </w:r>
      <w:r w:rsidR="00766DD2" w:rsidRPr="00C37300">
        <w:t>triggers the next command.</w:t>
      </w:r>
    </w:p>
    <w:p w:rsidR="00174845" w:rsidRPr="00C37300" w:rsidRDefault="00C74F29" w:rsidP="001E2B6A">
      <w:pPr>
        <w:pStyle w:val="Heading7"/>
      </w:pPr>
      <w:r>
        <w:t>4.2</w:t>
      </w:r>
      <w:r w:rsidR="00456ED7" w:rsidRPr="00C37300">
        <w:t>.3.3.2.1</w:t>
      </w:r>
      <w:r w:rsidR="00174845" w:rsidRPr="00C37300">
        <w:t xml:space="preserve">Sweep </w:t>
      </w:r>
      <w:r w:rsidR="001E2B6A" w:rsidRPr="00C37300">
        <w:t>T</w:t>
      </w:r>
      <w:r w:rsidR="00174845" w:rsidRPr="00C37300">
        <w:t>ype</w:t>
      </w:r>
    </w:p>
    <w:p w:rsidR="00BA6A1F" w:rsidRPr="00C37300" w:rsidRDefault="00BA6A1F" w:rsidP="00BA6A1F">
      <w:r w:rsidRPr="00C37300">
        <w:t xml:space="preserve">The current source generated two types of sweeps, </w:t>
      </w:r>
      <w:proofErr w:type="gramStart"/>
      <w:r w:rsidRPr="00C37300">
        <w:t>Linear(</w:t>
      </w:r>
      <w:proofErr w:type="gramEnd"/>
      <w:r w:rsidR="006C37AD" w:rsidRPr="00C37300">
        <w:t>Lin</w:t>
      </w:r>
      <w:r w:rsidRPr="00C37300">
        <w:t>) and logarithmic(log) staircase DC sweeps.</w:t>
      </w:r>
      <w:r w:rsidR="004F7867" w:rsidRPr="00C37300">
        <w:t xml:space="preserve"> The formulas for the two types of </w:t>
      </w:r>
      <w:r w:rsidR="005F5865" w:rsidRPr="00C37300">
        <w:t>sweeps</w:t>
      </w:r>
      <w:r w:rsidR="004F7867" w:rsidRPr="00C37300">
        <w:t xml:space="preserve"> are built in</w:t>
      </w:r>
      <w:r w:rsidR="008F0D9B" w:rsidRPr="00C37300">
        <w:t>to</w:t>
      </w:r>
      <w:r w:rsidR="004F7867" w:rsidRPr="00C37300">
        <w:t xml:space="preserve"> model 6220.</w:t>
      </w:r>
      <w:r w:rsidRPr="00C37300">
        <w:t xml:space="preserve"> The current increases or decreases in discrete steps in a linear staircase sweep type, starting with a start current and completing with a stop current. The fixed current setting just before the sweep begins is known as the bias current. </w:t>
      </w:r>
      <w:proofErr w:type="gramStart"/>
      <w:r w:rsidRPr="00C37300">
        <w:t xml:space="preserve">After the sweep is finished, the current output </w:t>
      </w:r>
      <w:proofErr w:type="spellStart"/>
      <w:r w:rsidRPr="00C37300">
        <w:t>staysat</w:t>
      </w:r>
      <w:proofErr w:type="spellEnd"/>
      <w:r w:rsidRPr="00C37300">
        <w:t xml:space="preserve"> the final position.</w:t>
      </w:r>
      <w:proofErr w:type="gramEnd"/>
      <w:r w:rsidRPr="00C37300">
        <w:t xml:space="preserve"> </w:t>
      </w:r>
      <w:r w:rsidR="0014195B" w:rsidRPr="00C37300">
        <w:t xml:space="preserve">The </w:t>
      </w:r>
      <w:r w:rsidR="00872406" w:rsidRPr="00C37300">
        <w:t xml:space="preserve">VI used in </w:t>
      </w:r>
      <w:r w:rsidR="00B739FA" w:rsidRPr="00C37300">
        <w:t xml:space="preserve">generating the linear sweep points is presented in </w:t>
      </w:r>
      <w:r w:rsidR="0061780B" w:rsidRPr="00C37300">
        <w:t>Figure</w:t>
      </w:r>
      <w:r w:rsidR="00276CA2" w:rsidRPr="00C37300">
        <w:t>7</w:t>
      </w:r>
      <w:r w:rsidR="008153C6" w:rsidRPr="00C37300">
        <w:t>3</w:t>
      </w:r>
    </w:p>
    <w:p w:rsidR="0092774F" w:rsidRPr="00C37300" w:rsidRDefault="0092774F" w:rsidP="00DE5B3F">
      <w:pPr>
        <w:pStyle w:val="Caption"/>
        <w:rPr>
          <w:rFonts w:eastAsia="Calibri"/>
        </w:rPr>
      </w:pPr>
      <w:bookmarkStart w:id="271" w:name="_Toc147856474"/>
      <w:bookmarkStart w:id="272" w:name="_Toc149641930"/>
      <w:r w:rsidRPr="00C37300">
        <w:drawing>
          <wp:anchor distT="0" distB="0" distL="114300" distR="114300" simplePos="0" relativeHeight="251613184" behindDoc="0" locked="0" layoutInCell="1" allowOverlap="1">
            <wp:simplePos x="0" y="0"/>
            <wp:positionH relativeFrom="column">
              <wp:posOffset>509905</wp:posOffset>
            </wp:positionH>
            <wp:positionV relativeFrom="paragraph">
              <wp:posOffset>758431</wp:posOffset>
            </wp:positionV>
            <wp:extent cx="4400550" cy="3628390"/>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89"/>
                    <a:stretch>
                      <a:fillRect/>
                    </a:stretch>
                  </pic:blipFill>
                  <pic:spPr>
                    <a:xfrm>
                      <a:off x="0" y="0"/>
                      <a:ext cx="4400550" cy="362839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73</w:t>
      </w:r>
      <w:r w:rsidR="00582ED1" w:rsidRPr="00C37300">
        <w:fldChar w:fldCharType="end"/>
      </w:r>
      <w:r w:rsidRPr="00C37300">
        <w:t>.</w:t>
      </w:r>
      <w:r w:rsidRPr="00C37300">
        <w:br/>
      </w:r>
      <w:r w:rsidRPr="00C37300">
        <w:rPr>
          <w:b w:val="0"/>
          <w:i/>
        </w:rPr>
        <w:t>Block diagram for obtaining linear staircase points</w:t>
      </w:r>
      <w:bookmarkEnd w:id="271"/>
      <w:bookmarkEnd w:id="272"/>
    </w:p>
    <w:p w:rsidR="0014195B" w:rsidRPr="00C37300" w:rsidRDefault="0014195B" w:rsidP="00BA6A1F"/>
    <w:p w:rsidR="00D6695D" w:rsidRPr="00C37300" w:rsidRDefault="00D6695D" w:rsidP="00BA6A1F"/>
    <w:p w:rsidR="00091E70" w:rsidRPr="00C37300" w:rsidRDefault="00091E70" w:rsidP="00BA6A1F"/>
    <w:p w:rsidR="00091E70" w:rsidRPr="00C37300" w:rsidRDefault="00091E70" w:rsidP="00BA6A1F"/>
    <w:p w:rsidR="00091E70" w:rsidRPr="00C37300" w:rsidRDefault="00091E70" w:rsidP="00BA6A1F"/>
    <w:p w:rsidR="00FD6806" w:rsidRPr="00C37300" w:rsidRDefault="00FD6806" w:rsidP="00BA6A1F">
      <w:pPr>
        <w:rPr>
          <w:sz w:val="32"/>
          <w:szCs w:val="32"/>
        </w:rPr>
      </w:pPr>
    </w:p>
    <w:p w:rsidR="00FD6806" w:rsidRPr="00C37300" w:rsidRDefault="00FD6806" w:rsidP="00BA6A1F"/>
    <w:p w:rsidR="00091E70" w:rsidRPr="00C37300" w:rsidRDefault="00DD0C52" w:rsidP="00BA6A1F">
      <w:r w:rsidRPr="00C37300">
        <w:t>In the case of the logarithmic staircase sweep, the current increases or decreases logarithmically and starts and stops with logarithmic steps. Once more, the bias current is the fixed current setting immediately before the sweep begins. After the sweep is finished, the current output remain</w:t>
      </w:r>
      <w:r w:rsidR="00BB2550" w:rsidRPr="00C37300">
        <w:t>s</w:t>
      </w:r>
      <w:r w:rsidRPr="00C37300">
        <w:t xml:space="preserve"> where it was at the previous point.</w:t>
      </w:r>
      <w:r w:rsidR="004A051F" w:rsidRPr="00C37300">
        <w:t xml:space="preserve"> The VI used in generating the </w:t>
      </w:r>
      <w:r w:rsidR="00427E07" w:rsidRPr="00C37300">
        <w:t>logarithmic</w:t>
      </w:r>
      <w:r w:rsidR="004A051F" w:rsidRPr="00C37300">
        <w:t xml:space="preserve"> sweep points is presented in </w:t>
      </w:r>
      <w:r w:rsidR="0061780B" w:rsidRPr="00C37300">
        <w:t>Figure</w:t>
      </w:r>
      <w:r w:rsidR="00276CA2" w:rsidRPr="00C37300">
        <w:t>7</w:t>
      </w:r>
      <w:r w:rsidR="008153C6" w:rsidRPr="00C37300">
        <w:t>4</w:t>
      </w:r>
      <w:r w:rsidR="00276CA2" w:rsidRPr="00C37300">
        <w:t>.</w:t>
      </w:r>
    </w:p>
    <w:p w:rsidR="0092774F" w:rsidRPr="00C37300" w:rsidRDefault="0092774F" w:rsidP="00DE5B3F">
      <w:pPr>
        <w:pStyle w:val="Caption"/>
        <w:rPr>
          <w:rFonts w:eastAsia="Calibri"/>
        </w:rPr>
      </w:pPr>
      <w:bookmarkStart w:id="273" w:name="_Toc147856475"/>
      <w:bookmarkStart w:id="274" w:name="_Toc149641931"/>
      <w:r w:rsidRPr="00C37300">
        <w:drawing>
          <wp:anchor distT="0" distB="0" distL="114300" distR="114300" simplePos="0" relativeHeight="251839488" behindDoc="0" locked="0" layoutInCell="1" allowOverlap="1">
            <wp:simplePos x="0" y="0"/>
            <wp:positionH relativeFrom="column">
              <wp:posOffset>699770</wp:posOffset>
            </wp:positionH>
            <wp:positionV relativeFrom="paragraph">
              <wp:posOffset>598332</wp:posOffset>
            </wp:positionV>
            <wp:extent cx="4486275" cy="3742690"/>
            <wp:effectExtent l="0" t="0" r="9525" b="0"/>
            <wp:wrapNone/>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4"/>
                    <pic:cNvPicPr>
                      <a:picLocks noChangeAspect="1"/>
                    </pic:cNvPicPr>
                  </pic:nvPicPr>
                  <pic:blipFill>
                    <a:blip r:embed="rId90"/>
                    <a:stretch>
                      <a:fillRect/>
                    </a:stretch>
                  </pic:blipFill>
                  <pic:spPr>
                    <a:xfrm>
                      <a:off x="0" y="0"/>
                      <a:ext cx="4486275" cy="374269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74</w:t>
      </w:r>
      <w:r w:rsidR="00582ED1" w:rsidRPr="00C37300">
        <w:fldChar w:fldCharType="end"/>
      </w:r>
      <w:r w:rsidRPr="00C37300">
        <w:t>.</w:t>
      </w:r>
      <w:r w:rsidRPr="00C37300">
        <w:br/>
      </w:r>
      <w:r w:rsidRPr="00C37300">
        <w:rPr>
          <w:b w:val="0"/>
          <w:i/>
        </w:rPr>
        <w:t>Block diagram for obtaining logarithmic staircase points</w:t>
      </w:r>
      <w:bookmarkEnd w:id="273"/>
      <w:bookmarkEnd w:id="274"/>
    </w:p>
    <w:p w:rsidR="00091E70" w:rsidRPr="00C37300" w:rsidRDefault="00091E70" w:rsidP="00BA6A1F"/>
    <w:p w:rsidR="00636A5E" w:rsidRPr="00C37300" w:rsidRDefault="00636A5E" w:rsidP="00BA6A1F"/>
    <w:p w:rsidR="00636A5E" w:rsidRPr="00C37300" w:rsidRDefault="00636A5E" w:rsidP="00BA6A1F"/>
    <w:p w:rsidR="00636A5E" w:rsidRPr="00C37300" w:rsidRDefault="00636A5E" w:rsidP="00BA6A1F"/>
    <w:p w:rsidR="00DD0C52" w:rsidRPr="00C37300" w:rsidRDefault="00DD0C52" w:rsidP="00BA6A1F"/>
    <w:p w:rsidR="0092774F" w:rsidRPr="00C37300" w:rsidRDefault="0092774F" w:rsidP="00BA6A1F"/>
    <w:p w:rsidR="006828C5" w:rsidRPr="00C37300" w:rsidRDefault="006828C5" w:rsidP="00BA6A1F"/>
    <w:p w:rsidR="00F534A6" w:rsidRPr="00C37300" w:rsidRDefault="00427E07" w:rsidP="00BA6A1F">
      <w:r w:rsidRPr="00C37300">
        <w:t>The sweep type selection is made from t</w:t>
      </w:r>
      <w:r w:rsidR="00115E98" w:rsidRPr="00C37300">
        <w:t>he</w:t>
      </w:r>
      <w:r w:rsidR="005C74BE" w:rsidRPr="00C37300">
        <w:t xml:space="preserve"> front panel of the 6220 presented in </w:t>
      </w:r>
      <w:r w:rsidR="0061780B" w:rsidRPr="00C37300">
        <w:t>Figure</w:t>
      </w:r>
      <w:r w:rsidR="00041A90" w:rsidRPr="00C37300">
        <w:t>7</w:t>
      </w:r>
      <w:r w:rsidR="008153C6" w:rsidRPr="00C37300">
        <w:t>9</w:t>
      </w:r>
      <w:r w:rsidR="00F77EE4" w:rsidRPr="00C37300">
        <w:t xml:space="preserve">, </w:t>
      </w:r>
      <w:r w:rsidR="006828C5" w:rsidRPr="00C37300">
        <w:t xml:space="preserve">and </w:t>
      </w:r>
      <w:r w:rsidR="00F77EE4" w:rsidRPr="00C37300">
        <w:t xml:space="preserve">the </w:t>
      </w:r>
      <w:r w:rsidR="009E4F86" w:rsidRPr="00C37300">
        <w:t xml:space="preserve">VI for setting the </w:t>
      </w:r>
      <w:r w:rsidR="00331E46" w:rsidRPr="00C37300">
        <w:t xml:space="preserve">sweep type </w:t>
      </w:r>
      <w:r w:rsidR="006828C5" w:rsidRPr="00C37300">
        <w:t xml:space="preserve">is </w:t>
      </w:r>
      <w:r w:rsidR="00796E15" w:rsidRPr="00C37300">
        <w:t xml:space="preserve">presented in </w:t>
      </w:r>
      <w:r w:rsidR="0061780B" w:rsidRPr="00C37300">
        <w:t>Figure</w:t>
      </w:r>
      <w:r w:rsidR="00276CA2" w:rsidRPr="00C37300">
        <w:t>7</w:t>
      </w:r>
      <w:r w:rsidR="008153C6" w:rsidRPr="00C37300">
        <w:t>5</w:t>
      </w:r>
      <w:r w:rsidR="00796E15" w:rsidRPr="00C37300">
        <w:t xml:space="preserve">. </w:t>
      </w:r>
    </w:p>
    <w:p w:rsidR="0092774F" w:rsidRPr="00C37300" w:rsidRDefault="0092774F" w:rsidP="00DE5B3F">
      <w:pPr>
        <w:pStyle w:val="Caption"/>
        <w:rPr>
          <w:rFonts w:eastAsia="Calibri"/>
        </w:rPr>
      </w:pPr>
      <w:bookmarkStart w:id="275" w:name="_Toc147856476"/>
      <w:bookmarkStart w:id="276" w:name="_Toc149641932"/>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75</w:t>
      </w:r>
      <w:r w:rsidR="00582ED1" w:rsidRPr="00C37300">
        <w:fldChar w:fldCharType="end"/>
      </w:r>
      <w:r w:rsidRPr="00C37300">
        <w:t>.</w:t>
      </w:r>
      <w:r w:rsidRPr="00C37300">
        <w:br/>
      </w:r>
      <w:r w:rsidRPr="00C37300">
        <w:rPr>
          <w:b w:val="0"/>
          <w:i/>
        </w:rPr>
        <w:t>Block diagram for setting the sweep type in model 6220</w:t>
      </w:r>
      <w:bookmarkEnd w:id="275"/>
      <w:bookmarkEnd w:id="276"/>
    </w:p>
    <w:p w:rsidR="00BA6A1F" w:rsidRPr="00C37300" w:rsidRDefault="0092774F" w:rsidP="00BA6A1F">
      <w:r w:rsidRPr="00C37300">
        <w:rPr>
          <w:noProof/>
        </w:rPr>
        <w:drawing>
          <wp:anchor distT="0" distB="0" distL="114300" distR="114300" simplePos="0" relativeHeight="251618304" behindDoc="0" locked="0" layoutInCell="1" allowOverlap="1">
            <wp:simplePos x="0" y="0"/>
            <wp:positionH relativeFrom="column">
              <wp:posOffset>451515</wp:posOffset>
            </wp:positionH>
            <wp:positionV relativeFrom="paragraph">
              <wp:posOffset>10884</wp:posOffset>
            </wp:positionV>
            <wp:extent cx="4314825" cy="2390764"/>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a:picLocks noChangeAspect="1"/>
                    </pic:cNvPicPr>
                  </pic:nvPicPr>
                  <pic:blipFill>
                    <a:blip r:embed="rId91"/>
                    <a:stretch>
                      <a:fillRect/>
                    </a:stretch>
                  </pic:blipFill>
                  <pic:spPr>
                    <a:xfrm>
                      <a:off x="0" y="0"/>
                      <a:ext cx="4314825" cy="2390764"/>
                    </a:xfrm>
                    <a:prstGeom prst="rect">
                      <a:avLst/>
                    </a:prstGeom>
                  </pic:spPr>
                </pic:pic>
              </a:graphicData>
            </a:graphic>
          </wp:anchor>
        </w:drawing>
      </w:r>
    </w:p>
    <w:p w:rsidR="00DA1895" w:rsidRPr="00C37300" w:rsidRDefault="00DA1895" w:rsidP="00BA6A1F"/>
    <w:p w:rsidR="00DA1895" w:rsidRPr="00C37300" w:rsidRDefault="00DA1895" w:rsidP="00BA6A1F"/>
    <w:p w:rsidR="00DA1895" w:rsidRPr="00C37300" w:rsidRDefault="00DA1895" w:rsidP="00BA6A1F"/>
    <w:p w:rsidR="00DA1895" w:rsidRPr="00C37300" w:rsidRDefault="00DA1895" w:rsidP="00BA6A1F"/>
    <w:p w:rsidR="00456ED7" w:rsidRPr="00C37300" w:rsidRDefault="00C74F29" w:rsidP="001E2B6A">
      <w:pPr>
        <w:pStyle w:val="Heading7"/>
      </w:pPr>
      <w:r>
        <w:t>4.2</w:t>
      </w:r>
      <w:r w:rsidR="00174845" w:rsidRPr="00C37300">
        <w:t xml:space="preserve">.3.3.2.2 </w:t>
      </w:r>
      <w:r w:rsidR="00D07EF0" w:rsidRPr="00C37300">
        <w:t xml:space="preserve">Arm and Initialize </w:t>
      </w:r>
      <w:r w:rsidR="001E2B6A" w:rsidRPr="00C37300">
        <w:t>S</w:t>
      </w:r>
      <w:r w:rsidR="00D07EF0" w:rsidRPr="00C37300">
        <w:t>weep.</w:t>
      </w:r>
    </w:p>
    <w:p w:rsidR="00D07EF0" w:rsidRPr="00C37300" w:rsidRDefault="00BF23C1" w:rsidP="00D07EF0">
      <w:r w:rsidRPr="00C37300">
        <w:t xml:space="preserve">Before the model 6220 can conduct a sweep, </w:t>
      </w:r>
      <w:r w:rsidR="00B34D74" w:rsidRPr="00C37300">
        <w:t>i</w:t>
      </w:r>
      <w:r w:rsidR="004B6CBF" w:rsidRPr="00C37300">
        <w:t xml:space="preserve">t has to be armed first. Arming disables any operation on the front panel of the instrument to avoid </w:t>
      </w:r>
      <w:r w:rsidR="00B34D74" w:rsidRPr="00C37300">
        <w:t xml:space="preserve">interruptions. The code illustrated in </w:t>
      </w:r>
      <w:r w:rsidR="0061780B" w:rsidRPr="00C37300">
        <w:t>Figures</w:t>
      </w:r>
      <w:r w:rsidR="00276CA2" w:rsidRPr="00C37300">
        <w:t>7</w:t>
      </w:r>
      <w:r w:rsidR="008153C6" w:rsidRPr="00C37300">
        <w:t>6</w:t>
      </w:r>
      <w:r w:rsidR="00276CA2" w:rsidRPr="00C37300">
        <w:t xml:space="preserve"> and </w:t>
      </w:r>
      <w:r w:rsidR="00634946" w:rsidRPr="00C37300">
        <w:t>7</w:t>
      </w:r>
      <w:r w:rsidR="008153C6" w:rsidRPr="00C37300">
        <w:t>7</w:t>
      </w:r>
      <w:r w:rsidR="00B34D74" w:rsidRPr="00C37300">
        <w:t xml:space="preserve"> w</w:t>
      </w:r>
      <w:r w:rsidR="005F4FA4" w:rsidRPr="00C37300">
        <w:t>as</w:t>
      </w:r>
      <w:r w:rsidR="00B34D74" w:rsidRPr="00C37300">
        <w:t xml:space="preserve"> used to achieve this.</w:t>
      </w:r>
    </w:p>
    <w:p w:rsidR="0092774F" w:rsidRPr="00C37300" w:rsidRDefault="0092774F" w:rsidP="00DE5B3F">
      <w:pPr>
        <w:pStyle w:val="Caption"/>
        <w:rPr>
          <w:rFonts w:eastAsia="Calibri"/>
        </w:rPr>
      </w:pPr>
      <w:bookmarkStart w:id="277" w:name="_Toc147856477"/>
      <w:bookmarkStart w:id="278" w:name="_Toc149641933"/>
      <w:r w:rsidRPr="00C37300">
        <w:drawing>
          <wp:anchor distT="0" distB="0" distL="114300" distR="114300" simplePos="0" relativeHeight="251841536" behindDoc="0" locked="0" layoutInCell="1" allowOverlap="1">
            <wp:simplePos x="0" y="0"/>
            <wp:positionH relativeFrom="column">
              <wp:posOffset>273099</wp:posOffset>
            </wp:positionH>
            <wp:positionV relativeFrom="paragraph">
              <wp:posOffset>698037</wp:posOffset>
            </wp:positionV>
            <wp:extent cx="5788025" cy="3078480"/>
            <wp:effectExtent l="0" t="0" r="3175" b="7620"/>
            <wp:wrapNone/>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rotWithShape="1">
                    <a:blip r:embed="rId92" cstate="print"/>
                    <a:srcRect/>
                    <a:stretch/>
                  </pic:blipFill>
                  <pic:spPr bwMode="auto">
                    <a:xfrm>
                      <a:off x="0" y="0"/>
                      <a:ext cx="5788025" cy="3078480"/>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76</w:t>
      </w:r>
      <w:r w:rsidR="00582ED1" w:rsidRPr="00C37300">
        <w:fldChar w:fldCharType="end"/>
      </w:r>
      <w:r w:rsidRPr="00C37300">
        <w:t>.</w:t>
      </w:r>
      <w:r w:rsidRPr="00C37300">
        <w:br/>
      </w:r>
      <w:r w:rsidRPr="00C37300">
        <w:rPr>
          <w:b w:val="0"/>
          <w:i/>
        </w:rPr>
        <w:t>Block diagram for arming and initializing sweep in model 6220 (a)</w:t>
      </w:r>
      <w:bookmarkEnd w:id="277"/>
      <w:bookmarkEnd w:id="278"/>
    </w:p>
    <w:p w:rsidR="00174845" w:rsidRPr="00C37300" w:rsidRDefault="00174845" w:rsidP="00D07EF0"/>
    <w:p w:rsidR="00174845" w:rsidRPr="00C37300" w:rsidRDefault="00174845" w:rsidP="00D07EF0"/>
    <w:p w:rsidR="00174845" w:rsidRPr="00C37300" w:rsidRDefault="00174845" w:rsidP="00D07EF0"/>
    <w:p w:rsidR="00174845" w:rsidRPr="00C37300" w:rsidRDefault="00174845" w:rsidP="00D07EF0"/>
    <w:p w:rsidR="00174845" w:rsidRPr="00C37300" w:rsidRDefault="00174845" w:rsidP="00D07EF0"/>
    <w:p w:rsidR="00174845" w:rsidRPr="00B057CF" w:rsidRDefault="00174845" w:rsidP="00D07EF0">
      <w:pPr>
        <w:rPr>
          <w:sz w:val="18"/>
        </w:rPr>
      </w:pPr>
    </w:p>
    <w:p w:rsidR="0092774F" w:rsidRPr="00C37300" w:rsidRDefault="0092774F" w:rsidP="00DE5B3F">
      <w:pPr>
        <w:pStyle w:val="Caption"/>
        <w:rPr>
          <w:rFonts w:eastAsia="Calibri"/>
        </w:rPr>
      </w:pPr>
      <w:bookmarkStart w:id="279" w:name="_Toc147856478"/>
      <w:bookmarkStart w:id="280" w:name="_Toc149641934"/>
      <w:r w:rsidRPr="00C37300">
        <w:drawing>
          <wp:anchor distT="0" distB="0" distL="114300" distR="114300" simplePos="0" relativeHeight="251805696" behindDoc="0" locked="0" layoutInCell="1" allowOverlap="1">
            <wp:simplePos x="0" y="0"/>
            <wp:positionH relativeFrom="column">
              <wp:posOffset>473367</wp:posOffset>
            </wp:positionH>
            <wp:positionV relativeFrom="paragraph">
              <wp:posOffset>522313</wp:posOffset>
            </wp:positionV>
            <wp:extent cx="5787925" cy="2817628"/>
            <wp:effectExtent l="0" t="0" r="3810" b="1905"/>
            <wp:wrapNone/>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Picture 282"/>
                    <pic:cNvPicPr>
                      <a:picLocks noChangeAspect="1"/>
                    </pic:cNvPicPr>
                  </pic:nvPicPr>
                  <pic:blipFill rotWithShape="1">
                    <a:blip r:embed="rId93"/>
                    <a:srcRect t="4858" b="3187"/>
                    <a:stretch/>
                  </pic:blipFill>
                  <pic:spPr bwMode="auto">
                    <a:xfrm>
                      <a:off x="0" y="0"/>
                      <a:ext cx="5787925" cy="281762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77</w:t>
      </w:r>
      <w:r w:rsidR="00582ED1" w:rsidRPr="00C37300">
        <w:fldChar w:fldCharType="end"/>
      </w:r>
      <w:r w:rsidRPr="00C37300">
        <w:t>.</w:t>
      </w:r>
      <w:r w:rsidRPr="00C37300">
        <w:br/>
      </w:r>
      <w:r w:rsidRPr="00C37300">
        <w:rPr>
          <w:b w:val="0"/>
          <w:i/>
        </w:rPr>
        <w:t>Block diagram for arming and initializing sweep in model 6220 (b)</w:t>
      </w:r>
      <w:bookmarkEnd w:id="279"/>
      <w:bookmarkEnd w:id="280"/>
    </w:p>
    <w:p w:rsidR="006828C5" w:rsidRPr="00C37300" w:rsidRDefault="006828C5" w:rsidP="00D07EF0"/>
    <w:p w:rsidR="006828C5" w:rsidRPr="00C37300" w:rsidRDefault="006828C5" w:rsidP="00D07EF0"/>
    <w:p w:rsidR="00BA6A1F" w:rsidRPr="00C37300" w:rsidRDefault="00BA6A1F" w:rsidP="00BA6A1F"/>
    <w:p w:rsidR="00BA6A1F" w:rsidRPr="00C37300" w:rsidRDefault="00BA6A1F" w:rsidP="00BA6A1F"/>
    <w:p w:rsidR="00BA6A1F" w:rsidRPr="00C37300" w:rsidRDefault="00BA6A1F" w:rsidP="00BA6A1F"/>
    <w:p w:rsidR="00DA2493" w:rsidRPr="00C37300" w:rsidRDefault="00456ED7" w:rsidP="001E2B6A">
      <w:pPr>
        <w:pStyle w:val="Heading7"/>
      </w:pPr>
      <w:r w:rsidRPr="00C37300">
        <w:t>4.</w:t>
      </w:r>
      <w:r w:rsidR="00C74F29">
        <w:t>2</w:t>
      </w:r>
      <w:r w:rsidRPr="00C37300">
        <w:t>.3.3.2.3</w:t>
      </w:r>
      <w:r w:rsidR="00DA2493" w:rsidRPr="00C37300">
        <w:t xml:space="preserve"> Setting Lin Log Parameters</w:t>
      </w:r>
    </w:p>
    <w:p w:rsidR="00851372" w:rsidRPr="00C37300" w:rsidRDefault="00851372" w:rsidP="00DA2493">
      <w:r w:rsidRPr="00C37300">
        <w:t xml:space="preserve">Lin Log parameters include; </w:t>
      </w:r>
      <w:r w:rsidR="005665FD" w:rsidRPr="00C37300">
        <w:t xml:space="preserve">source delay, </w:t>
      </w:r>
      <w:r w:rsidR="008F0D9B" w:rsidRPr="00C37300">
        <w:t xml:space="preserve">the </w:t>
      </w:r>
      <w:r w:rsidR="00896AE7" w:rsidRPr="00C37300">
        <w:t xml:space="preserve">Number of sweep steps, the sweep type, </w:t>
      </w:r>
      <w:r w:rsidR="00AD1DF9" w:rsidRPr="00C37300">
        <w:t xml:space="preserve">the </w:t>
      </w:r>
      <w:r w:rsidR="00D0122C" w:rsidRPr="00C37300">
        <w:t>range</w:t>
      </w:r>
      <w:r w:rsidR="00AD1DF9" w:rsidRPr="00C37300">
        <w:t xml:space="preserve"> method, </w:t>
      </w:r>
      <w:r w:rsidR="008F0D9B" w:rsidRPr="00C37300">
        <w:t xml:space="preserve">the </w:t>
      </w:r>
      <w:r w:rsidR="00AD1DF9" w:rsidRPr="00C37300">
        <w:t>number of sweeps</w:t>
      </w:r>
      <w:r w:rsidR="006828C5" w:rsidRPr="00C37300">
        <w:t>,</w:t>
      </w:r>
      <w:r w:rsidR="00AD1DF9" w:rsidRPr="00C37300">
        <w:t xml:space="preserve"> and the sweep count</w:t>
      </w:r>
      <w:r w:rsidR="00D0122C" w:rsidRPr="00C37300">
        <w:t xml:space="preserve">. </w:t>
      </w:r>
      <w:r w:rsidR="00204C5B" w:rsidRPr="00C37300">
        <w:t xml:space="preserve">These were set from the front panel of model 6220 presented in </w:t>
      </w:r>
      <w:r w:rsidR="0061780B" w:rsidRPr="00C37300">
        <w:t>Figure</w:t>
      </w:r>
      <w:r w:rsidR="007B0D52" w:rsidRPr="00C37300">
        <w:t xml:space="preserve"> 7</w:t>
      </w:r>
      <w:r w:rsidR="008153C6" w:rsidRPr="00C37300">
        <w:t>8</w:t>
      </w:r>
      <w:r w:rsidR="00EF27D0" w:rsidRPr="00C37300">
        <w:t>.</w:t>
      </w:r>
    </w:p>
    <w:p w:rsidR="00A13683" w:rsidRPr="00C37300" w:rsidRDefault="00A07B6A" w:rsidP="00DE5B3F">
      <w:pPr>
        <w:pStyle w:val="Caption"/>
        <w:rPr>
          <w:rFonts w:eastAsia="Calibri"/>
        </w:rPr>
      </w:pPr>
      <w:bookmarkStart w:id="281" w:name="_Toc147856479"/>
      <w:bookmarkStart w:id="282" w:name="_Toc149641935"/>
      <w:r w:rsidRPr="00C37300">
        <w:drawing>
          <wp:anchor distT="0" distB="0" distL="114300" distR="114300" simplePos="0" relativeHeight="251807744" behindDoc="0" locked="0" layoutInCell="1" allowOverlap="1">
            <wp:simplePos x="0" y="0"/>
            <wp:positionH relativeFrom="margin">
              <wp:posOffset>0</wp:posOffset>
            </wp:positionH>
            <wp:positionV relativeFrom="paragraph">
              <wp:posOffset>738797</wp:posOffset>
            </wp:positionV>
            <wp:extent cx="5769610" cy="3860800"/>
            <wp:effectExtent l="0" t="0" r="2540" b="6350"/>
            <wp:wrapNone/>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769610" cy="3860800"/>
                    </a:xfrm>
                    <a:prstGeom prst="rect">
                      <a:avLst/>
                    </a:prstGeom>
                  </pic:spPr>
                </pic:pic>
              </a:graphicData>
            </a:graphic>
          </wp:anchor>
        </w:drawing>
      </w:r>
      <w:r w:rsidR="0092774F" w:rsidRPr="00C37300">
        <w:t xml:space="preserve">Figure </w:t>
      </w:r>
      <w:r w:rsidR="00582ED1" w:rsidRPr="00C37300">
        <w:fldChar w:fldCharType="begin"/>
      </w:r>
      <w:r w:rsidR="0092774F" w:rsidRPr="00C37300">
        <w:instrText xml:space="preserve"> SEQ Figure \* ARABIC </w:instrText>
      </w:r>
      <w:r w:rsidR="00582ED1" w:rsidRPr="00C37300">
        <w:fldChar w:fldCharType="separate"/>
      </w:r>
      <w:r w:rsidR="00523200">
        <w:t>78</w:t>
      </w:r>
      <w:r w:rsidR="00582ED1" w:rsidRPr="00C37300">
        <w:fldChar w:fldCharType="end"/>
      </w:r>
      <w:r w:rsidR="0092774F" w:rsidRPr="00C37300">
        <w:t>.</w:t>
      </w:r>
      <w:r w:rsidR="0092774F" w:rsidRPr="00C37300">
        <w:br/>
      </w:r>
      <w:r w:rsidR="0092774F" w:rsidRPr="00C37300">
        <w:rPr>
          <w:b w:val="0"/>
          <w:i/>
        </w:rPr>
        <w:t>Front panel for setting sweep parameters in model 6220</w:t>
      </w:r>
      <w:bookmarkEnd w:id="281"/>
      <w:bookmarkEnd w:id="282"/>
    </w:p>
    <w:p w:rsidR="00A13683" w:rsidRPr="00C37300" w:rsidRDefault="00A13683" w:rsidP="00DA2493"/>
    <w:p w:rsidR="00120142" w:rsidRPr="00C37300" w:rsidRDefault="00120142" w:rsidP="00DA2493"/>
    <w:p w:rsidR="00120142" w:rsidRPr="00C37300" w:rsidRDefault="00120142" w:rsidP="00DA2493"/>
    <w:p w:rsidR="00120142" w:rsidRPr="00C37300" w:rsidRDefault="00120142" w:rsidP="00DA2493">
      <w:pPr>
        <w:rPr>
          <w:sz w:val="44"/>
          <w:szCs w:val="44"/>
        </w:rPr>
      </w:pPr>
    </w:p>
    <w:p w:rsidR="00120142" w:rsidRPr="00C37300" w:rsidRDefault="00120142" w:rsidP="00DA2493"/>
    <w:p w:rsidR="00120142" w:rsidRPr="00C37300" w:rsidRDefault="00120142" w:rsidP="00DA2493"/>
    <w:p w:rsidR="00120142" w:rsidRPr="00C37300" w:rsidRDefault="00120142" w:rsidP="00DA2493"/>
    <w:p w:rsidR="00120142" w:rsidRPr="00C37300" w:rsidRDefault="006B622C" w:rsidP="00DA2493">
      <w:r w:rsidRPr="00C37300">
        <w:t xml:space="preserve">The settings </w:t>
      </w:r>
      <w:r w:rsidR="00F7458E" w:rsidRPr="00C37300">
        <w:t>were</w:t>
      </w:r>
      <w:r w:rsidR="00C40B75" w:rsidRPr="00C37300">
        <w:t xml:space="preserve"> managed by the VI in </w:t>
      </w:r>
      <w:r w:rsidR="0061780B" w:rsidRPr="00C37300">
        <w:t>Figure</w:t>
      </w:r>
      <w:r w:rsidR="007B0D52" w:rsidRPr="00C37300">
        <w:t xml:space="preserve"> 7</w:t>
      </w:r>
      <w:r w:rsidR="008153C6" w:rsidRPr="00C37300">
        <w:t>9</w:t>
      </w:r>
      <w:r w:rsidR="00EF27D0" w:rsidRPr="00C37300">
        <w:t>.</w:t>
      </w:r>
    </w:p>
    <w:p w:rsidR="003B74DE" w:rsidRPr="00C37300" w:rsidRDefault="003B74DE" w:rsidP="00DA2493"/>
    <w:p w:rsidR="00041A90" w:rsidRPr="00C37300" w:rsidRDefault="00041A90" w:rsidP="00DA2493"/>
    <w:p w:rsidR="00896AE7" w:rsidRPr="00C37300" w:rsidRDefault="00896AE7" w:rsidP="00DA2493"/>
    <w:p w:rsidR="00D2422A" w:rsidRPr="00C37300" w:rsidRDefault="00D2422A" w:rsidP="00DA2493">
      <w:pPr>
        <w:rPr>
          <w:sz w:val="32"/>
          <w:szCs w:val="32"/>
        </w:rPr>
      </w:pPr>
    </w:p>
    <w:p w:rsidR="0092774F" w:rsidRDefault="0092774F" w:rsidP="00DE5B3F">
      <w:pPr>
        <w:pStyle w:val="Caption"/>
        <w:rPr>
          <w:b w:val="0"/>
          <w:i/>
        </w:rPr>
      </w:pPr>
      <w:bookmarkStart w:id="283" w:name="_Toc147856480"/>
      <w:bookmarkStart w:id="284" w:name="_Toc149641936"/>
      <w:r w:rsidRPr="00C37300">
        <w:drawing>
          <wp:anchor distT="0" distB="0" distL="114300" distR="114300" simplePos="0" relativeHeight="251810816" behindDoc="0" locked="0" layoutInCell="1" allowOverlap="1">
            <wp:simplePos x="0" y="0"/>
            <wp:positionH relativeFrom="margin">
              <wp:align>center</wp:align>
            </wp:positionH>
            <wp:positionV relativeFrom="paragraph">
              <wp:posOffset>797303</wp:posOffset>
            </wp:positionV>
            <wp:extent cx="5877560" cy="4476115"/>
            <wp:effectExtent l="0" t="0" r="8890" b="635"/>
            <wp:wrapTopAndBottom/>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Picture 478"/>
                    <pic:cNvPicPr>
                      <a:picLocks noChangeAspect="1"/>
                    </pic:cNvPicPr>
                  </pic:nvPicPr>
                  <pic:blipFill>
                    <a:blip r:embed="rId95"/>
                    <a:stretch>
                      <a:fillRect/>
                    </a:stretch>
                  </pic:blipFill>
                  <pic:spPr>
                    <a:xfrm>
                      <a:off x="0" y="0"/>
                      <a:ext cx="5877560" cy="4476115"/>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79</w:t>
      </w:r>
      <w:r w:rsidR="00582ED1" w:rsidRPr="00C37300">
        <w:fldChar w:fldCharType="end"/>
      </w:r>
      <w:r w:rsidRPr="00C37300">
        <w:t>.</w:t>
      </w:r>
      <w:r w:rsidRPr="00C37300">
        <w:br/>
      </w:r>
      <w:r w:rsidRPr="00C37300">
        <w:rPr>
          <w:b w:val="0"/>
          <w:i/>
        </w:rPr>
        <w:t>Block diagram for setting Lin Log parameters in model 6220</w:t>
      </w:r>
      <w:bookmarkEnd w:id="283"/>
      <w:bookmarkEnd w:id="284"/>
    </w:p>
    <w:p w:rsidR="00A07B6A" w:rsidRPr="00A07B6A" w:rsidRDefault="00A07B6A" w:rsidP="00A07B6A">
      <w:pPr>
        <w:pStyle w:val="NoSpacing"/>
        <w:rPr>
          <w:sz w:val="10"/>
        </w:rPr>
      </w:pPr>
    </w:p>
    <w:p w:rsidR="00896AE7" w:rsidRPr="00C37300" w:rsidRDefault="00F7458E" w:rsidP="00DA2493">
      <w:r w:rsidRPr="00C37300">
        <w:t xml:space="preserve">The VI called for </w:t>
      </w:r>
      <w:r w:rsidR="00F207A3" w:rsidRPr="00C37300">
        <w:t>the source delay VI</w:t>
      </w:r>
      <w:r w:rsidR="00D87E3F" w:rsidRPr="00C37300">
        <w:t xml:space="preserve"> presented in </w:t>
      </w:r>
      <w:r w:rsidR="0061780B" w:rsidRPr="00C37300">
        <w:t>Figure</w:t>
      </w:r>
      <w:r w:rsidR="008153C6" w:rsidRPr="00C37300">
        <w:t>80</w:t>
      </w:r>
      <w:r w:rsidR="00D87E3F" w:rsidRPr="00C37300">
        <w:t xml:space="preserve">. </w:t>
      </w:r>
      <w:r w:rsidR="00073815" w:rsidRPr="00C37300">
        <w:t xml:space="preserve">The delay represents the time taken between </w:t>
      </w:r>
      <w:r w:rsidR="00E978B1" w:rsidRPr="00C37300">
        <w:t xml:space="preserve">two step points. </w:t>
      </w:r>
      <w:r w:rsidR="00D87E3F" w:rsidRPr="00C37300">
        <w:t xml:space="preserve">All steps of linear and log sweeps </w:t>
      </w:r>
      <w:r w:rsidR="00CD13E7" w:rsidRPr="00C37300">
        <w:t>use</w:t>
      </w:r>
      <w:r w:rsidR="00D87E3F" w:rsidRPr="00C37300">
        <w:t xml:space="preserve"> this delay.</w:t>
      </w:r>
    </w:p>
    <w:p w:rsidR="0092774F" w:rsidRPr="00C37300" w:rsidRDefault="0092774F" w:rsidP="00DE5B3F">
      <w:pPr>
        <w:pStyle w:val="Caption"/>
        <w:rPr>
          <w:rFonts w:eastAsia="Calibri"/>
        </w:rPr>
      </w:pPr>
      <w:bookmarkStart w:id="285" w:name="_Toc147856481"/>
      <w:bookmarkStart w:id="286" w:name="_Toc149641937"/>
      <w:r w:rsidRPr="00C37300">
        <w:drawing>
          <wp:anchor distT="0" distB="0" distL="114300" distR="114300" simplePos="0" relativeHeight="251811840" behindDoc="0" locked="0" layoutInCell="1" allowOverlap="1">
            <wp:simplePos x="0" y="0"/>
            <wp:positionH relativeFrom="margin">
              <wp:align>center</wp:align>
            </wp:positionH>
            <wp:positionV relativeFrom="paragraph">
              <wp:posOffset>672539</wp:posOffset>
            </wp:positionV>
            <wp:extent cx="4529455" cy="1688465"/>
            <wp:effectExtent l="0" t="0" r="4445" b="6985"/>
            <wp:wrapNone/>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29455" cy="1688465"/>
                    </a:xfrm>
                    <a:prstGeom prst="rect">
                      <a:avLst/>
                    </a:prstGeom>
                    <a:noFill/>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80</w:t>
      </w:r>
      <w:r w:rsidR="00582ED1" w:rsidRPr="00C37300">
        <w:fldChar w:fldCharType="end"/>
      </w:r>
      <w:r w:rsidRPr="00C37300">
        <w:t>.</w:t>
      </w:r>
      <w:r w:rsidRPr="00C37300">
        <w:br/>
      </w:r>
      <w:r w:rsidRPr="00C37300">
        <w:rPr>
          <w:b w:val="0"/>
          <w:i/>
        </w:rPr>
        <w:t>Block diagram for setting source delay in model 6220</w:t>
      </w:r>
      <w:bookmarkEnd w:id="285"/>
      <w:bookmarkEnd w:id="286"/>
    </w:p>
    <w:p w:rsidR="00CD13E7" w:rsidRPr="00C37300" w:rsidRDefault="00CD13E7" w:rsidP="00DA2493"/>
    <w:p w:rsidR="00A13683" w:rsidRPr="00C37300" w:rsidRDefault="00A13683" w:rsidP="00DA2493"/>
    <w:p w:rsidR="00A13683" w:rsidRPr="00C37300" w:rsidRDefault="00A13683" w:rsidP="00DA2493"/>
    <w:p w:rsidR="00AD505B" w:rsidRPr="00C37300" w:rsidRDefault="00C202E5" w:rsidP="00DA2493">
      <w:r w:rsidRPr="00C37300">
        <w:t xml:space="preserve">Model 6220 </w:t>
      </w:r>
      <w:proofErr w:type="gramStart"/>
      <w:r w:rsidRPr="00C37300">
        <w:t>supports</w:t>
      </w:r>
      <w:proofErr w:type="gramEnd"/>
      <w:r w:rsidRPr="00C37300">
        <w:t xml:space="preserve"> three range methods, </w:t>
      </w:r>
      <w:r w:rsidR="00725AD3" w:rsidRPr="00C37300">
        <w:t>b</w:t>
      </w:r>
      <w:r w:rsidRPr="00C37300">
        <w:t>est, auto</w:t>
      </w:r>
      <w:r w:rsidR="006828C5" w:rsidRPr="00C37300">
        <w:t>,</w:t>
      </w:r>
      <w:r w:rsidRPr="00C37300">
        <w:t xml:space="preserve"> and fixed. </w:t>
      </w:r>
      <w:r w:rsidR="00725AD3" w:rsidRPr="00C37300">
        <w:t>The best option u</w:t>
      </w:r>
      <w:r w:rsidR="00630566" w:rsidRPr="00C37300">
        <w:t xml:space="preserve">ses the largest sweep step at the best range, the auto option </w:t>
      </w:r>
      <w:r w:rsidR="00061A4D" w:rsidRPr="00C37300">
        <w:t xml:space="preserve">is based on individual sweep step </w:t>
      </w:r>
      <w:r w:rsidR="002D51B4" w:rsidRPr="00C37300">
        <w:t xml:space="preserve">and the fixed option </w:t>
      </w:r>
      <w:r w:rsidR="00F4136D" w:rsidRPr="00C37300">
        <w:t>always stay within the fixed source range.</w:t>
      </w:r>
    </w:p>
    <w:p w:rsidR="00335D5D" w:rsidRPr="00C37300" w:rsidRDefault="001A212F" w:rsidP="00DA2493">
      <w:r w:rsidRPr="00C37300">
        <w:t xml:space="preserve">The sweep </w:t>
      </w:r>
      <w:r w:rsidR="007B3221" w:rsidRPr="00C37300">
        <w:t>array was bui</w:t>
      </w:r>
      <w:r w:rsidR="00984E45" w:rsidRPr="00C37300">
        <w:t>lt by</w:t>
      </w:r>
      <w:r w:rsidR="004B0F65" w:rsidRPr="00C37300">
        <w:t xml:space="preserve"> concatenating the initial array using the piece of code </w:t>
      </w:r>
      <w:r w:rsidR="00B52551" w:rsidRPr="00C37300">
        <w:t xml:space="preserve">presented </w:t>
      </w:r>
      <w:r w:rsidR="009B5E0D" w:rsidRPr="00C37300">
        <w:t>i</w:t>
      </w:r>
      <w:r w:rsidR="00B52551" w:rsidRPr="00C37300">
        <w:t xml:space="preserve">n </w:t>
      </w:r>
      <w:r w:rsidR="0061780B" w:rsidRPr="00C37300">
        <w:t>Figure</w:t>
      </w:r>
      <w:r w:rsidR="008F0D9B" w:rsidRPr="00C37300">
        <w:t>8</w:t>
      </w:r>
      <w:r w:rsidR="005206CE" w:rsidRPr="00C37300">
        <w:t>1</w:t>
      </w:r>
      <w:r w:rsidR="00E26C8F" w:rsidRPr="00C37300">
        <w:t xml:space="preserve"> depending on the number of sweeps.</w:t>
      </w:r>
    </w:p>
    <w:p w:rsidR="0092774F" w:rsidRPr="00C37300" w:rsidRDefault="009F5D0E" w:rsidP="00DE5B3F">
      <w:pPr>
        <w:pStyle w:val="Caption"/>
        <w:rPr>
          <w:rFonts w:eastAsia="Calibri"/>
        </w:rPr>
      </w:pPr>
      <w:bookmarkStart w:id="287" w:name="_Toc149641938"/>
      <w:r w:rsidRPr="00C37300">
        <w:drawing>
          <wp:anchor distT="0" distB="0" distL="114300" distR="114300" simplePos="0" relativeHeight="251812864" behindDoc="0" locked="0" layoutInCell="1" allowOverlap="1">
            <wp:simplePos x="0" y="0"/>
            <wp:positionH relativeFrom="margin">
              <wp:align>center</wp:align>
            </wp:positionH>
            <wp:positionV relativeFrom="paragraph">
              <wp:posOffset>647832</wp:posOffset>
            </wp:positionV>
            <wp:extent cx="3219450" cy="1687783"/>
            <wp:effectExtent l="0" t="0" r="0" b="8255"/>
            <wp:wrapNone/>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19450" cy="1687783"/>
                    </a:xfrm>
                    <a:prstGeom prst="rect">
                      <a:avLst/>
                    </a:prstGeom>
                    <a:noFill/>
                  </pic:spPr>
                </pic:pic>
              </a:graphicData>
            </a:graphic>
          </wp:anchor>
        </w:drawing>
      </w:r>
      <w:bookmarkStart w:id="288" w:name="_Toc147856482"/>
      <w:r w:rsidR="0092774F" w:rsidRPr="00C37300">
        <w:t xml:space="preserve">Figure </w:t>
      </w:r>
      <w:r w:rsidR="00582ED1" w:rsidRPr="00C37300">
        <w:fldChar w:fldCharType="begin"/>
      </w:r>
      <w:r w:rsidR="0092774F" w:rsidRPr="00C37300">
        <w:instrText xml:space="preserve"> SEQ Figure \* ARABIC </w:instrText>
      </w:r>
      <w:r w:rsidR="00582ED1" w:rsidRPr="00C37300">
        <w:fldChar w:fldCharType="separate"/>
      </w:r>
      <w:r w:rsidR="00523200">
        <w:t>81</w:t>
      </w:r>
      <w:r w:rsidR="00582ED1" w:rsidRPr="00C37300">
        <w:fldChar w:fldCharType="end"/>
      </w:r>
      <w:r w:rsidR="0092774F" w:rsidRPr="00C37300">
        <w:t>.</w:t>
      </w:r>
      <w:r w:rsidR="0092774F" w:rsidRPr="00C37300">
        <w:br/>
      </w:r>
      <w:r w:rsidR="0092774F" w:rsidRPr="00C37300">
        <w:rPr>
          <w:b w:val="0"/>
          <w:i/>
        </w:rPr>
        <w:t>Block diagram for concatenating current array</w:t>
      </w:r>
      <w:bookmarkEnd w:id="287"/>
      <w:bookmarkEnd w:id="288"/>
    </w:p>
    <w:p w:rsidR="001A212F" w:rsidRPr="00C37300" w:rsidRDefault="001A212F" w:rsidP="00DA2493"/>
    <w:p w:rsidR="00335D5D" w:rsidRPr="00C37300" w:rsidRDefault="00335D5D" w:rsidP="00DA2493">
      <w:pPr>
        <w:rPr>
          <w:sz w:val="36"/>
        </w:rPr>
      </w:pPr>
    </w:p>
    <w:p w:rsidR="006828C5" w:rsidRPr="00C37300" w:rsidRDefault="006828C5" w:rsidP="00DA2493"/>
    <w:p w:rsidR="00456ED7" w:rsidRPr="00C37300" w:rsidRDefault="00456ED7" w:rsidP="001E2B6A">
      <w:pPr>
        <w:pStyle w:val="Heading7"/>
      </w:pPr>
      <w:r w:rsidRPr="00C37300">
        <w:t>4.</w:t>
      </w:r>
      <w:r w:rsidR="001C538D">
        <w:t>2</w:t>
      </w:r>
      <w:r w:rsidRPr="00C37300">
        <w:t>.3.3.2.4</w:t>
      </w:r>
      <w:bookmarkStart w:id="289" w:name="_Hlk112508233"/>
      <w:r w:rsidR="00FF3AC2" w:rsidRPr="00C37300">
        <w:t xml:space="preserve">Getting </w:t>
      </w:r>
      <w:r w:rsidR="001E2B6A" w:rsidRPr="00C37300">
        <w:t>O</w:t>
      </w:r>
      <w:r w:rsidR="00927758" w:rsidRPr="00C37300">
        <w:t xml:space="preserve">peration </w:t>
      </w:r>
      <w:r w:rsidR="001E2B6A" w:rsidRPr="00C37300">
        <w:t>E</w:t>
      </w:r>
      <w:r w:rsidR="00927758" w:rsidRPr="00C37300">
        <w:t xml:space="preserve">vent </w:t>
      </w:r>
      <w:r w:rsidR="001E2B6A" w:rsidRPr="00C37300">
        <w:t>R</w:t>
      </w:r>
      <w:r w:rsidR="00927758" w:rsidRPr="00C37300">
        <w:t>egister</w:t>
      </w:r>
      <w:bookmarkEnd w:id="289"/>
    </w:p>
    <w:p w:rsidR="00927758" w:rsidRPr="00C37300" w:rsidRDefault="002F4453" w:rsidP="00927758">
      <w:r w:rsidRPr="00C37300">
        <w:t xml:space="preserve">For monitoring sweep progress in model 6220, three status model events are available, all of which are set bits in the operation condition register. These events are summarized in </w:t>
      </w:r>
      <w:r w:rsidR="00CD4A4D" w:rsidRPr="00C37300">
        <w:t xml:space="preserve">Table </w:t>
      </w:r>
      <w:r w:rsidR="00A07435" w:rsidRPr="00C37300">
        <w:t>5</w:t>
      </w:r>
      <w:r w:rsidRPr="00C37300">
        <w:t xml:space="preserve">. At each </w:t>
      </w:r>
      <w:r w:rsidR="007B0D52" w:rsidRPr="00C37300">
        <w:t>stage of the sweep, the Device s</w:t>
      </w:r>
      <w:r w:rsidRPr="00C37300">
        <w:t>weeping event is set. This bit set remain</w:t>
      </w:r>
      <w:r w:rsidR="00E93F60" w:rsidRPr="00C37300">
        <w:t>s</w:t>
      </w:r>
      <w:r w:rsidRPr="00C37300">
        <w:t xml:space="preserve"> set throughout the entire sweep according to queries of the operation event register. When a sweep is stopped before it c</w:t>
      </w:r>
      <w:r w:rsidR="007B0D52" w:rsidRPr="00C37300">
        <w:t>an finish, it raises the Sweep a</w:t>
      </w:r>
      <w:r w:rsidRPr="00C37300">
        <w:t xml:space="preserve">borted event, and when the specified </w:t>
      </w:r>
      <w:proofErr w:type="gramStart"/>
      <w:r w:rsidRPr="00C37300">
        <w:t>number of sweeps have</w:t>
      </w:r>
      <w:proofErr w:type="gramEnd"/>
      <w:r w:rsidRPr="00C37300">
        <w:t xml:space="preserve"> been finished, it raises the Sweep </w:t>
      </w:r>
      <w:r w:rsidR="007B0D52" w:rsidRPr="00C37300">
        <w:t>d</w:t>
      </w:r>
      <w:r w:rsidRPr="00C37300">
        <w:t>one event.</w:t>
      </w:r>
    </w:p>
    <w:p w:rsidR="00634946" w:rsidRPr="00C37300" w:rsidRDefault="0092774F" w:rsidP="00DE5B3F">
      <w:pPr>
        <w:pStyle w:val="Caption"/>
      </w:pPr>
      <w:r w:rsidRPr="00C37300">
        <w:br w:type="column"/>
      </w:r>
      <w:bookmarkStart w:id="290" w:name="_Toc152629299"/>
      <w:r w:rsidR="00634946" w:rsidRPr="00C37300">
        <w:t xml:space="preserve">Table </w:t>
      </w:r>
      <w:r w:rsidR="00582ED1" w:rsidRPr="00C37300">
        <w:fldChar w:fldCharType="begin"/>
      </w:r>
      <w:r w:rsidR="00634946" w:rsidRPr="00C37300">
        <w:instrText xml:space="preserve"> SEQ Table \* ARABIC </w:instrText>
      </w:r>
      <w:r w:rsidR="00582ED1" w:rsidRPr="00C37300">
        <w:fldChar w:fldCharType="separate"/>
      </w:r>
      <w:r w:rsidR="00523200">
        <w:t>5</w:t>
      </w:r>
      <w:r w:rsidR="00582ED1" w:rsidRPr="00C37300">
        <w:fldChar w:fldCharType="end"/>
      </w:r>
      <w:r w:rsidRPr="00C37300">
        <w:t>.</w:t>
      </w:r>
      <w:r w:rsidRPr="00C37300">
        <w:br/>
      </w:r>
      <w:r w:rsidR="00634946" w:rsidRPr="00C37300">
        <w:rPr>
          <w:b w:val="0"/>
          <w:i/>
        </w:rPr>
        <w:t>Sweep status model bits in model 6220</w:t>
      </w:r>
      <w:bookmarkEnd w:id="290"/>
    </w:p>
    <w:tbl>
      <w:tblPr>
        <w:tblW w:w="0" w:type="auto"/>
        <w:tblLook w:val="04A0"/>
      </w:tblPr>
      <w:tblGrid>
        <w:gridCol w:w="4050"/>
        <w:gridCol w:w="5056"/>
      </w:tblGrid>
      <w:tr w:rsidR="00906DC4" w:rsidRPr="00C37300" w:rsidTr="00634946">
        <w:trPr>
          <w:trHeight w:val="720"/>
        </w:trPr>
        <w:tc>
          <w:tcPr>
            <w:tcW w:w="4050" w:type="dxa"/>
            <w:tcBorders>
              <w:top w:val="single" w:sz="6" w:space="0" w:color="auto"/>
              <w:bottom w:val="single" w:sz="6" w:space="0" w:color="auto"/>
            </w:tcBorders>
            <w:shd w:val="clear" w:color="auto" w:fill="auto"/>
            <w:vAlign w:val="center"/>
          </w:tcPr>
          <w:p w:rsidR="00906DC4" w:rsidRPr="00C37300" w:rsidRDefault="00D62E3E" w:rsidP="00E90947">
            <w:pPr>
              <w:spacing w:after="0" w:line="240" w:lineRule="auto"/>
              <w:jc w:val="center"/>
            </w:pPr>
            <w:r w:rsidRPr="00C37300">
              <w:t>Bit</w:t>
            </w:r>
          </w:p>
        </w:tc>
        <w:tc>
          <w:tcPr>
            <w:tcW w:w="5056" w:type="dxa"/>
            <w:tcBorders>
              <w:top w:val="single" w:sz="6" w:space="0" w:color="auto"/>
              <w:bottom w:val="single" w:sz="6" w:space="0" w:color="auto"/>
            </w:tcBorders>
            <w:shd w:val="clear" w:color="auto" w:fill="auto"/>
            <w:vAlign w:val="center"/>
          </w:tcPr>
          <w:p w:rsidR="00906DC4" w:rsidRPr="00C37300" w:rsidRDefault="00D62E3E" w:rsidP="00E90947">
            <w:pPr>
              <w:spacing w:after="0" w:line="240" w:lineRule="auto"/>
              <w:jc w:val="center"/>
            </w:pPr>
            <w:r w:rsidRPr="00C37300">
              <w:t>Status Event</w:t>
            </w:r>
          </w:p>
        </w:tc>
      </w:tr>
      <w:tr w:rsidR="00906DC4" w:rsidRPr="00C37300" w:rsidTr="00634946">
        <w:trPr>
          <w:trHeight w:val="720"/>
        </w:trPr>
        <w:tc>
          <w:tcPr>
            <w:tcW w:w="4050" w:type="dxa"/>
            <w:tcBorders>
              <w:top w:val="single" w:sz="6" w:space="0" w:color="auto"/>
            </w:tcBorders>
            <w:shd w:val="clear" w:color="auto" w:fill="auto"/>
            <w:vAlign w:val="center"/>
          </w:tcPr>
          <w:p w:rsidR="00906DC4" w:rsidRPr="00C37300" w:rsidRDefault="00906DC4" w:rsidP="00E90947">
            <w:pPr>
              <w:spacing w:after="0" w:line="240" w:lineRule="auto"/>
              <w:jc w:val="center"/>
            </w:pPr>
            <w:r w:rsidRPr="00C37300">
              <w:t>1</w:t>
            </w:r>
          </w:p>
        </w:tc>
        <w:tc>
          <w:tcPr>
            <w:tcW w:w="5056" w:type="dxa"/>
            <w:tcBorders>
              <w:top w:val="single" w:sz="6" w:space="0" w:color="auto"/>
            </w:tcBorders>
            <w:shd w:val="clear" w:color="auto" w:fill="auto"/>
            <w:vAlign w:val="center"/>
          </w:tcPr>
          <w:p w:rsidR="00906DC4" w:rsidRPr="00C37300" w:rsidRDefault="00906DC4" w:rsidP="00E90947">
            <w:pPr>
              <w:spacing w:after="0" w:line="240" w:lineRule="auto"/>
              <w:ind w:left="647"/>
              <w:jc w:val="left"/>
            </w:pPr>
            <w:r w:rsidRPr="00C37300">
              <w:t xml:space="preserve">+ 122 “Sweep </w:t>
            </w:r>
            <w:r w:rsidR="00B06692" w:rsidRPr="00C37300">
              <w:t>D</w:t>
            </w:r>
            <w:r w:rsidRPr="00C37300">
              <w:t>one”</w:t>
            </w:r>
          </w:p>
        </w:tc>
      </w:tr>
      <w:tr w:rsidR="00906DC4" w:rsidRPr="00C37300" w:rsidTr="00634946">
        <w:trPr>
          <w:trHeight w:val="720"/>
        </w:trPr>
        <w:tc>
          <w:tcPr>
            <w:tcW w:w="4050" w:type="dxa"/>
            <w:shd w:val="clear" w:color="auto" w:fill="auto"/>
            <w:vAlign w:val="center"/>
          </w:tcPr>
          <w:p w:rsidR="00906DC4" w:rsidRPr="00C37300" w:rsidRDefault="00906DC4" w:rsidP="00E90947">
            <w:pPr>
              <w:spacing w:after="0" w:line="240" w:lineRule="auto"/>
              <w:jc w:val="center"/>
            </w:pPr>
            <w:r w:rsidRPr="00C37300">
              <w:t>2</w:t>
            </w:r>
          </w:p>
        </w:tc>
        <w:tc>
          <w:tcPr>
            <w:tcW w:w="5056" w:type="dxa"/>
            <w:shd w:val="clear" w:color="auto" w:fill="auto"/>
            <w:vAlign w:val="center"/>
          </w:tcPr>
          <w:p w:rsidR="00906DC4" w:rsidRPr="00C37300" w:rsidRDefault="00906DC4" w:rsidP="00E90947">
            <w:pPr>
              <w:spacing w:after="0" w:line="240" w:lineRule="auto"/>
              <w:ind w:left="647"/>
              <w:jc w:val="left"/>
            </w:pPr>
            <w:r w:rsidRPr="00C37300">
              <w:t xml:space="preserve">+ 123 </w:t>
            </w:r>
            <w:r w:rsidR="00D62E3E" w:rsidRPr="00C37300">
              <w:t xml:space="preserve">“Sweep </w:t>
            </w:r>
            <w:r w:rsidR="00B06692" w:rsidRPr="00C37300">
              <w:t>A</w:t>
            </w:r>
            <w:r w:rsidR="00D62E3E" w:rsidRPr="00C37300">
              <w:t>borted”</w:t>
            </w:r>
          </w:p>
        </w:tc>
      </w:tr>
      <w:tr w:rsidR="00906DC4" w:rsidRPr="00C37300" w:rsidTr="00634946">
        <w:trPr>
          <w:trHeight w:val="720"/>
        </w:trPr>
        <w:tc>
          <w:tcPr>
            <w:tcW w:w="4050" w:type="dxa"/>
            <w:tcBorders>
              <w:bottom w:val="single" w:sz="6" w:space="0" w:color="auto"/>
            </w:tcBorders>
            <w:shd w:val="clear" w:color="auto" w:fill="auto"/>
            <w:vAlign w:val="center"/>
          </w:tcPr>
          <w:p w:rsidR="00906DC4" w:rsidRPr="00C37300" w:rsidRDefault="00906DC4" w:rsidP="00E90947">
            <w:pPr>
              <w:spacing w:after="0" w:line="240" w:lineRule="auto"/>
              <w:jc w:val="center"/>
            </w:pPr>
            <w:r w:rsidRPr="00C37300">
              <w:t>3</w:t>
            </w:r>
          </w:p>
        </w:tc>
        <w:tc>
          <w:tcPr>
            <w:tcW w:w="5056" w:type="dxa"/>
            <w:tcBorders>
              <w:bottom w:val="single" w:sz="6" w:space="0" w:color="auto"/>
            </w:tcBorders>
            <w:shd w:val="clear" w:color="auto" w:fill="auto"/>
            <w:vAlign w:val="center"/>
          </w:tcPr>
          <w:p w:rsidR="00906DC4" w:rsidRPr="00C37300" w:rsidRDefault="00906DC4" w:rsidP="00E90947">
            <w:pPr>
              <w:spacing w:after="0" w:line="240" w:lineRule="auto"/>
              <w:ind w:left="647"/>
              <w:jc w:val="left"/>
            </w:pPr>
            <w:r w:rsidRPr="00C37300">
              <w:t>+ 124</w:t>
            </w:r>
            <w:r w:rsidR="00D62E3E" w:rsidRPr="00C37300">
              <w:t xml:space="preserve"> “Device </w:t>
            </w:r>
            <w:r w:rsidR="00B06692" w:rsidRPr="00C37300">
              <w:t>S</w:t>
            </w:r>
            <w:r w:rsidR="00D62E3E" w:rsidRPr="00C37300">
              <w:t>weeping”</w:t>
            </w:r>
          </w:p>
        </w:tc>
      </w:tr>
    </w:tbl>
    <w:p w:rsidR="008144D9" w:rsidRPr="00C37300" w:rsidRDefault="008144D9" w:rsidP="008144D9">
      <w:r w:rsidRPr="00C37300">
        <w:t>The following detailed event</w:t>
      </w:r>
      <w:r w:rsidR="00026C1B" w:rsidRPr="00C37300">
        <w:t xml:space="preserve">s were obtained using the </w:t>
      </w:r>
      <w:r w:rsidR="006F241C" w:rsidRPr="00C37300">
        <w:t xml:space="preserve">VI in </w:t>
      </w:r>
      <w:r w:rsidR="0061780B" w:rsidRPr="00C37300">
        <w:t>Figure</w:t>
      </w:r>
      <w:r w:rsidR="00B52551" w:rsidRPr="00C37300">
        <w:t>8</w:t>
      </w:r>
      <w:r w:rsidR="008F0D9B" w:rsidRPr="00C37300">
        <w:t>1</w:t>
      </w:r>
    </w:p>
    <w:p w:rsidR="008144D9" w:rsidRPr="00C37300" w:rsidRDefault="008144D9" w:rsidP="00182D93">
      <w:pPr>
        <w:pStyle w:val="ListParagraph"/>
        <w:numPr>
          <w:ilvl w:val="0"/>
          <w:numId w:val="7"/>
        </w:numPr>
      </w:pPr>
      <w:r w:rsidRPr="00C37300">
        <w:t xml:space="preserve">Instrument Calibrating Event?  </w:t>
      </w:r>
    </w:p>
    <w:p w:rsidR="008144D9" w:rsidRPr="00C37300" w:rsidRDefault="008144D9" w:rsidP="00182D93">
      <w:pPr>
        <w:pStyle w:val="ListParagraph"/>
        <w:numPr>
          <w:ilvl w:val="0"/>
          <w:numId w:val="7"/>
        </w:numPr>
      </w:pPr>
      <w:r w:rsidRPr="00C37300">
        <w:t xml:space="preserve">Sweep, Delta, Diff </w:t>
      </w:r>
      <w:proofErr w:type="spellStart"/>
      <w:r w:rsidRPr="00C37300">
        <w:t>Cond</w:t>
      </w:r>
      <w:proofErr w:type="spellEnd"/>
      <w:r w:rsidRPr="00C37300">
        <w:t xml:space="preserve">, or Pulse Sweep Complete Event? </w:t>
      </w:r>
    </w:p>
    <w:p w:rsidR="008144D9" w:rsidRPr="00C37300" w:rsidRDefault="008144D9" w:rsidP="00182D93">
      <w:pPr>
        <w:pStyle w:val="ListParagraph"/>
        <w:numPr>
          <w:ilvl w:val="0"/>
          <w:numId w:val="7"/>
        </w:numPr>
      </w:pPr>
      <w:r w:rsidRPr="00C37300">
        <w:t xml:space="preserve">Sweep, Delta, Diff </w:t>
      </w:r>
      <w:proofErr w:type="spellStart"/>
      <w:r w:rsidRPr="00C37300">
        <w:t>Cond</w:t>
      </w:r>
      <w:proofErr w:type="spellEnd"/>
      <w:r w:rsidRPr="00C37300">
        <w:t xml:space="preserve">, or Pulse Sweep Aborted Event? </w:t>
      </w:r>
    </w:p>
    <w:p w:rsidR="008144D9" w:rsidRPr="00C37300" w:rsidRDefault="008144D9" w:rsidP="00182D93">
      <w:pPr>
        <w:pStyle w:val="ListParagraph"/>
        <w:numPr>
          <w:ilvl w:val="0"/>
          <w:numId w:val="7"/>
        </w:numPr>
      </w:pPr>
      <w:r w:rsidRPr="00C37300">
        <w:t xml:space="preserve">Sweep, Delta, Diff </w:t>
      </w:r>
      <w:proofErr w:type="spellStart"/>
      <w:r w:rsidRPr="00C37300">
        <w:t>Cond</w:t>
      </w:r>
      <w:proofErr w:type="spellEnd"/>
      <w:r w:rsidRPr="00C37300">
        <w:t xml:space="preserve">, or Pulse Sweep Sweeping Event? </w:t>
      </w:r>
    </w:p>
    <w:p w:rsidR="008144D9" w:rsidRPr="00C37300" w:rsidRDefault="008144D9" w:rsidP="00182D93">
      <w:pPr>
        <w:pStyle w:val="ListParagraph"/>
        <w:numPr>
          <w:ilvl w:val="0"/>
          <w:numId w:val="7"/>
        </w:numPr>
      </w:pPr>
      <w:r w:rsidRPr="00C37300">
        <w:t xml:space="preserve">KE6221 Wave Mode Started Event?  </w:t>
      </w:r>
    </w:p>
    <w:p w:rsidR="008144D9" w:rsidRPr="00C37300" w:rsidRDefault="008144D9" w:rsidP="00182D93">
      <w:pPr>
        <w:pStyle w:val="ListParagraph"/>
        <w:numPr>
          <w:ilvl w:val="0"/>
          <w:numId w:val="7"/>
        </w:numPr>
      </w:pPr>
      <w:r w:rsidRPr="00C37300">
        <w:t xml:space="preserve">Waiting For Trigger Event?  </w:t>
      </w:r>
    </w:p>
    <w:p w:rsidR="008144D9" w:rsidRPr="00C37300" w:rsidRDefault="008144D9" w:rsidP="00182D93">
      <w:pPr>
        <w:pStyle w:val="ListParagraph"/>
        <w:numPr>
          <w:ilvl w:val="0"/>
          <w:numId w:val="7"/>
        </w:numPr>
      </w:pPr>
      <w:r w:rsidRPr="00C37300">
        <w:t xml:space="preserve">Waiting For Arm Event? </w:t>
      </w:r>
    </w:p>
    <w:p w:rsidR="008144D9" w:rsidRPr="00C37300" w:rsidRDefault="008144D9" w:rsidP="00182D93">
      <w:pPr>
        <w:pStyle w:val="ListParagraph"/>
        <w:numPr>
          <w:ilvl w:val="0"/>
          <w:numId w:val="7"/>
        </w:numPr>
      </w:pPr>
      <w:r w:rsidRPr="00C37300">
        <w:t xml:space="preserve">KE6221 Wave Mode Aborted Event?  </w:t>
      </w:r>
    </w:p>
    <w:p w:rsidR="008144D9" w:rsidRPr="00C37300" w:rsidRDefault="008144D9" w:rsidP="00182D93">
      <w:pPr>
        <w:pStyle w:val="ListParagraph"/>
        <w:numPr>
          <w:ilvl w:val="0"/>
          <w:numId w:val="7"/>
        </w:numPr>
      </w:pPr>
      <w:r w:rsidRPr="00C37300">
        <w:t xml:space="preserve">Delta Test Started </w:t>
      </w:r>
      <w:r w:rsidR="00D54B6E" w:rsidRPr="00C37300">
        <w:t>a</w:t>
      </w:r>
      <w:r w:rsidRPr="00C37300">
        <w:t xml:space="preserve">nd Filter Settled Event?  </w:t>
      </w:r>
    </w:p>
    <w:p w:rsidR="00F51925" w:rsidRPr="00C37300" w:rsidRDefault="008144D9" w:rsidP="00182D93">
      <w:pPr>
        <w:pStyle w:val="ListParagraph"/>
        <w:numPr>
          <w:ilvl w:val="0"/>
          <w:numId w:val="7"/>
        </w:numPr>
      </w:pPr>
      <w:proofErr w:type="spellStart"/>
      <w:r w:rsidRPr="00C37300">
        <w:t>IdIe</w:t>
      </w:r>
      <w:proofErr w:type="spellEnd"/>
      <w:r w:rsidRPr="00C37300">
        <w:t xml:space="preserve"> State Event?</w:t>
      </w:r>
    </w:p>
    <w:p w:rsidR="00B06692" w:rsidRPr="00C37300" w:rsidRDefault="00B06692" w:rsidP="00927758"/>
    <w:p w:rsidR="00DF5671" w:rsidRPr="00C37300" w:rsidRDefault="00DF5671" w:rsidP="00927758"/>
    <w:p w:rsidR="00DF5671" w:rsidRPr="00C37300" w:rsidRDefault="00DF5671" w:rsidP="00927758"/>
    <w:p w:rsidR="00DF5671" w:rsidRPr="00C37300" w:rsidRDefault="00DF5671" w:rsidP="00927758"/>
    <w:p w:rsidR="0092774F" w:rsidRDefault="00A07B6A" w:rsidP="00DE5B3F">
      <w:pPr>
        <w:pStyle w:val="Caption"/>
        <w:rPr>
          <w:b w:val="0"/>
          <w:i/>
        </w:rPr>
      </w:pPr>
      <w:bookmarkStart w:id="291" w:name="_Toc147856483"/>
      <w:bookmarkStart w:id="292" w:name="_Toc149641939"/>
      <w:r w:rsidRPr="00C37300">
        <w:drawing>
          <wp:anchor distT="0" distB="0" distL="114300" distR="114300" simplePos="0" relativeHeight="251813888" behindDoc="0" locked="0" layoutInCell="1" allowOverlap="1">
            <wp:simplePos x="0" y="0"/>
            <wp:positionH relativeFrom="page">
              <wp:posOffset>1001635</wp:posOffset>
            </wp:positionH>
            <wp:positionV relativeFrom="paragraph">
              <wp:posOffset>801455</wp:posOffset>
            </wp:positionV>
            <wp:extent cx="5755005" cy="3719195"/>
            <wp:effectExtent l="0" t="0" r="0" b="0"/>
            <wp:wrapTopAndBottom/>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5005" cy="3719195"/>
                    </a:xfrm>
                    <a:prstGeom prst="rect">
                      <a:avLst/>
                    </a:prstGeom>
                    <a:noFill/>
                  </pic:spPr>
                </pic:pic>
              </a:graphicData>
            </a:graphic>
          </wp:anchor>
        </w:drawing>
      </w:r>
      <w:r w:rsidR="0092774F" w:rsidRPr="00C37300">
        <w:t xml:space="preserve">Figure </w:t>
      </w:r>
      <w:r w:rsidR="00582ED1" w:rsidRPr="00C37300">
        <w:fldChar w:fldCharType="begin"/>
      </w:r>
      <w:r w:rsidR="0092774F" w:rsidRPr="00C37300">
        <w:instrText xml:space="preserve"> SEQ Figure \* ARABIC </w:instrText>
      </w:r>
      <w:r w:rsidR="00582ED1" w:rsidRPr="00C37300">
        <w:fldChar w:fldCharType="separate"/>
      </w:r>
      <w:r w:rsidR="00523200">
        <w:t>82</w:t>
      </w:r>
      <w:r w:rsidR="00582ED1" w:rsidRPr="00C37300">
        <w:fldChar w:fldCharType="end"/>
      </w:r>
      <w:r w:rsidR="0092774F" w:rsidRPr="00C37300">
        <w:t>.</w:t>
      </w:r>
      <w:r w:rsidR="0092774F" w:rsidRPr="00C37300">
        <w:br/>
      </w:r>
      <w:r w:rsidR="0092774F" w:rsidRPr="00C37300">
        <w:rPr>
          <w:b w:val="0"/>
          <w:i/>
        </w:rPr>
        <w:t>Block diagram for getting operation event register in model 6220</w:t>
      </w:r>
      <w:bookmarkEnd w:id="291"/>
      <w:bookmarkEnd w:id="292"/>
    </w:p>
    <w:p w:rsidR="00A07B6A" w:rsidRPr="00A07B6A" w:rsidRDefault="00A07B6A" w:rsidP="00A07B6A">
      <w:pPr>
        <w:pStyle w:val="NoSpacing"/>
        <w:spacing w:before="0" w:beforeAutospacing="0"/>
      </w:pPr>
    </w:p>
    <w:p w:rsidR="00456ED7" w:rsidRPr="00C37300" w:rsidRDefault="00C74F29" w:rsidP="00A07B6A">
      <w:pPr>
        <w:pStyle w:val="Heading7"/>
        <w:spacing w:before="0" w:beforeAutospacing="0"/>
      </w:pPr>
      <w:r>
        <w:t>4.2</w:t>
      </w:r>
      <w:r w:rsidR="00456ED7" w:rsidRPr="00C37300">
        <w:t>.3.3.2.5</w:t>
      </w:r>
      <w:r w:rsidR="00FF3AC2" w:rsidRPr="00C37300">
        <w:t xml:space="preserve"> Timing</w:t>
      </w:r>
    </w:p>
    <w:p w:rsidR="00FF3AC2" w:rsidRPr="00C37300" w:rsidRDefault="009F22F8" w:rsidP="00FF3AC2">
      <w:r w:rsidRPr="00C37300">
        <w:t>T</w:t>
      </w:r>
      <w:r w:rsidR="006828C5" w:rsidRPr="00C37300">
        <w:t>he t</w:t>
      </w:r>
      <w:r w:rsidRPr="00C37300">
        <w:t xml:space="preserve">iming between step points was achieved using the VI </w:t>
      </w:r>
      <w:r w:rsidR="00FD1125" w:rsidRPr="00C37300">
        <w:t xml:space="preserve">in </w:t>
      </w:r>
      <w:r w:rsidR="0061780B" w:rsidRPr="00C37300">
        <w:t>Figure</w:t>
      </w:r>
      <w:r w:rsidR="00B52551" w:rsidRPr="00C37300">
        <w:t>8</w:t>
      </w:r>
      <w:r w:rsidR="005206CE" w:rsidRPr="00C37300">
        <w:t>3</w:t>
      </w:r>
    </w:p>
    <w:p w:rsidR="0092774F" w:rsidRPr="00C37300" w:rsidRDefault="0092774F" w:rsidP="00DE5B3F">
      <w:pPr>
        <w:pStyle w:val="Caption"/>
      </w:pPr>
      <w:bookmarkStart w:id="293" w:name="_Toc147856484"/>
      <w:bookmarkStart w:id="294" w:name="_Toc149641940"/>
      <w:r w:rsidRPr="00C37300">
        <w:drawing>
          <wp:anchor distT="0" distB="0" distL="114300" distR="114300" simplePos="0" relativeHeight="251814912" behindDoc="0" locked="0" layoutInCell="1" allowOverlap="1">
            <wp:simplePos x="0" y="0"/>
            <wp:positionH relativeFrom="margin">
              <wp:align>center</wp:align>
            </wp:positionH>
            <wp:positionV relativeFrom="paragraph">
              <wp:posOffset>687310</wp:posOffset>
            </wp:positionV>
            <wp:extent cx="6242685" cy="2225040"/>
            <wp:effectExtent l="0" t="0" r="5715" b="3810"/>
            <wp:wrapNone/>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42685" cy="2225040"/>
                    </a:xfrm>
                    <a:prstGeom prst="rect">
                      <a:avLst/>
                    </a:prstGeom>
                    <a:noFill/>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83</w:t>
      </w:r>
      <w:r w:rsidR="00582ED1" w:rsidRPr="00C37300">
        <w:fldChar w:fldCharType="end"/>
      </w:r>
      <w:r w:rsidRPr="00C37300">
        <w:t>.</w:t>
      </w:r>
      <w:r w:rsidRPr="00C37300">
        <w:br/>
      </w:r>
      <w:r w:rsidRPr="00C37300">
        <w:rPr>
          <w:b w:val="0"/>
          <w:i/>
        </w:rPr>
        <w:t>Block diagram for getting operation event register in model 6220</w:t>
      </w:r>
      <w:bookmarkEnd w:id="293"/>
      <w:bookmarkEnd w:id="294"/>
    </w:p>
    <w:p w:rsidR="0092774F" w:rsidRPr="00C37300" w:rsidRDefault="0092774F" w:rsidP="00FF3AC2"/>
    <w:p w:rsidR="00FD1125" w:rsidRPr="00C37300" w:rsidRDefault="00FD1125" w:rsidP="00FF3AC2"/>
    <w:p w:rsidR="00FD1125" w:rsidRPr="00C37300" w:rsidRDefault="00FD1125" w:rsidP="00FF3AC2"/>
    <w:p w:rsidR="00FD1125" w:rsidRPr="00C37300" w:rsidRDefault="00FD1125" w:rsidP="00FF3AC2"/>
    <w:p w:rsidR="00456ED7" w:rsidRPr="00C37300" w:rsidRDefault="00C74F29" w:rsidP="001E2B6A">
      <w:pPr>
        <w:pStyle w:val="Heading7"/>
      </w:pPr>
      <w:r>
        <w:t>4.2</w:t>
      </w:r>
      <w:r w:rsidR="00456ED7" w:rsidRPr="00C37300">
        <w:t>.3.3.2.6</w:t>
      </w:r>
      <w:r w:rsidR="001A0C66" w:rsidRPr="00C37300">
        <w:t xml:space="preserve"> Setting the Output State</w:t>
      </w:r>
    </w:p>
    <w:p w:rsidR="00E1478E" w:rsidRPr="00C37300" w:rsidRDefault="008A6425" w:rsidP="001A0C66">
      <w:r w:rsidRPr="00C37300">
        <w:t xml:space="preserve">For current to flow from the instrument, the interlock switch must be connected </w:t>
      </w:r>
      <w:r w:rsidR="00812853" w:rsidRPr="00C37300">
        <w:t xml:space="preserve">and closed, moreover, the output state must be </w:t>
      </w:r>
      <w:r w:rsidR="00B52551" w:rsidRPr="00C37300">
        <w:t>toggled ON</w:t>
      </w:r>
      <w:r w:rsidR="00812853" w:rsidRPr="00C37300">
        <w:t xml:space="preserve">. The VI in </w:t>
      </w:r>
      <w:r w:rsidR="0061780B" w:rsidRPr="00C37300">
        <w:t>Figure</w:t>
      </w:r>
      <w:r w:rsidR="00B52551" w:rsidRPr="00C37300">
        <w:t>8</w:t>
      </w:r>
      <w:r w:rsidR="005206CE" w:rsidRPr="00C37300">
        <w:t>4</w:t>
      </w:r>
      <w:r w:rsidR="00812853" w:rsidRPr="00C37300">
        <w:t xml:space="preserve"> was used to toggle </w:t>
      </w:r>
      <w:r w:rsidR="003C2B72" w:rsidRPr="00C37300">
        <w:t xml:space="preserve">model 6220 ON and OFF at the beginning and the end of the sweep respectively. </w:t>
      </w:r>
    </w:p>
    <w:p w:rsidR="0092774F" w:rsidRPr="00C37300" w:rsidRDefault="0092774F" w:rsidP="00DE5B3F">
      <w:pPr>
        <w:pStyle w:val="Caption"/>
        <w:rPr>
          <w:rFonts w:eastAsia="Calibri"/>
        </w:rPr>
      </w:pPr>
      <w:bookmarkStart w:id="295" w:name="_Toc147856485"/>
      <w:bookmarkStart w:id="296" w:name="_Toc149641941"/>
      <w:r w:rsidRPr="00C37300">
        <w:drawing>
          <wp:anchor distT="0" distB="0" distL="114300" distR="114300" simplePos="0" relativeHeight="251815936" behindDoc="0" locked="0" layoutInCell="1" allowOverlap="1">
            <wp:simplePos x="0" y="0"/>
            <wp:positionH relativeFrom="margin">
              <wp:posOffset>815340</wp:posOffset>
            </wp:positionH>
            <wp:positionV relativeFrom="paragraph">
              <wp:posOffset>679107</wp:posOffset>
            </wp:positionV>
            <wp:extent cx="4157980" cy="2121535"/>
            <wp:effectExtent l="0" t="0" r="0" b="0"/>
            <wp:wrapNone/>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57980" cy="2121535"/>
                    </a:xfrm>
                    <a:prstGeom prst="rect">
                      <a:avLst/>
                    </a:prstGeom>
                    <a:noFill/>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84</w:t>
      </w:r>
      <w:r w:rsidR="00582ED1" w:rsidRPr="00C37300">
        <w:fldChar w:fldCharType="end"/>
      </w:r>
      <w:r w:rsidRPr="00C37300">
        <w:t>.</w:t>
      </w:r>
      <w:r w:rsidRPr="00C37300">
        <w:br/>
      </w:r>
      <w:r w:rsidRPr="00C37300">
        <w:rPr>
          <w:b w:val="0"/>
          <w:i/>
        </w:rPr>
        <w:t>Block diagram for toggling the output state in model 6220</w:t>
      </w:r>
      <w:bookmarkEnd w:id="295"/>
      <w:bookmarkEnd w:id="296"/>
    </w:p>
    <w:p w:rsidR="0092774F" w:rsidRPr="00C37300" w:rsidRDefault="0092774F" w:rsidP="001A0C66"/>
    <w:p w:rsidR="00E1478E" w:rsidRPr="00C37300" w:rsidRDefault="00E1478E" w:rsidP="001A0C66"/>
    <w:p w:rsidR="00E1478E" w:rsidRPr="00C37300" w:rsidRDefault="00E1478E" w:rsidP="001A0C66"/>
    <w:p w:rsidR="00E1478E" w:rsidRPr="00C37300" w:rsidRDefault="00E1478E" w:rsidP="001A0C66"/>
    <w:p w:rsidR="000E3F58" w:rsidRPr="00C37300" w:rsidRDefault="00C74F29" w:rsidP="004F0CA7">
      <w:pPr>
        <w:pStyle w:val="Heading6"/>
      </w:pPr>
      <w:r>
        <w:t>4.2</w:t>
      </w:r>
      <w:r w:rsidR="000E3F58" w:rsidRPr="00C37300">
        <w:t>.3.3.3</w:t>
      </w:r>
      <w:r w:rsidR="00DB0FF5" w:rsidRPr="00C37300">
        <w:t xml:space="preserve"> Error </w:t>
      </w:r>
      <w:r w:rsidR="001E2B6A" w:rsidRPr="00C37300">
        <w:t>H</w:t>
      </w:r>
      <w:r w:rsidR="00DB0FF5" w:rsidRPr="00C37300">
        <w:t>andling</w:t>
      </w:r>
    </w:p>
    <w:p w:rsidR="002F72D8" w:rsidRPr="00C37300" w:rsidRDefault="002F72D8" w:rsidP="00E774F4">
      <w:r w:rsidRPr="00C37300">
        <w:t>A si</w:t>
      </w:r>
      <w:r w:rsidR="00041A90" w:rsidRPr="00C37300">
        <w:t xml:space="preserve">mple error </w:t>
      </w:r>
      <w:r w:rsidR="00634946" w:rsidRPr="00C37300">
        <w:t xml:space="preserve">handler </w:t>
      </w:r>
      <w:proofErr w:type="spellStart"/>
      <w:r w:rsidR="00634946" w:rsidRPr="00C37300">
        <w:t>was</w:t>
      </w:r>
      <w:r w:rsidR="00206AE8" w:rsidRPr="00C37300">
        <w:t>used</w:t>
      </w:r>
      <w:proofErr w:type="spellEnd"/>
      <w:r w:rsidR="00206AE8" w:rsidRPr="00C37300">
        <w:t xml:space="preserve"> as the program's final action at the end of the I/O data path, to alert the user to an error while the </w:t>
      </w:r>
      <w:r w:rsidR="00E84538" w:rsidRPr="00C37300">
        <w:t xml:space="preserve">general error handler was used </w:t>
      </w:r>
      <w:proofErr w:type="spellStart"/>
      <w:r w:rsidR="00E84538" w:rsidRPr="00C37300">
        <w:t>to</w:t>
      </w:r>
      <w:r w:rsidR="008936B8" w:rsidRPr="00C37300">
        <w:t>check</w:t>
      </w:r>
      <w:proofErr w:type="spellEnd"/>
      <w:r w:rsidR="008936B8" w:rsidRPr="00C37300">
        <w:t xml:space="preserve"> the instrument</w:t>
      </w:r>
      <w:r w:rsidR="006828C5" w:rsidRPr="00C37300">
        <w:t>'s</w:t>
      </w:r>
      <w:r w:rsidR="008936B8" w:rsidRPr="00C37300">
        <w:t xml:space="preserve"> error queue to see if there </w:t>
      </w:r>
      <w:r w:rsidR="009F5D0E" w:rsidRPr="00C37300">
        <w:t>we</w:t>
      </w:r>
      <w:r w:rsidR="008936B8" w:rsidRPr="00C37300">
        <w:t>re any errors. Until all errors were read from the instrument, it kept reading errors. The error</w:t>
      </w:r>
      <w:r w:rsidR="006828C5" w:rsidRPr="00C37300">
        <w:t>-</w:t>
      </w:r>
      <w:r w:rsidR="008936B8" w:rsidRPr="00C37300">
        <w:t>out indicator contained any errors that were discovered.</w:t>
      </w:r>
    </w:p>
    <w:p w:rsidR="008E275A" w:rsidRPr="00C37300" w:rsidRDefault="00C74F29" w:rsidP="008E275A">
      <w:pPr>
        <w:pStyle w:val="Heading6"/>
      </w:pPr>
      <w:r>
        <w:t>4.2</w:t>
      </w:r>
      <w:r w:rsidR="008E275A" w:rsidRPr="00C37300">
        <w:t xml:space="preserve">.3.3.4 </w:t>
      </w:r>
      <w:r w:rsidR="006B1BEA" w:rsidRPr="00C37300">
        <w:t>Compliance</w:t>
      </w:r>
    </w:p>
    <w:p w:rsidR="001721D9" w:rsidRPr="00C37300" w:rsidRDefault="0052377B" w:rsidP="008E275A">
      <w:r w:rsidRPr="00C37300">
        <w:t xml:space="preserve">The Model 6220's output voltage is limited by the compliance setting. The voltage compliance limit can be adjusted in 10mV steps from 0.1V to 105V. The output won't go over the level of programmed compliance. The piece of code presented in </w:t>
      </w:r>
      <w:r w:rsidR="0061780B" w:rsidRPr="00C37300">
        <w:t>Figure</w:t>
      </w:r>
      <w:r w:rsidR="00744249" w:rsidRPr="00C37300">
        <w:t>8</w:t>
      </w:r>
      <w:r w:rsidR="005206CE" w:rsidRPr="00C37300">
        <w:t>5</w:t>
      </w:r>
      <w:r w:rsidRPr="00C37300">
        <w:t xml:space="preserve"> was used for</w:t>
      </w:r>
      <w:r w:rsidR="001721D9" w:rsidRPr="00C37300">
        <w:t xml:space="preserve"> compliance setting</w:t>
      </w:r>
      <w:r w:rsidR="005634A3" w:rsidRPr="00C37300">
        <w:t>.</w:t>
      </w:r>
    </w:p>
    <w:p w:rsidR="0092774F" w:rsidRPr="00C37300" w:rsidRDefault="00A07B6A" w:rsidP="00DE5B3F">
      <w:pPr>
        <w:pStyle w:val="Caption"/>
        <w:rPr>
          <w:rFonts w:eastAsia="Calibri"/>
        </w:rPr>
      </w:pPr>
      <w:bookmarkStart w:id="297" w:name="_Toc147856486"/>
      <w:bookmarkStart w:id="298" w:name="_Toc149641942"/>
      <w:r w:rsidRPr="00C37300">
        <w:drawing>
          <wp:anchor distT="0" distB="0" distL="114300" distR="114300" simplePos="0" relativeHeight="251843584" behindDoc="0" locked="0" layoutInCell="1" allowOverlap="1">
            <wp:simplePos x="0" y="0"/>
            <wp:positionH relativeFrom="margin">
              <wp:align>center</wp:align>
            </wp:positionH>
            <wp:positionV relativeFrom="paragraph">
              <wp:posOffset>767973</wp:posOffset>
            </wp:positionV>
            <wp:extent cx="4036060" cy="2524125"/>
            <wp:effectExtent l="0" t="0" r="2540" b="9525"/>
            <wp:wrapNone/>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36060" cy="2524125"/>
                    </a:xfrm>
                    <a:prstGeom prst="rect">
                      <a:avLst/>
                    </a:prstGeom>
                    <a:noFill/>
                  </pic:spPr>
                </pic:pic>
              </a:graphicData>
            </a:graphic>
          </wp:anchor>
        </w:drawing>
      </w:r>
      <w:r w:rsidR="0092774F" w:rsidRPr="00C37300">
        <w:t xml:space="preserve">Figure </w:t>
      </w:r>
      <w:r w:rsidR="00582ED1" w:rsidRPr="00C37300">
        <w:fldChar w:fldCharType="begin"/>
      </w:r>
      <w:r w:rsidR="0092774F" w:rsidRPr="00C37300">
        <w:instrText xml:space="preserve"> SEQ Figure \* ARABIC </w:instrText>
      </w:r>
      <w:r w:rsidR="00582ED1" w:rsidRPr="00C37300">
        <w:fldChar w:fldCharType="separate"/>
      </w:r>
      <w:r w:rsidR="00523200">
        <w:t>85</w:t>
      </w:r>
      <w:r w:rsidR="00582ED1" w:rsidRPr="00C37300">
        <w:fldChar w:fldCharType="end"/>
      </w:r>
      <w:r w:rsidR="0092774F" w:rsidRPr="00C37300">
        <w:t>.</w:t>
      </w:r>
      <w:r w:rsidR="0092774F" w:rsidRPr="00C37300">
        <w:br/>
      </w:r>
      <w:r w:rsidR="0092774F" w:rsidRPr="00C37300">
        <w:rPr>
          <w:b w:val="0"/>
          <w:i/>
        </w:rPr>
        <w:t>Block diagram for setting compliance in model 6220</w:t>
      </w:r>
      <w:bookmarkEnd w:id="297"/>
      <w:bookmarkEnd w:id="298"/>
    </w:p>
    <w:p w:rsidR="006828C5" w:rsidRPr="00C37300" w:rsidRDefault="006828C5" w:rsidP="008E275A"/>
    <w:p w:rsidR="006828C5" w:rsidRPr="00C37300" w:rsidRDefault="006828C5" w:rsidP="008E275A"/>
    <w:p w:rsidR="005924D8" w:rsidRPr="00C37300" w:rsidRDefault="005924D8" w:rsidP="008E275A"/>
    <w:p w:rsidR="006828C5" w:rsidRPr="00C37300" w:rsidRDefault="006828C5" w:rsidP="008E275A"/>
    <w:p w:rsidR="006828C5" w:rsidRPr="00C37300" w:rsidRDefault="006828C5" w:rsidP="008E275A"/>
    <w:p w:rsidR="00F74EC5" w:rsidRPr="00C37300" w:rsidRDefault="005D47BF" w:rsidP="008E275A">
      <w:r w:rsidRPr="00C37300">
        <w:t>The VI checks for SCPI errors and returns an error if any else sets the voltage limit.</w:t>
      </w:r>
    </w:p>
    <w:p w:rsidR="00AC408D" w:rsidRPr="00C37300" w:rsidRDefault="00C74F29" w:rsidP="00B0762A">
      <w:pPr>
        <w:pStyle w:val="Heading5"/>
      </w:pPr>
      <w:r>
        <w:t>4.2</w:t>
      </w:r>
      <w:r w:rsidR="00AC408D" w:rsidRPr="00C37300">
        <w:t>.3.</w:t>
      </w:r>
      <w:r w:rsidR="00042EA1" w:rsidRPr="00C37300">
        <w:t xml:space="preserve">4 </w:t>
      </w:r>
      <w:r w:rsidR="00491B65" w:rsidRPr="00C37300">
        <w:t>Data Collection</w:t>
      </w:r>
    </w:p>
    <w:p w:rsidR="007153A0" w:rsidRPr="00C37300" w:rsidRDefault="00C0467F" w:rsidP="007153A0">
      <w:r w:rsidRPr="00C37300">
        <w:t>Whereas v</w:t>
      </w:r>
      <w:r w:rsidR="00A54AD6" w:rsidRPr="00C37300">
        <w:t>oltage</w:t>
      </w:r>
      <w:r w:rsidR="001C6318" w:rsidRPr="00C37300">
        <w:t>, time</w:t>
      </w:r>
      <w:r w:rsidR="006828C5" w:rsidRPr="00C37300">
        <w:t>,</w:t>
      </w:r>
      <w:r w:rsidR="00C947BC" w:rsidRPr="00C37300">
        <w:t xml:space="preserve"> and</w:t>
      </w:r>
      <w:r w:rsidR="00A54AD6" w:rsidRPr="00C37300">
        <w:t xml:space="preserve"> current d</w:t>
      </w:r>
      <w:r w:rsidR="00A119E8" w:rsidRPr="00C37300">
        <w:t>ata w</w:t>
      </w:r>
      <w:r w:rsidR="006828C5" w:rsidRPr="00C37300">
        <w:t>ere</w:t>
      </w:r>
      <w:r w:rsidR="00A119E8" w:rsidRPr="00C37300">
        <w:t xml:space="preserve"> collected from model</w:t>
      </w:r>
      <w:r w:rsidR="006828C5" w:rsidRPr="00C37300">
        <w:t>s</w:t>
      </w:r>
      <w:r w:rsidR="00A32C93" w:rsidRPr="00C37300">
        <w:t xml:space="preserve">2182A </w:t>
      </w:r>
      <w:r w:rsidR="00A119E8" w:rsidRPr="00C37300">
        <w:t>and 6220 from the VIs discussed in sections</w:t>
      </w:r>
      <w:r w:rsidR="00C74F29">
        <w:t>4.2</w:t>
      </w:r>
      <w:r w:rsidR="00A54AD6" w:rsidRPr="00C37300">
        <w:t>.</w:t>
      </w:r>
      <w:r w:rsidR="00F76E15" w:rsidRPr="00C37300">
        <w:t xml:space="preserve">3.2.4 and </w:t>
      </w:r>
      <w:r w:rsidR="00C74F29">
        <w:t>4.2</w:t>
      </w:r>
      <w:r w:rsidR="00C947BC" w:rsidRPr="00C37300">
        <w:t>.3.3.2.1</w:t>
      </w:r>
      <w:proofErr w:type="gramStart"/>
      <w:r w:rsidRPr="00C37300">
        <w:t>,</w:t>
      </w:r>
      <w:bookmarkStart w:id="299" w:name="_Toc33890169"/>
      <w:bookmarkStart w:id="300" w:name="_Toc99112083"/>
      <w:bookmarkEnd w:id="174"/>
      <w:r w:rsidR="007153A0" w:rsidRPr="00C37300">
        <w:t>the</w:t>
      </w:r>
      <w:proofErr w:type="gramEnd"/>
      <w:r w:rsidR="007153A0" w:rsidRPr="00C37300">
        <w:t xml:space="preserve"> dimensions of the thin film sample </w:t>
      </w:r>
      <w:r w:rsidR="001F0A6F" w:rsidRPr="00C37300">
        <w:t>were</w:t>
      </w:r>
      <w:r w:rsidR="007153A0" w:rsidRPr="00C37300">
        <w:t xml:space="preserve"> measured by a </w:t>
      </w:r>
      <w:proofErr w:type="spellStart"/>
      <w:r w:rsidR="007153A0" w:rsidRPr="00C37300">
        <w:t>Vernier</w:t>
      </w:r>
      <w:proofErr w:type="spellEnd"/>
      <w:r w:rsidR="007153A0" w:rsidRPr="00C37300">
        <w:t xml:space="preserve"> </w:t>
      </w:r>
      <w:proofErr w:type="spellStart"/>
      <w:r w:rsidR="006C37AD" w:rsidRPr="00C37300">
        <w:t>calliper</w:t>
      </w:r>
      <w:proofErr w:type="spellEnd"/>
      <w:r w:rsidR="006828C5" w:rsidRPr="00C37300">
        <w:t>,</w:t>
      </w:r>
      <w:r w:rsidR="007153A0" w:rsidRPr="00C37300">
        <w:t xml:space="preserve"> and the magnetic field strength was keyed in as inputs in the </w:t>
      </w:r>
      <w:proofErr w:type="spellStart"/>
      <w:r w:rsidR="007153A0" w:rsidRPr="00C37300">
        <w:t>LabVIEW</w:t>
      </w:r>
      <w:proofErr w:type="spellEnd"/>
      <w:r w:rsidR="007153A0" w:rsidRPr="00C37300">
        <w:t xml:space="preserve"> program. </w:t>
      </w:r>
      <w:r w:rsidR="0061780B" w:rsidRPr="00C37300">
        <w:t>Figure</w:t>
      </w:r>
      <w:r w:rsidR="006C37AD" w:rsidRPr="00C37300">
        <w:t>86 shows</w:t>
      </w:r>
      <w:r w:rsidR="007153A0" w:rsidRPr="00C37300">
        <w:t xml:space="preserve"> a screenshot </w:t>
      </w:r>
      <w:r w:rsidR="00C90780" w:rsidRPr="00C37300">
        <w:t>of the f</w:t>
      </w:r>
      <w:r w:rsidR="007153A0" w:rsidRPr="00C37300">
        <w:t xml:space="preserve">ront panel of the input design diagram </w:t>
      </w:r>
      <w:proofErr w:type="spellStart"/>
      <w:r w:rsidR="007153A0" w:rsidRPr="00C37300">
        <w:t>used</w:t>
      </w:r>
      <w:r w:rsidR="006828C5" w:rsidRPr="00C37300">
        <w:t>to</w:t>
      </w:r>
      <w:proofErr w:type="spellEnd"/>
      <w:r w:rsidR="006828C5" w:rsidRPr="00C37300">
        <w:t xml:space="preserve"> </w:t>
      </w:r>
      <w:proofErr w:type="spellStart"/>
      <w:r w:rsidR="006828C5" w:rsidRPr="00C37300">
        <w:t>show</w:t>
      </w:r>
      <w:r w:rsidR="003B74DE" w:rsidRPr="00C37300">
        <w:t>the</w:t>
      </w:r>
      <w:proofErr w:type="spellEnd"/>
      <w:r w:rsidR="003B74DE" w:rsidRPr="00C37300">
        <w:t xml:space="preserve"> </w:t>
      </w:r>
      <w:r w:rsidR="00F64062" w:rsidRPr="00C37300">
        <w:t>values of the model data input</w:t>
      </w:r>
      <w:r w:rsidR="009A35B4" w:rsidRPr="00C37300">
        <w:t>.</w:t>
      </w:r>
    </w:p>
    <w:p w:rsidR="00F64062" w:rsidRPr="00C37300" w:rsidRDefault="0092774F" w:rsidP="00DE5B3F">
      <w:pPr>
        <w:pStyle w:val="Caption"/>
        <w:rPr>
          <w:rFonts w:eastAsia="Calibri"/>
        </w:rPr>
      </w:pPr>
      <w:bookmarkStart w:id="301" w:name="_Toc147856487"/>
      <w:bookmarkStart w:id="302" w:name="_Toc149641943"/>
      <w:r w:rsidRPr="00C37300">
        <w:rPr>
          <w:color w:val="4472C4"/>
        </w:rPr>
        <w:drawing>
          <wp:anchor distT="0" distB="0" distL="114300" distR="114300" simplePos="0" relativeHeight="251762688" behindDoc="0" locked="0" layoutInCell="1" allowOverlap="1">
            <wp:simplePos x="0" y="0"/>
            <wp:positionH relativeFrom="column">
              <wp:posOffset>-51435</wp:posOffset>
            </wp:positionH>
            <wp:positionV relativeFrom="paragraph">
              <wp:posOffset>619287</wp:posOffset>
            </wp:positionV>
            <wp:extent cx="5828991" cy="689212"/>
            <wp:effectExtent l="0" t="0" r="63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l="17801"/>
                    <a:stretch/>
                  </pic:blipFill>
                  <pic:spPr bwMode="auto">
                    <a:xfrm>
                      <a:off x="0" y="0"/>
                      <a:ext cx="5828991" cy="68921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86</w:t>
      </w:r>
      <w:r w:rsidR="00582ED1" w:rsidRPr="00C37300">
        <w:fldChar w:fldCharType="end"/>
      </w:r>
      <w:r w:rsidRPr="00C37300">
        <w:t>.</w:t>
      </w:r>
      <w:r w:rsidRPr="00C37300">
        <w:br/>
      </w:r>
      <w:r w:rsidRPr="00C37300">
        <w:rPr>
          <w:b w:val="0"/>
          <w:i/>
        </w:rPr>
        <w:t>Front panel for inputting sample size, compliance and the magnetic field strength</w:t>
      </w:r>
      <w:bookmarkEnd w:id="301"/>
      <w:bookmarkEnd w:id="302"/>
    </w:p>
    <w:p w:rsidR="00491B65" w:rsidRPr="00C37300" w:rsidRDefault="00491B65" w:rsidP="007153A0">
      <w:pPr>
        <w:rPr>
          <w:color w:val="4472C4"/>
        </w:rPr>
      </w:pPr>
    </w:p>
    <w:p w:rsidR="009569E5" w:rsidRPr="00C37300" w:rsidRDefault="009569E5" w:rsidP="009569E5">
      <w:r w:rsidRPr="00C37300">
        <w:t>The voltage and time data collected w</w:t>
      </w:r>
      <w:r w:rsidR="006828C5" w:rsidRPr="00C37300">
        <w:t>ere</w:t>
      </w:r>
      <w:r w:rsidRPr="00C37300">
        <w:t xml:space="preserve"> exported as </w:t>
      </w:r>
      <w:r w:rsidR="006828C5" w:rsidRPr="00C37300">
        <w:t xml:space="preserve">a </w:t>
      </w:r>
      <w:r w:rsidRPr="00C37300">
        <w:t xml:space="preserve">CSV file for further analysis. Table </w:t>
      </w:r>
      <w:r w:rsidR="00A07435" w:rsidRPr="00C37300">
        <w:t>6</w:t>
      </w:r>
      <w:r w:rsidRPr="00C37300">
        <w:t xml:space="preserve"> shows the I</w:t>
      </w:r>
      <w:r w:rsidR="0061780B" w:rsidRPr="00C37300">
        <w:t>-</w:t>
      </w:r>
      <w:r w:rsidRPr="00C37300">
        <w:t xml:space="preserve">V data </w:t>
      </w:r>
      <w:r w:rsidR="00DD628A" w:rsidRPr="00C37300">
        <w:t xml:space="preserve">recorded and </w:t>
      </w:r>
      <w:r w:rsidRPr="00C37300">
        <w:t>exported.</w:t>
      </w:r>
    </w:p>
    <w:p w:rsidR="005206CE" w:rsidRPr="00C37300" w:rsidRDefault="005206CE" w:rsidP="009569E5"/>
    <w:p w:rsidR="0000629D" w:rsidRPr="00C37300" w:rsidRDefault="0000629D" w:rsidP="006C37AD">
      <w:pPr>
        <w:pStyle w:val="Caption"/>
        <w:spacing w:before="0" w:beforeAutospacing="0" w:after="0" w:afterAutospacing="0"/>
      </w:pPr>
      <w:bookmarkStart w:id="303" w:name="_Toc152629300"/>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6</w:t>
      </w:r>
      <w:r w:rsidR="00582ED1" w:rsidRPr="00C37300">
        <w:fldChar w:fldCharType="end"/>
      </w:r>
      <w:r w:rsidR="0092774F" w:rsidRPr="00C37300">
        <w:t>.</w:t>
      </w:r>
      <w:r w:rsidR="0092774F" w:rsidRPr="00C37300">
        <w:br/>
      </w:r>
      <w:r w:rsidR="006C37AD" w:rsidRPr="00C37300">
        <w:rPr>
          <w:b w:val="0"/>
          <w:i/>
        </w:rPr>
        <w:t xml:space="preserve">Hall Effect </w:t>
      </w:r>
      <w:r w:rsidRPr="00C37300">
        <w:rPr>
          <w:b w:val="0"/>
          <w:i/>
        </w:rPr>
        <w:t>I – V data</w:t>
      </w:r>
      <w:bookmarkEnd w:id="303"/>
    </w:p>
    <w:tbl>
      <w:tblPr>
        <w:tblW w:w="5000" w:type="pct"/>
        <w:tblLook w:val="04A0"/>
      </w:tblPr>
      <w:tblGrid>
        <w:gridCol w:w="1221"/>
        <w:gridCol w:w="1579"/>
        <w:gridCol w:w="1633"/>
        <w:gridCol w:w="1633"/>
        <w:gridCol w:w="1633"/>
        <w:gridCol w:w="1633"/>
      </w:tblGrid>
      <w:tr w:rsidR="0000629D" w:rsidRPr="00C37300" w:rsidTr="0092774F">
        <w:trPr>
          <w:trHeight w:val="432"/>
          <w:tblHeader/>
        </w:trPr>
        <w:tc>
          <w:tcPr>
            <w:tcW w:w="654" w:type="pct"/>
            <w:tcBorders>
              <w:top w:val="single" w:sz="4" w:space="0" w:color="auto"/>
              <w:left w:val="nil"/>
              <w:bottom w:val="single" w:sz="4" w:space="0" w:color="auto"/>
              <w:right w:val="nil"/>
            </w:tcBorders>
            <w:shd w:val="clear" w:color="auto" w:fill="auto"/>
            <w:noWrap/>
            <w:vAlign w:val="center"/>
            <w:hideMark/>
          </w:tcPr>
          <w:p w:rsidR="0000629D" w:rsidRPr="00C37300" w:rsidRDefault="0000629D" w:rsidP="0092774F">
            <w:pPr>
              <w:spacing w:before="0" w:beforeAutospacing="0" w:after="0" w:afterAutospacing="0" w:line="240" w:lineRule="auto"/>
              <w:jc w:val="center"/>
              <w:rPr>
                <w:rFonts w:eastAsia="Times New Roman"/>
                <w:color w:val="000000"/>
              </w:rPr>
            </w:pPr>
            <w:r w:rsidRPr="00C37300">
              <w:rPr>
                <w:rFonts w:eastAsia="Times New Roman"/>
                <w:color w:val="000000"/>
              </w:rPr>
              <w:t>Time (S)</w:t>
            </w:r>
          </w:p>
        </w:tc>
        <w:tc>
          <w:tcPr>
            <w:tcW w:w="846" w:type="pct"/>
            <w:tcBorders>
              <w:top w:val="single" w:sz="4" w:space="0" w:color="auto"/>
              <w:left w:val="nil"/>
              <w:bottom w:val="single" w:sz="4" w:space="0" w:color="auto"/>
              <w:right w:val="nil"/>
            </w:tcBorders>
            <w:shd w:val="clear" w:color="auto" w:fill="auto"/>
            <w:noWrap/>
            <w:vAlign w:val="center"/>
            <w:hideMark/>
          </w:tcPr>
          <w:p w:rsidR="0000629D" w:rsidRPr="00C37300" w:rsidRDefault="0000629D" w:rsidP="0092774F">
            <w:pPr>
              <w:spacing w:before="0" w:beforeAutospacing="0" w:after="0" w:afterAutospacing="0" w:line="240" w:lineRule="auto"/>
              <w:jc w:val="center"/>
              <w:rPr>
                <w:rFonts w:eastAsia="Times New Roman"/>
                <w:color w:val="000000"/>
              </w:rPr>
            </w:pPr>
            <w:r w:rsidRPr="00C37300">
              <w:rPr>
                <w:rFonts w:eastAsia="Times New Roman"/>
                <w:color w:val="000000"/>
              </w:rPr>
              <w:t>I (A)</w:t>
            </w:r>
          </w:p>
        </w:tc>
        <w:tc>
          <w:tcPr>
            <w:tcW w:w="875" w:type="pct"/>
            <w:tcBorders>
              <w:top w:val="single" w:sz="4" w:space="0" w:color="auto"/>
              <w:left w:val="nil"/>
              <w:bottom w:val="single" w:sz="4" w:space="0" w:color="auto"/>
              <w:right w:val="nil"/>
            </w:tcBorders>
            <w:shd w:val="clear" w:color="auto" w:fill="auto"/>
            <w:noWrap/>
            <w:vAlign w:val="center"/>
            <w:hideMark/>
          </w:tcPr>
          <w:p w:rsidR="0000629D" w:rsidRPr="00C37300" w:rsidRDefault="0000629D" w:rsidP="0092774F">
            <w:pPr>
              <w:spacing w:before="0" w:beforeAutospacing="0" w:after="0" w:afterAutospacing="0" w:line="240" w:lineRule="auto"/>
              <w:jc w:val="center"/>
              <w:rPr>
                <w:rFonts w:eastAsia="Times New Roman"/>
                <w:color w:val="000000"/>
              </w:rPr>
            </w:pPr>
            <w:r w:rsidRPr="00C37300">
              <w:rPr>
                <w:rFonts w:eastAsia="Times New Roman"/>
                <w:color w:val="000000"/>
              </w:rPr>
              <w:t>V</w:t>
            </w:r>
            <w:r w:rsidRPr="00C37300">
              <w:rPr>
                <w:rFonts w:eastAsia="Times New Roman"/>
                <w:color w:val="000000"/>
                <w:vertAlign w:val="subscript"/>
              </w:rPr>
              <w:t>B</w:t>
            </w:r>
            <w:r w:rsidR="00EE609F" w:rsidRPr="00C37300">
              <w:rPr>
                <w:rFonts w:eastAsia="Times New Roman"/>
                <w:color w:val="000000"/>
                <w:vertAlign w:val="subscript"/>
              </w:rPr>
              <w:t>D</w:t>
            </w:r>
            <w:r w:rsidRPr="00C37300">
              <w:rPr>
                <w:rFonts w:eastAsia="Times New Roman"/>
                <w:color w:val="000000"/>
              </w:rPr>
              <w:t xml:space="preserve"> B+ (V)</w:t>
            </w:r>
          </w:p>
        </w:tc>
        <w:tc>
          <w:tcPr>
            <w:tcW w:w="875" w:type="pct"/>
            <w:tcBorders>
              <w:top w:val="single" w:sz="4" w:space="0" w:color="auto"/>
              <w:left w:val="nil"/>
              <w:bottom w:val="single" w:sz="4" w:space="0" w:color="auto"/>
              <w:right w:val="nil"/>
            </w:tcBorders>
            <w:shd w:val="clear" w:color="auto" w:fill="auto"/>
            <w:noWrap/>
            <w:vAlign w:val="center"/>
            <w:hideMark/>
          </w:tcPr>
          <w:p w:rsidR="0000629D" w:rsidRPr="00C37300" w:rsidRDefault="0000629D" w:rsidP="0092774F">
            <w:pPr>
              <w:spacing w:before="0" w:beforeAutospacing="0" w:after="0" w:afterAutospacing="0" w:line="240" w:lineRule="auto"/>
              <w:jc w:val="center"/>
              <w:rPr>
                <w:rFonts w:eastAsia="Times New Roman"/>
                <w:color w:val="000000"/>
              </w:rPr>
            </w:pPr>
            <w:r w:rsidRPr="00C37300">
              <w:rPr>
                <w:rFonts w:eastAsia="Times New Roman"/>
                <w:color w:val="000000"/>
              </w:rPr>
              <w:t>V</w:t>
            </w:r>
            <w:r w:rsidR="00EE609F" w:rsidRPr="00C37300">
              <w:rPr>
                <w:rFonts w:eastAsia="Times New Roman"/>
                <w:color w:val="000000"/>
                <w:vertAlign w:val="subscript"/>
              </w:rPr>
              <w:t>D</w:t>
            </w:r>
            <w:r w:rsidR="008A03E4" w:rsidRPr="00C37300">
              <w:rPr>
                <w:rFonts w:eastAsia="Times New Roman"/>
                <w:color w:val="000000"/>
                <w:vertAlign w:val="subscript"/>
              </w:rPr>
              <w:t>B</w:t>
            </w:r>
            <w:r w:rsidRPr="00C37300">
              <w:rPr>
                <w:rFonts w:eastAsia="Times New Roman"/>
                <w:color w:val="000000"/>
              </w:rPr>
              <w:t xml:space="preserve"> B- (V)</w:t>
            </w:r>
          </w:p>
        </w:tc>
        <w:tc>
          <w:tcPr>
            <w:tcW w:w="875" w:type="pct"/>
            <w:tcBorders>
              <w:top w:val="single" w:sz="4" w:space="0" w:color="auto"/>
              <w:left w:val="nil"/>
              <w:bottom w:val="single" w:sz="4" w:space="0" w:color="auto"/>
              <w:right w:val="nil"/>
            </w:tcBorders>
            <w:shd w:val="clear" w:color="auto" w:fill="auto"/>
            <w:noWrap/>
            <w:vAlign w:val="center"/>
            <w:hideMark/>
          </w:tcPr>
          <w:p w:rsidR="0000629D" w:rsidRPr="00C37300" w:rsidRDefault="0000629D" w:rsidP="0092774F">
            <w:pPr>
              <w:spacing w:before="0" w:beforeAutospacing="0" w:after="0" w:afterAutospacing="0" w:line="240" w:lineRule="auto"/>
              <w:jc w:val="center"/>
              <w:rPr>
                <w:rFonts w:eastAsia="Times New Roman"/>
                <w:color w:val="000000"/>
              </w:rPr>
            </w:pPr>
            <w:r w:rsidRPr="00C37300">
              <w:rPr>
                <w:rFonts w:eastAsia="Times New Roman"/>
                <w:color w:val="000000"/>
              </w:rPr>
              <w:t>V</w:t>
            </w:r>
            <w:r w:rsidR="00EE609F" w:rsidRPr="00C37300">
              <w:rPr>
                <w:rFonts w:eastAsia="Times New Roman"/>
                <w:color w:val="000000"/>
                <w:vertAlign w:val="subscript"/>
              </w:rPr>
              <w:t>B</w:t>
            </w:r>
            <w:r w:rsidR="008A03E4" w:rsidRPr="00C37300">
              <w:rPr>
                <w:rFonts w:eastAsia="Times New Roman"/>
                <w:color w:val="000000"/>
                <w:vertAlign w:val="subscript"/>
              </w:rPr>
              <w:t>D</w:t>
            </w:r>
            <w:r w:rsidRPr="00C37300">
              <w:rPr>
                <w:rFonts w:eastAsia="Times New Roman"/>
                <w:color w:val="000000"/>
              </w:rPr>
              <w:t xml:space="preserve">  B- (V)</w:t>
            </w:r>
          </w:p>
        </w:tc>
        <w:tc>
          <w:tcPr>
            <w:tcW w:w="875" w:type="pct"/>
            <w:tcBorders>
              <w:top w:val="single" w:sz="4" w:space="0" w:color="auto"/>
              <w:left w:val="nil"/>
              <w:bottom w:val="single" w:sz="4" w:space="0" w:color="auto"/>
              <w:right w:val="nil"/>
            </w:tcBorders>
            <w:shd w:val="clear" w:color="auto" w:fill="auto"/>
            <w:noWrap/>
            <w:vAlign w:val="center"/>
            <w:hideMark/>
          </w:tcPr>
          <w:p w:rsidR="0000629D" w:rsidRPr="00C37300" w:rsidRDefault="0000629D" w:rsidP="0092774F">
            <w:pPr>
              <w:spacing w:before="0" w:beforeAutospacing="0" w:after="0" w:afterAutospacing="0" w:line="240" w:lineRule="auto"/>
              <w:jc w:val="center"/>
              <w:rPr>
                <w:rFonts w:eastAsia="Times New Roman"/>
                <w:color w:val="000000"/>
              </w:rPr>
            </w:pPr>
            <w:r w:rsidRPr="00C37300">
              <w:rPr>
                <w:rFonts w:eastAsia="Times New Roman"/>
                <w:color w:val="000000"/>
              </w:rPr>
              <w:t>V</w:t>
            </w:r>
            <w:r w:rsidR="00EE609F" w:rsidRPr="00C37300">
              <w:rPr>
                <w:rFonts w:eastAsia="Times New Roman"/>
                <w:color w:val="000000"/>
                <w:vertAlign w:val="subscript"/>
              </w:rPr>
              <w:t>DB</w:t>
            </w:r>
            <w:r w:rsidRPr="00C37300">
              <w:rPr>
                <w:rFonts w:eastAsia="Times New Roman"/>
                <w:color w:val="000000"/>
              </w:rPr>
              <w:t xml:space="preserve">  B+ (V)</w:t>
            </w:r>
          </w:p>
        </w:tc>
      </w:tr>
      <w:tr w:rsidR="0000629D" w:rsidRPr="00C37300" w:rsidTr="001E2B6A">
        <w:trPr>
          <w:trHeight w:val="144"/>
        </w:trPr>
        <w:tc>
          <w:tcPr>
            <w:tcW w:w="654"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w:t>
            </w:r>
          </w:p>
        </w:tc>
        <w:tc>
          <w:tcPr>
            <w:tcW w:w="846"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w:t>
            </w:r>
            <w:r w:rsidR="00ED4220" w:rsidRPr="00C37300">
              <w:rPr>
                <w:rFonts w:eastAsia="Times New Roman"/>
                <w:color w:val="000000"/>
              </w:rPr>
              <w:t>00</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0.00000</w:t>
            </w:r>
            <w:r w:rsidR="00ED4220" w:rsidRPr="00C37300">
              <w:rPr>
                <w:rFonts w:eastAsia="Times New Roman"/>
                <w:color w:val="000000"/>
              </w:rPr>
              <w:t>0</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w:t>
            </w:r>
            <w:r w:rsidR="00ED4220" w:rsidRPr="00C37300">
              <w:rPr>
                <w:rFonts w:eastAsia="Times New Roman"/>
                <w:color w:val="000000"/>
              </w:rPr>
              <w:t>00</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0.00000</w:t>
            </w:r>
            <w:r w:rsidR="00ED4220" w:rsidRPr="00C37300">
              <w:rPr>
                <w:rFonts w:eastAsia="Times New Roman"/>
                <w:color w:val="000000"/>
              </w:rPr>
              <w:t>0</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0.001990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-0.000068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-0.001939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0.000072</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0.003901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-0.000138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-0.003806</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0.000146</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0.005826</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-0.000208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-0.005681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0.000220</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4</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0.007751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-0.000279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-0.007558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0.000295</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5</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0.009680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-0.000349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-0.009433</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0.000369</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6</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0.0030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0.011591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-0.000418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-0.011309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0.000443</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7</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0.0035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0.011591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-0.000489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-0.011310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0.000516</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8</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0.0040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0.015441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-0.000559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-0.015064</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0.000592</w:t>
            </w:r>
          </w:p>
        </w:tc>
      </w:tr>
      <w:tr w:rsidR="0000629D" w:rsidRPr="00C37300" w:rsidTr="001E2B6A">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9</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0.0045</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0.017374</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-0.000630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-0.016949</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0.000668</w:t>
            </w:r>
          </w:p>
        </w:tc>
      </w:tr>
      <w:tr w:rsidR="0000629D" w:rsidRPr="00C37300" w:rsidTr="001E2B6A">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10</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0.0050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0.019293</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-0.000699</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-0.018812</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0.000740</w:t>
            </w:r>
          </w:p>
        </w:tc>
      </w:tr>
      <w:tr w:rsidR="0000629D" w:rsidRPr="00C37300" w:rsidTr="001E2B6A">
        <w:trPr>
          <w:trHeight w:val="144"/>
        </w:trPr>
        <w:tc>
          <w:tcPr>
            <w:tcW w:w="654"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11</w:t>
            </w:r>
          </w:p>
        </w:tc>
        <w:tc>
          <w:tcPr>
            <w:tcW w:w="846"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0.0055</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0.021220</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-0.000769</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-0.020693</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0.000809</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12</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0.0060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0.023145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-0.000839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-0.022574</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0.000885</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13</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0.0065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0.025073</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-0.000910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-0.024459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0.000957</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14</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0.0070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0.026986</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-0.000980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-0.026368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0.001027</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15</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0.0075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0.028918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-0.001049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-0.028247</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0.001099</w:t>
            </w:r>
          </w:p>
        </w:tc>
      </w:tr>
      <w:tr w:rsidR="0000629D" w:rsidRPr="00C37300" w:rsidTr="0092774F">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16</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0.0080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0.030843</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-0.001119</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-0.030132</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0.001174</w:t>
            </w:r>
          </w:p>
        </w:tc>
      </w:tr>
      <w:tr w:rsidR="0000629D" w:rsidRPr="00C37300" w:rsidTr="0092774F">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17</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0.0085</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0.032777</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-0.001190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-0.032026</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0.001244</w:t>
            </w:r>
          </w:p>
        </w:tc>
      </w:tr>
      <w:tr w:rsidR="0000629D" w:rsidRPr="00C37300" w:rsidTr="0092774F">
        <w:trPr>
          <w:trHeight w:val="144"/>
        </w:trPr>
        <w:tc>
          <w:tcPr>
            <w:tcW w:w="654"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18</w:t>
            </w:r>
          </w:p>
        </w:tc>
        <w:tc>
          <w:tcPr>
            <w:tcW w:w="846"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0.0090</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0.034691</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-0.001260</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-0.033894</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0.001319</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19</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0.0095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0.036619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-0.001331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-0.035779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0.001388</w:t>
            </w:r>
          </w:p>
        </w:tc>
      </w:tr>
      <w:tr w:rsidR="0000629D" w:rsidRPr="00C37300" w:rsidTr="0092774F">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20</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0.0100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0.038548</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-0.001400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-0.037709</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0.001459</w:t>
            </w:r>
          </w:p>
        </w:tc>
      </w:tr>
      <w:tr w:rsidR="0000629D" w:rsidRPr="00C37300" w:rsidTr="0092774F">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21</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0.0105</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0.040481</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-0.001469</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-0.039594</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0.001530</w:t>
            </w:r>
          </w:p>
        </w:tc>
      </w:tr>
      <w:tr w:rsidR="0000629D" w:rsidRPr="00C37300" w:rsidTr="0092774F">
        <w:trPr>
          <w:trHeight w:val="144"/>
        </w:trPr>
        <w:tc>
          <w:tcPr>
            <w:tcW w:w="654" w:type="pct"/>
            <w:tcBorders>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22</w:t>
            </w:r>
          </w:p>
        </w:tc>
        <w:tc>
          <w:tcPr>
            <w:tcW w:w="846" w:type="pct"/>
            <w:tcBorders>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0.0110</w:t>
            </w:r>
          </w:p>
        </w:tc>
        <w:tc>
          <w:tcPr>
            <w:tcW w:w="875" w:type="pct"/>
            <w:tcBorders>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0.042406</w:t>
            </w:r>
          </w:p>
        </w:tc>
        <w:tc>
          <w:tcPr>
            <w:tcW w:w="875" w:type="pct"/>
            <w:tcBorders>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-0.001538</w:t>
            </w:r>
          </w:p>
        </w:tc>
        <w:tc>
          <w:tcPr>
            <w:tcW w:w="875" w:type="pct"/>
            <w:tcBorders>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-0.041485</w:t>
            </w:r>
          </w:p>
        </w:tc>
        <w:tc>
          <w:tcPr>
            <w:tcW w:w="875" w:type="pct"/>
            <w:tcBorders>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0.001597</w:t>
            </w:r>
          </w:p>
        </w:tc>
      </w:tr>
      <w:tr w:rsidR="0000629D" w:rsidRPr="00C37300" w:rsidTr="0092774F">
        <w:trPr>
          <w:trHeight w:val="144"/>
        </w:trPr>
        <w:tc>
          <w:tcPr>
            <w:tcW w:w="654"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23</w:t>
            </w:r>
          </w:p>
        </w:tc>
        <w:tc>
          <w:tcPr>
            <w:tcW w:w="846"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0.0115</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0.044317</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-0.001607</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-0.043369</w:t>
            </w:r>
          </w:p>
        </w:tc>
        <w:tc>
          <w:tcPr>
            <w:tcW w:w="875" w:type="pct"/>
            <w:tcBorders>
              <w:top w:val="single" w:sz="4" w:space="0" w:color="auto"/>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0.001663</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24</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0.0120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0.046253</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-0.001675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-0.045254</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0.001730</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25</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0.0125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0.048178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-0.001745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-0.047151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0.001794</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26</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0.0130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0.050111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-0.001814</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-0.049038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0.001878</w:t>
            </w:r>
          </w:p>
        </w:tc>
      </w:tr>
      <w:tr w:rsidR="0000629D" w:rsidRPr="00C37300" w:rsidTr="001E2B6A">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27</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0.0135</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0.052022</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-0.001882</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-0.050910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0.001954</w:t>
            </w:r>
          </w:p>
        </w:tc>
      </w:tr>
      <w:tr w:rsidR="0000629D" w:rsidRPr="00C37300" w:rsidTr="001E2B6A">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28</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0.0140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0.053964</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-0.001953</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-0.052804</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0.002015</w:t>
            </w:r>
          </w:p>
        </w:tc>
      </w:tr>
      <w:tr w:rsidR="0000629D" w:rsidRPr="00C37300" w:rsidTr="001E2B6A">
        <w:trPr>
          <w:trHeight w:val="144"/>
        </w:trPr>
        <w:tc>
          <w:tcPr>
            <w:tcW w:w="654"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29</w:t>
            </w:r>
          </w:p>
        </w:tc>
        <w:tc>
          <w:tcPr>
            <w:tcW w:w="846"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0.0145</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0.055892</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-0.002021</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-0.054736</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0.002084</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30</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0.0150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0.057819</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-0.002090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-0.056626</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0.002150</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31</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0.0155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0.059730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-0.002157</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-0.058517</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0.002214</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32</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0.0160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0.061660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-0.002227</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-0.060398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0.002284</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33</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0.0165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0.063588</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-0.002294</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-0.062296</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0.002352</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34</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0.0170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0.065521</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-0.002364</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-0.064195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0.002427</w:t>
            </w:r>
          </w:p>
        </w:tc>
      </w:tr>
      <w:tr w:rsidR="0000629D" w:rsidRPr="00C37300" w:rsidTr="0092774F">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35</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0.0175</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0.067437</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-0.002430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-0.066074</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0.002495</w:t>
            </w:r>
          </w:p>
        </w:tc>
      </w:tr>
      <w:tr w:rsidR="0000629D" w:rsidRPr="00C37300" w:rsidTr="0092774F">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36</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0.0180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0.069364</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-0.002500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-0.067982</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0.002562</w:t>
            </w:r>
          </w:p>
        </w:tc>
      </w:tr>
      <w:tr w:rsidR="0000629D" w:rsidRPr="00C37300" w:rsidTr="0092774F">
        <w:trPr>
          <w:trHeight w:val="144"/>
        </w:trPr>
        <w:tc>
          <w:tcPr>
            <w:tcW w:w="654"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37</w:t>
            </w:r>
          </w:p>
        </w:tc>
        <w:tc>
          <w:tcPr>
            <w:tcW w:w="846"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0.0185</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0.071300</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-0.002568</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-0.069870</w:t>
            </w:r>
          </w:p>
        </w:tc>
        <w:tc>
          <w:tcPr>
            <w:tcW w:w="875" w:type="pct"/>
            <w:tcBorders>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0.002619</w:t>
            </w:r>
          </w:p>
        </w:tc>
      </w:tr>
      <w:tr w:rsidR="0000629D" w:rsidRPr="00C37300" w:rsidTr="001E2B6A">
        <w:trPr>
          <w:trHeight w:val="144"/>
        </w:trPr>
        <w:tc>
          <w:tcPr>
            <w:tcW w:w="654"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38</w:t>
            </w:r>
          </w:p>
        </w:tc>
        <w:tc>
          <w:tcPr>
            <w:tcW w:w="846"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0.0190</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0.073232</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-0.002635</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-0.071772</w:t>
            </w:r>
          </w:p>
        </w:tc>
        <w:tc>
          <w:tcPr>
            <w:tcW w:w="875" w:type="pct"/>
            <w:tcBorders>
              <w:top w:val="nil"/>
              <w:left w:val="nil"/>
              <w:bottom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0.002687</w:t>
            </w:r>
          </w:p>
        </w:tc>
      </w:tr>
      <w:tr w:rsidR="0000629D" w:rsidRPr="00C37300" w:rsidTr="001E2B6A">
        <w:trPr>
          <w:trHeight w:val="144"/>
        </w:trPr>
        <w:tc>
          <w:tcPr>
            <w:tcW w:w="654"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39</w:t>
            </w:r>
          </w:p>
        </w:tc>
        <w:tc>
          <w:tcPr>
            <w:tcW w:w="846"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0.0195</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0.075150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-0.002698</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-0.073660</w:t>
            </w:r>
          </w:p>
        </w:tc>
        <w:tc>
          <w:tcPr>
            <w:tcW w:w="875" w:type="pct"/>
            <w:tcBorders>
              <w:top w:val="nil"/>
              <w:left w:val="nil"/>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0.002754</w:t>
            </w:r>
          </w:p>
        </w:tc>
      </w:tr>
      <w:tr w:rsidR="0000629D" w:rsidRPr="00C37300" w:rsidTr="001E2B6A">
        <w:trPr>
          <w:trHeight w:val="144"/>
        </w:trPr>
        <w:tc>
          <w:tcPr>
            <w:tcW w:w="654" w:type="pct"/>
            <w:tcBorders>
              <w:top w:val="nil"/>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40</w:t>
            </w:r>
          </w:p>
        </w:tc>
        <w:tc>
          <w:tcPr>
            <w:tcW w:w="846" w:type="pct"/>
            <w:tcBorders>
              <w:top w:val="nil"/>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0.0200</w:t>
            </w:r>
          </w:p>
        </w:tc>
        <w:tc>
          <w:tcPr>
            <w:tcW w:w="875" w:type="pct"/>
            <w:tcBorders>
              <w:top w:val="nil"/>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0.077086</w:t>
            </w:r>
          </w:p>
        </w:tc>
        <w:tc>
          <w:tcPr>
            <w:tcW w:w="875" w:type="pct"/>
            <w:tcBorders>
              <w:top w:val="nil"/>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-0.002765</w:t>
            </w:r>
          </w:p>
        </w:tc>
        <w:tc>
          <w:tcPr>
            <w:tcW w:w="875" w:type="pct"/>
            <w:tcBorders>
              <w:top w:val="nil"/>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-0.075555</w:t>
            </w:r>
          </w:p>
        </w:tc>
        <w:tc>
          <w:tcPr>
            <w:tcW w:w="875" w:type="pct"/>
            <w:tcBorders>
              <w:top w:val="nil"/>
              <w:left w:val="nil"/>
              <w:bottom w:val="single" w:sz="4" w:space="0" w:color="auto"/>
              <w:right w:val="nil"/>
            </w:tcBorders>
            <w:shd w:val="clear" w:color="auto" w:fill="auto"/>
            <w:noWrap/>
            <w:vAlign w:val="center"/>
            <w:hideMark/>
          </w:tcPr>
          <w:p w:rsidR="0000629D" w:rsidRPr="00C37300" w:rsidRDefault="0000629D" w:rsidP="001E2B6A">
            <w:pPr>
              <w:spacing w:before="0" w:beforeAutospacing="0" w:after="0" w:afterAutospacing="0"/>
              <w:jc w:val="center"/>
              <w:rPr>
                <w:rFonts w:eastAsia="Times New Roman"/>
                <w:color w:val="000000"/>
              </w:rPr>
            </w:pPr>
            <w:r w:rsidRPr="00C37300">
              <w:rPr>
                <w:rFonts w:eastAsia="Times New Roman"/>
                <w:color w:val="000000"/>
              </w:rPr>
              <w:t>0.002811</w:t>
            </w:r>
          </w:p>
        </w:tc>
      </w:tr>
    </w:tbl>
    <w:p w:rsidR="009704DC" w:rsidRPr="00C37300" w:rsidRDefault="009704DC" w:rsidP="006828C5">
      <w:pPr>
        <w:autoSpaceDE w:val="0"/>
        <w:autoSpaceDN w:val="0"/>
        <w:adjustRightInd w:val="0"/>
        <w:spacing w:after="0"/>
        <w:jc w:val="left"/>
        <w:rPr>
          <w:noProof/>
        </w:rPr>
      </w:pPr>
      <w:r w:rsidRPr="00C37300">
        <w:rPr>
          <w:noProof/>
        </w:rPr>
        <w:t xml:space="preserve">The V – t graph was drawn within the application package to relate how the Hall voltage evolved. The graph is represented in </w:t>
      </w:r>
      <w:r w:rsidR="0061780B" w:rsidRPr="00C37300">
        <w:rPr>
          <w:noProof/>
        </w:rPr>
        <w:t>Figure</w:t>
      </w:r>
      <w:r w:rsidR="008E7633" w:rsidRPr="00C37300">
        <w:rPr>
          <w:noProof/>
        </w:rPr>
        <w:t>8</w:t>
      </w:r>
      <w:r w:rsidR="005206CE" w:rsidRPr="00C37300">
        <w:rPr>
          <w:noProof/>
        </w:rPr>
        <w:t>7</w:t>
      </w:r>
      <w:r w:rsidR="008E7633" w:rsidRPr="00C37300">
        <w:rPr>
          <w:noProof/>
        </w:rPr>
        <w:t xml:space="preserve">. The code used to draw this is presented in </w:t>
      </w:r>
      <w:r w:rsidR="0061780B" w:rsidRPr="00C37300">
        <w:rPr>
          <w:noProof/>
        </w:rPr>
        <w:t>Figure</w:t>
      </w:r>
      <w:r w:rsidR="008E7633" w:rsidRPr="00C37300">
        <w:rPr>
          <w:noProof/>
        </w:rPr>
        <w:t xml:space="preserve"> 9</w:t>
      </w:r>
      <w:r w:rsidR="005206CE" w:rsidRPr="00C37300">
        <w:rPr>
          <w:noProof/>
        </w:rPr>
        <w:t>2</w:t>
      </w:r>
      <w:r w:rsidR="008E7633" w:rsidRPr="00C37300">
        <w:rPr>
          <w:noProof/>
        </w:rPr>
        <w:t>.</w:t>
      </w:r>
    </w:p>
    <w:p w:rsidR="00DD628A" w:rsidRPr="00C37300" w:rsidRDefault="00DD628A" w:rsidP="006828C5">
      <w:pPr>
        <w:autoSpaceDE w:val="0"/>
        <w:autoSpaceDN w:val="0"/>
        <w:adjustRightInd w:val="0"/>
        <w:spacing w:after="0"/>
        <w:jc w:val="left"/>
        <w:rPr>
          <w:noProof/>
        </w:rPr>
      </w:pPr>
    </w:p>
    <w:p w:rsidR="00DD628A" w:rsidRPr="00C37300" w:rsidRDefault="00DD628A" w:rsidP="00DD628A">
      <w:pPr>
        <w:autoSpaceDE w:val="0"/>
        <w:autoSpaceDN w:val="0"/>
        <w:adjustRightInd w:val="0"/>
        <w:spacing w:after="0"/>
        <w:jc w:val="left"/>
      </w:pPr>
    </w:p>
    <w:p w:rsidR="0092774F" w:rsidRPr="00C37300" w:rsidRDefault="0092774F" w:rsidP="00DE5B3F">
      <w:pPr>
        <w:pStyle w:val="Caption"/>
        <w:rPr>
          <w:rFonts w:eastAsia="Calibri"/>
        </w:rPr>
      </w:pPr>
      <w:bookmarkStart w:id="304" w:name="_Toc149641944"/>
      <w:r w:rsidRPr="00C37300">
        <w:drawing>
          <wp:anchor distT="0" distB="0" distL="114300" distR="114300" simplePos="0" relativeHeight="251865088" behindDoc="0" locked="0" layoutInCell="1" allowOverlap="1">
            <wp:simplePos x="0" y="0"/>
            <wp:positionH relativeFrom="margin">
              <wp:align>right</wp:align>
            </wp:positionH>
            <wp:positionV relativeFrom="paragraph">
              <wp:posOffset>660005</wp:posOffset>
            </wp:positionV>
            <wp:extent cx="5574354" cy="3472042"/>
            <wp:effectExtent l="0" t="0" r="7620" b="0"/>
            <wp:wrapNone/>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74354" cy="3472042"/>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87</w:t>
      </w:r>
      <w:r w:rsidR="00582ED1" w:rsidRPr="00C37300">
        <w:fldChar w:fldCharType="end"/>
      </w:r>
      <w:r w:rsidRPr="00C37300">
        <w:t>.</w:t>
      </w:r>
      <w:r w:rsidRPr="00C37300">
        <w:br/>
      </w:r>
      <w:r w:rsidRPr="00C37300">
        <w:rPr>
          <w:b w:val="0"/>
          <w:i/>
        </w:rPr>
        <w:t>Front panel showing  V – t graphs</w:t>
      </w:r>
      <w:bookmarkEnd w:id="304"/>
    </w:p>
    <w:p w:rsidR="00DD628A" w:rsidRPr="00C37300" w:rsidRDefault="00DD628A" w:rsidP="00DD628A">
      <w:pPr>
        <w:autoSpaceDE w:val="0"/>
        <w:autoSpaceDN w:val="0"/>
        <w:adjustRightInd w:val="0"/>
        <w:spacing w:after="0"/>
        <w:jc w:val="left"/>
      </w:pPr>
    </w:p>
    <w:p w:rsidR="00DD628A" w:rsidRPr="00C37300" w:rsidRDefault="00DD628A" w:rsidP="00DD628A">
      <w:pPr>
        <w:autoSpaceDE w:val="0"/>
        <w:autoSpaceDN w:val="0"/>
        <w:adjustRightInd w:val="0"/>
        <w:spacing w:after="0"/>
        <w:jc w:val="left"/>
      </w:pPr>
    </w:p>
    <w:p w:rsidR="00DD628A" w:rsidRPr="00C37300" w:rsidRDefault="00DD628A" w:rsidP="00DD628A">
      <w:pPr>
        <w:autoSpaceDE w:val="0"/>
        <w:autoSpaceDN w:val="0"/>
        <w:adjustRightInd w:val="0"/>
        <w:spacing w:after="0"/>
        <w:jc w:val="left"/>
      </w:pPr>
    </w:p>
    <w:p w:rsidR="0000629D" w:rsidRPr="00C37300" w:rsidRDefault="0000629D" w:rsidP="00DD628A">
      <w:pPr>
        <w:autoSpaceDE w:val="0"/>
        <w:autoSpaceDN w:val="0"/>
        <w:adjustRightInd w:val="0"/>
        <w:spacing w:after="0"/>
        <w:jc w:val="left"/>
      </w:pPr>
    </w:p>
    <w:p w:rsidR="0061780B" w:rsidRPr="00C37300" w:rsidRDefault="0061780B" w:rsidP="00DE5B3F">
      <w:pPr>
        <w:pStyle w:val="Caption"/>
      </w:pPr>
      <w:bookmarkStart w:id="305" w:name="_Toc147856488"/>
    </w:p>
    <w:p w:rsidR="001E2B6A" w:rsidRPr="00C37300" w:rsidRDefault="001E2B6A" w:rsidP="00DE5B3F">
      <w:pPr>
        <w:pStyle w:val="Caption"/>
      </w:pPr>
    </w:p>
    <w:p w:rsidR="001E2B6A" w:rsidRPr="00A07B6A" w:rsidRDefault="001E2B6A" w:rsidP="00DE5B3F">
      <w:pPr>
        <w:pStyle w:val="Caption"/>
        <w:rPr>
          <w:sz w:val="8"/>
        </w:rPr>
      </w:pPr>
    </w:p>
    <w:bookmarkEnd w:id="305"/>
    <w:p w:rsidR="000E079D" w:rsidRPr="00C37300" w:rsidRDefault="006C37AD" w:rsidP="006828C5">
      <w:pPr>
        <w:autoSpaceDE w:val="0"/>
        <w:autoSpaceDN w:val="0"/>
        <w:adjustRightInd w:val="0"/>
        <w:spacing w:after="0"/>
        <w:jc w:val="left"/>
      </w:pPr>
      <w:r w:rsidRPr="00C37300">
        <w:rPr>
          <w:noProof/>
        </w:rPr>
        <w:t xml:space="preserve">The </w:t>
      </w:r>
      <w:r w:rsidRPr="00C37300">
        <w:t>exportation</w:t>
      </w:r>
      <w:r w:rsidR="000E079D" w:rsidRPr="00C37300">
        <w:t xml:space="preserve"> of </w:t>
      </w:r>
      <w:r w:rsidR="006E6513" w:rsidRPr="00C37300">
        <w:t xml:space="preserve">the </w:t>
      </w:r>
      <w:r w:rsidR="000E079D" w:rsidRPr="00C37300">
        <w:t>I</w:t>
      </w:r>
      <w:r w:rsidR="006E6513" w:rsidRPr="00C37300">
        <w:t>-</w:t>
      </w:r>
      <w:r w:rsidR="000E079D" w:rsidRPr="00C37300">
        <w:t xml:space="preserve">V data and the input and output parameters in CSV format was executed by the VIs in </w:t>
      </w:r>
      <w:r w:rsidR="0061780B" w:rsidRPr="00C37300">
        <w:t>Figures</w:t>
      </w:r>
      <w:r w:rsidR="000E079D" w:rsidRPr="00C37300">
        <w:t xml:space="preserve"> 8</w:t>
      </w:r>
      <w:r w:rsidR="00C76F6B" w:rsidRPr="00C37300">
        <w:t>8</w:t>
      </w:r>
      <w:r w:rsidR="000E079D" w:rsidRPr="00C37300">
        <w:t xml:space="preserve"> and 8</w:t>
      </w:r>
      <w:r w:rsidR="00C76F6B" w:rsidRPr="00C37300">
        <w:t>7</w:t>
      </w:r>
      <w:r w:rsidR="000E079D" w:rsidRPr="00C37300">
        <w:t xml:space="preserve"> respectively.</w:t>
      </w:r>
    </w:p>
    <w:p w:rsidR="0092774F" w:rsidRPr="00C37300" w:rsidRDefault="0092774F" w:rsidP="00DE5B3F">
      <w:pPr>
        <w:pStyle w:val="Caption"/>
        <w:rPr>
          <w:rFonts w:eastAsia="Calibri"/>
        </w:rPr>
      </w:pPr>
      <w:bookmarkStart w:id="306" w:name="_Toc147856489"/>
      <w:bookmarkStart w:id="307" w:name="_Toc149641945"/>
      <w:r w:rsidRPr="00C37300">
        <w:drawing>
          <wp:anchor distT="0" distB="0" distL="114300" distR="114300" simplePos="0" relativeHeight="251728896" behindDoc="0" locked="0" layoutInCell="1" allowOverlap="1">
            <wp:simplePos x="0" y="0"/>
            <wp:positionH relativeFrom="column">
              <wp:posOffset>880402</wp:posOffset>
            </wp:positionH>
            <wp:positionV relativeFrom="paragraph">
              <wp:posOffset>635635</wp:posOffset>
            </wp:positionV>
            <wp:extent cx="3876040" cy="324294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pic:cNvPicPr>
                  </pic:nvPicPr>
                  <pic:blipFill rotWithShape="1">
                    <a:blip r:embed="rId104" cstate="email"/>
                    <a:srcRect/>
                    <a:stretch/>
                  </pic:blipFill>
                  <pic:spPr bwMode="auto">
                    <a:xfrm>
                      <a:off x="0" y="0"/>
                      <a:ext cx="3876040" cy="3242945"/>
                    </a:xfrm>
                    <a:prstGeom prst="rect">
                      <a:avLst/>
                    </a:prstGeom>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88</w:t>
      </w:r>
      <w:r w:rsidR="00582ED1" w:rsidRPr="00C37300">
        <w:fldChar w:fldCharType="end"/>
      </w:r>
      <w:r w:rsidRPr="00C37300">
        <w:t>.</w:t>
      </w:r>
      <w:r w:rsidRPr="00C37300">
        <w:br/>
      </w:r>
      <w:r w:rsidRPr="00C37300">
        <w:rPr>
          <w:b w:val="0"/>
          <w:i/>
        </w:rPr>
        <w:t>Block diagram for exporting  I-V data</w:t>
      </w:r>
      <w:bookmarkEnd w:id="306"/>
      <w:bookmarkEnd w:id="307"/>
    </w:p>
    <w:p w:rsidR="0092774F" w:rsidRPr="00C37300" w:rsidRDefault="0092774F" w:rsidP="006828C5">
      <w:pPr>
        <w:autoSpaceDE w:val="0"/>
        <w:autoSpaceDN w:val="0"/>
        <w:adjustRightInd w:val="0"/>
        <w:spacing w:after="0"/>
        <w:jc w:val="left"/>
      </w:pPr>
    </w:p>
    <w:p w:rsidR="000E079D" w:rsidRPr="00C37300" w:rsidRDefault="000E079D" w:rsidP="006828C5">
      <w:pPr>
        <w:autoSpaceDE w:val="0"/>
        <w:autoSpaceDN w:val="0"/>
        <w:adjustRightInd w:val="0"/>
        <w:spacing w:after="0"/>
        <w:jc w:val="left"/>
      </w:pPr>
    </w:p>
    <w:p w:rsidR="0092774F" w:rsidRPr="00C37300" w:rsidRDefault="000E079D" w:rsidP="00DE5B3F">
      <w:pPr>
        <w:pStyle w:val="Caption"/>
        <w:rPr>
          <w:rFonts w:eastAsia="Calibri"/>
        </w:rPr>
      </w:pPr>
      <w:r w:rsidRPr="00C37300">
        <w:br w:type="column"/>
      </w:r>
      <w:bookmarkStart w:id="308" w:name="_Toc147856490"/>
      <w:bookmarkStart w:id="309" w:name="_Toc149641946"/>
      <w:r w:rsidR="0092774F" w:rsidRPr="00C37300">
        <w:t xml:space="preserve">Figure </w:t>
      </w:r>
      <w:r w:rsidR="00582ED1" w:rsidRPr="00C37300">
        <w:fldChar w:fldCharType="begin"/>
      </w:r>
      <w:r w:rsidR="0092774F" w:rsidRPr="00C37300">
        <w:instrText xml:space="preserve"> SEQ Figure \* ARABIC </w:instrText>
      </w:r>
      <w:r w:rsidR="00582ED1" w:rsidRPr="00C37300">
        <w:fldChar w:fldCharType="separate"/>
      </w:r>
      <w:r w:rsidR="00523200">
        <w:t>89</w:t>
      </w:r>
      <w:r w:rsidR="00582ED1" w:rsidRPr="00C37300">
        <w:fldChar w:fldCharType="end"/>
      </w:r>
      <w:r w:rsidR="0092774F" w:rsidRPr="00C37300">
        <w:t>.</w:t>
      </w:r>
      <w:r w:rsidR="0092774F" w:rsidRPr="00C37300">
        <w:br/>
      </w:r>
      <w:r w:rsidR="0092774F" w:rsidRPr="00C37300">
        <w:rPr>
          <w:b w:val="0"/>
          <w:i/>
        </w:rPr>
        <w:t>Block diagram for exporting  input and output parameters</w:t>
      </w:r>
      <w:bookmarkEnd w:id="308"/>
      <w:bookmarkEnd w:id="309"/>
    </w:p>
    <w:p w:rsidR="000E079D" w:rsidRPr="00C37300" w:rsidRDefault="0092774F" w:rsidP="006828C5">
      <w:pPr>
        <w:autoSpaceDE w:val="0"/>
        <w:autoSpaceDN w:val="0"/>
        <w:adjustRightInd w:val="0"/>
        <w:spacing w:after="0"/>
        <w:jc w:val="left"/>
      </w:pPr>
      <w:r w:rsidRPr="00C37300">
        <w:rPr>
          <w:noProof/>
        </w:rPr>
        <w:drawing>
          <wp:anchor distT="0" distB="0" distL="114300" distR="114300" simplePos="0" relativeHeight="251748352" behindDoc="0" locked="0" layoutInCell="1" allowOverlap="1">
            <wp:simplePos x="0" y="0"/>
            <wp:positionH relativeFrom="column">
              <wp:posOffset>-304357</wp:posOffset>
            </wp:positionH>
            <wp:positionV relativeFrom="paragraph">
              <wp:posOffset>-140409</wp:posOffset>
            </wp:positionV>
            <wp:extent cx="6590030" cy="8289925"/>
            <wp:effectExtent l="0" t="0" r="1270" b="0"/>
            <wp:wrapNone/>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Picture 458"/>
                    <pic:cNvPicPr>
                      <a:picLocks noChangeAspect="1"/>
                    </pic:cNvPicPr>
                  </pic:nvPicPr>
                  <pic:blipFill rotWithShape="1">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a:blip>
                    <a:srcRect l="2265" r="1621" b="2391"/>
                    <a:stretch/>
                  </pic:blipFill>
                  <pic:spPr bwMode="auto">
                    <a:xfrm>
                      <a:off x="0" y="0"/>
                      <a:ext cx="6590030" cy="82899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p>
    <w:p w:rsidR="00CD4A4D" w:rsidRPr="00C37300" w:rsidRDefault="00D621DD" w:rsidP="006828C5">
      <w:pPr>
        <w:autoSpaceDE w:val="0"/>
        <w:autoSpaceDN w:val="0"/>
        <w:adjustRightInd w:val="0"/>
        <w:spacing w:after="0"/>
        <w:jc w:val="left"/>
      </w:pPr>
      <w:r w:rsidRPr="00C37300">
        <w:br w:type="column"/>
      </w:r>
      <w:r w:rsidR="00D42DF3" w:rsidRPr="00C37300">
        <w:t>The</w:t>
      </w:r>
      <w:r w:rsidR="00F17708" w:rsidRPr="00C37300">
        <w:t xml:space="preserve"> DC</w:t>
      </w:r>
      <w:r w:rsidR="00B24F00" w:rsidRPr="00C37300">
        <w:t xml:space="preserve"> linear </w:t>
      </w:r>
      <w:r w:rsidR="00F17708" w:rsidRPr="00C37300">
        <w:t>current Sweep</w:t>
      </w:r>
      <w:r w:rsidR="00B24F00" w:rsidRPr="00C37300">
        <w:t xml:space="preserve"> was done </w:t>
      </w:r>
      <w:r w:rsidR="00CD4A4D" w:rsidRPr="00C37300">
        <w:t xml:space="preserve">with the following settings in </w:t>
      </w:r>
      <w:r w:rsidR="0061780B" w:rsidRPr="00C37300">
        <w:t>T</w:t>
      </w:r>
      <w:r w:rsidR="00CD4A4D" w:rsidRPr="00C37300">
        <w:t xml:space="preserve">able </w:t>
      </w:r>
      <w:r w:rsidR="00A07435" w:rsidRPr="00C37300">
        <w:t>7</w:t>
      </w:r>
    </w:p>
    <w:p w:rsidR="00B1154A" w:rsidRPr="00C37300" w:rsidRDefault="00B1154A" w:rsidP="006C37AD">
      <w:pPr>
        <w:pStyle w:val="Caption"/>
        <w:spacing w:after="0" w:afterAutospacing="0"/>
      </w:pPr>
      <w:bookmarkStart w:id="310" w:name="_Toc152629301"/>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7</w:t>
      </w:r>
      <w:r w:rsidR="00582ED1" w:rsidRPr="00C37300">
        <w:fldChar w:fldCharType="end"/>
      </w:r>
      <w:r w:rsidR="006C37AD" w:rsidRPr="00C37300">
        <w:t>.</w:t>
      </w:r>
      <w:r w:rsidR="006C37AD" w:rsidRPr="00C37300">
        <w:br/>
      </w:r>
      <w:r w:rsidRPr="00C37300">
        <w:rPr>
          <w:b w:val="0"/>
          <w:i/>
        </w:rPr>
        <w:t>Sweep Settings</w:t>
      </w:r>
      <w:bookmarkEnd w:id="310"/>
    </w:p>
    <w:tbl>
      <w:tblPr>
        <w:tblW w:w="5000" w:type="pct"/>
        <w:jc w:val="center"/>
        <w:tblLook w:val="04A0"/>
      </w:tblPr>
      <w:tblGrid>
        <w:gridCol w:w="4729"/>
        <w:gridCol w:w="4603"/>
      </w:tblGrid>
      <w:tr w:rsidR="00CD4A4D" w:rsidRPr="00C37300" w:rsidTr="006C37AD">
        <w:trPr>
          <w:trHeight w:val="603"/>
          <w:jc w:val="center"/>
        </w:trPr>
        <w:tc>
          <w:tcPr>
            <w:tcW w:w="2534" w:type="pct"/>
            <w:tcBorders>
              <w:top w:val="single" w:sz="4" w:space="0" w:color="auto"/>
              <w:left w:val="nil"/>
              <w:bottom w:val="single" w:sz="4" w:space="0" w:color="auto"/>
              <w:right w:val="nil"/>
            </w:tcBorders>
            <w:shd w:val="clear" w:color="auto" w:fill="auto"/>
            <w:noWrap/>
            <w:vAlign w:val="center"/>
            <w:hideMark/>
          </w:tcPr>
          <w:p w:rsidR="00CD4A4D" w:rsidRPr="00C37300" w:rsidRDefault="00CD4A4D" w:rsidP="00B1154A">
            <w:pPr>
              <w:spacing w:after="0" w:line="240" w:lineRule="auto"/>
              <w:ind w:firstLine="252"/>
              <w:jc w:val="left"/>
              <w:rPr>
                <w:rFonts w:eastAsia="Times New Roman"/>
                <w:b/>
              </w:rPr>
            </w:pPr>
            <w:r w:rsidRPr="00C37300">
              <w:rPr>
                <w:rFonts w:eastAsia="Times New Roman"/>
                <w:b/>
              </w:rPr>
              <w:t>Sweep</w:t>
            </w:r>
          </w:p>
        </w:tc>
        <w:tc>
          <w:tcPr>
            <w:tcW w:w="2466" w:type="pct"/>
            <w:tcBorders>
              <w:top w:val="single" w:sz="4" w:space="0" w:color="auto"/>
              <w:left w:val="nil"/>
              <w:bottom w:val="single" w:sz="4" w:space="0" w:color="auto"/>
              <w:right w:val="nil"/>
            </w:tcBorders>
            <w:shd w:val="clear" w:color="auto" w:fill="auto"/>
            <w:noWrap/>
            <w:vAlign w:val="center"/>
            <w:hideMark/>
          </w:tcPr>
          <w:p w:rsidR="00CD4A4D" w:rsidRPr="00C37300" w:rsidRDefault="00CD4A4D" w:rsidP="00B1154A">
            <w:pPr>
              <w:spacing w:after="0" w:line="240" w:lineRule="auto"/>
              <w:ind w:firstLine="522"/>
              <w:jc w:val="left"/>
              <w:rPr>
                <w:rFonts w:eastAsia="Times New Roman"/>
                <w:b/>
              </w:rPr>
            </w:pPr>
            <w:r w:rsidRPr="00C37300">
              <w:rPr>
                <w:rFonts w:eastAsia="Times New Roman"/>
                <w:b/>
              </w:rPr>
              <w:t>Setting</w:t>
            </w:r>
          </w:p>
        </w:tc>
      </w:tr>
      <w:tr w:rsidR="00CD4A4D" w:rsidRPr="00C37300" w:rsidTr="006C37AD">
        <w:trPr>
          <w:trHeight w:val="603"/>
          <w:jc w:val="center"/>
        </w:trPr>
        <w:tc>
          <w:tcPr>
            <w:tcW w:w="2534" w:type="pct"/>
            <w:tcBorders>
              <w:top w:val="single" w:sz="4" w:space="0" w:color="auto"/>
              <w:left w:val="nil"/>
              <w:bottom w:val="nil"/>
              <w:right w:val="nil"/>
            </w:tcBorders>
            <w:shd w:val="clear" w:color="auto" w:fill="auto"/>
            <w:noWrap/>
            <w:vAlign w:val="center"/>
            <w:hideMark/>
          </w:tcPr>
          <w:p w:rsidR="00CD4A4D" w:rsidRPr="00C37300" w:rsidRDefault="00CD4A4D" w:rsidP="00B1154A">
            <w:pPr>
              <w:spacing w:after="0" w:line="240" w:lineRule="auto"/>
              <w:ind w:firstLine="252"/>
              <w:jc w:val="left"/>
              <w:rPr>
                <w:rFonts w:eastAsia="Times New Roman"/>
              </w:rPr>
            </w:pPr>
            <w:r w:rsidRPr="00C37300">
              <w:rPr>
                <w:rFonts w:eastAsia="Times New Roman"/>
              </w:rPr>
              <w:t>type</w:t>
            </w:r>
          </w:p>
        </w:tc>
        <w:tc>
          <w:tcPr>
            <w:tcW w:w="2466" w:type="pct"/>
            <w:tcBorders>
              <w:top w:val="single" w:sz="4" w:space="0" w:color="auto"/>
              <w:left w:val="nil"/>
              <w:bottom w:val="nil"/>
              <w:right w:val="nil"/>
            </w:tcBorders>
            <w:shd w:val="clear" w:color="auto" w:fill="auto"/>
            <w:noWrap/>
            <w:vAlign w:val="center"/>
            <w:hideMark/>
          </w:tcPr>
          <w:p w:rsidR="00CD4A4D" w:rsidRPr="00C37300" w:rsidRDefault="00CD4A4D" w:rsidP="00B1154A">
            <w:pPr>
              <w:spacing w:after="0" w:line="240" w:lineRule="auto"/>
              <w:ind w:firstLine="522"/>
              <w:jc w:val="left"/>
              <w:rPr>
                <w:rFonts w:eastAsia="Times New Roman"/>
              </w:rPr>
            </w:pPr>
            <w:r w:rsidRPr="00C37300">
              <w:rPr>
                <w:rFonts w:eastAsia="Times New Roman"/>
              </w:rPr>
              <w:t>Linear</w:t>
            </w:r>
          </w:p>
        </w:tc>
      </w:tr>
      <w:tr w:rsidR="00CD4A4D" w:rsidRPr="00C37300" w:rsidTr="006C37AD">
        <w:trPr>
          <w:trHeight w:val="603"/>
          <w:jc w:val="center"/>
        </w:trPr>
        <w:tc>
          <w:tcPr>
            <w:tcW w:w="2534" w:type="pct"/>
            <w:tcBorders>
              <w:top w:val="nil"/>
              <w:left w:val="nil"/>
              <w:bottom w:val="nil"/>
              <w:right w:val="nil"/>
            </w:tcBorders>
            <w:shd w:val="clear" w:color="auto" w:fill="auto"/>
            <w:noWrap/>
            <w:vAlign w:val="center"/>
            <w:hideMark/>
          </w:tcPr>
          <w:p w:rsidR="00CD4A4D" w:rsidRPr="00C37300" w:rsidRDefault="00CD4A4D" w:rsidP="00B1154A">
            <w:pPr>
              <w:spacing w:after="0" w:line="240" w:lineRule="auto"/>
              <w:ind w:firstLine="252"/>
              <w:jc w:val="left"/>
              <w:rPr>
                <w:rFonts w:eastAsia="Times New Roman"/>
              </w:rPr>
            </w:pPr>
            <w:r w:rsidRPr="00C37300">
              <w:rPr>
                <w:rFonts w:eastAsia="Times New Roman"/>
              </w:rPr>
              <w:t>Range</w:t>
            </w:r>
          </w:p>
        </w:tc>
        <w:tc>
          <w:tcPr>
            <w:tcW w:w="2466" w:type="pct"/>
            <w:tcBorders>
              <w:top w:val="nil"/>
              <w:left w:val="nil"/>
              <w:bottom w:val="nil"/>
              <w:right w:val="nil"/>
            </w:tcBorders>
            <w:shd w:val="clear" w:color="auto" w:fill="auto"/>
            <w:noWrap/>
            <w:vAlign w:val="center"/>
            <w:hideMark/>
          </w:tcPr>
          <w:p w:rsidR="00CD4A4D" w:rsidRPr="00C37300" w:rsidRDefault="00CD4A4D" w:rsidP="00B1154A">
            <w:pPr>
              <w:spacing w:after="0" w:line="240" w:lineRule="auto"/>
              <w:ind w:firstLine="522"/>
              <w:jc w:val="left"/>
              <w:rPr>
                <w:rFonts w:eastAsia="Times New Roman"/>
              </w:rPr>
            </w:pPr>
            <w:r w:rsidRPr="00C37300">
              <w:rPr>
                <w:rFonts w:eastAsia="Times New Roman"/>
              </w:rPr>
              <w:t>Fixed</w:t>
            </w:r>
          </w:p>
        </w:tc>
      </w:tr>
      <w:tr w:rsidR="00CD4A4D" w:rsidRPr="00C37300" w:rsidTr="006C37AD">
        <w:trPr>
          <w:trHeight w:val="603"/>
          <w:jc w:val="center"/>
        </w:trPr>
        <w:tc>
          <w:tcPr>
            <w:tcW w:w="2534" w:type="pct"/>
            <w:tcBorders>
              <w:top w:val="nil"/>
              <w:left w:val="nil"/>
              <w:bottom w:val="nil"/>
              <w:right w:val="nil"/>
            </w:tcBorders>
            <w:shd w:val="clear" w:color="auto" w:fill="auto"/>
            <w:noWrap/>
            <w:vAlign w:val="center"/>
            <w:hideMark/>
          </w:tcPr>
          <w:p w:rsidR="00CD4A4D" w:rsidRPr="00C37300" w:rsidRDefault="00CD4A4D" w:rsidP="00B1154A">
            <w:pPr>
              <w:spacing w:after="0" w:line="240" w:lineRule="auto"/>
              <w:ind w:firstLine="252"/>
              <w:jc w:val="left"/>
              <w:rPr>
                <w:rFonts w:eastAsia="Times New Roman"/>
              </w:rPr>
            </w:pPr>
            <w:r w:rsidRPr="00C37300">
              <w:rPr>
                <w:rFonts w:eastAsia="Times New Roman"/>
              </w:rPr>
              <w:t>Start Value</w:t>
            </w:r>
          </w:p>
        </w:tc>
        <w:tc>
          <w:tcPr>
            <w:tcW w:w="2466" w:type="pct"/>
            <w:tcBorders>
              <w:top w:val="nil"/>
              <w:left w:val="nil"/>
              <w:bottom w:val="nil"/>
              <w:right w:val="nil"/>
            </w:tcBorders>
            <w:shd w:val="clear" w:color="auto" w:fill="auto"/>
            <w:noWrap/>
            <w:vAlign w:val="center"/>
            <w:hideMark/>
          </w:tcPr>
          <w:p w:rsidR="00CD4A4D" w:rsidRPr="00C37300" w:rsidRDefault="00CD4A4D" w:rsidP="00B1154A">
            <w:pPr>
              <w:spacing w:after="0" w:line="240" w:lineRule="auto"/>
              <w:ind w:firstLine="522"/>
              <w:jc w:val="left"/>
              <w:rPr>
                <w:rFonts w:eastAsia="Times New Roman"/>
              </w:rPr>
            </w:pPr>
            <w:r w:rsidRPr="00C37300">
              <w:rPr>
                <w:rFonts w:eastAsia="Times New Roman"/>
              </w:rPr>
              <w:t>0</w:t>
            </w:r>
            <w:r w:rsidR="00B1154A" w:rsidRPr="00C37300">
              <w:rPr>
                <w:rFonts w:eastAsia="Times New Roman"/>
              </w:rPr>
              <w:t xml:space="preserve"> A</w:t>
            </w:r>
          </w:p>
        </w:tc>
      </w:tr>
      <w:tr w:rsidR="00B1154A" w:rsidRPr="00C37300" w:rsidTr="006C37AD">
        <w:trPr>
          <w:trHeight w:val="603"/>
          <w:jc w:val="center"/>
        </w:trPr>
        <w:tc>
          <w:tcPr>
            <w:tcW w:w="2534" w:type="pct"/>
            <w:tcBorders>
              <w:top w:val="nil"/>
              <w:left w:val="nil"/>
              <w:bottom w:val="nil"/>
              <w:right w:val="nil"/>
            </w:tcBorders>
            <w:shd w:val="clear" w:color="auto" w:fill="auto"/>
            <w:noWrap/>
            <w:vAlign w:val="center"/>
          </w:tcPr>
          <w:p w:rsidR="00B1154A" w:rsidRPr="00C37300" w:rsidRDefault="00B1154A" w:rsidP="00B1154A">
            <w:pPr>
              <w:spacing w:after="0" w:line="240" w:lineRule="auto"/>
              <w:ind w:firstLine="252"/>
              <w:jc w:val="left"/>
              <w:rPr>
                <w:rFonts w:eastAsia="Times New Roman"/>
              </w:rPr>
            </w:pPr>
            <w:r w:rsidRPr="00C37300">
              <w:rPr>
                <w:rFonts w:eastAsia="Times New Roman"/>
              </w:rPr>
              <w:t>Step</w:t>
            </w:r>
          </w:p>
        </w:tc>
        <w:tc>
          <w:tcPr>
            <w:tcW w:w="2466" w:type="pct"/>
            <w:tcBorders>
              <w:top w:val="nil"/>
              <w:left w:val="nil"/>
              <w:bottom w:val="nil"/>
              <w:right w:val="nil"/>
            </w:tcBorders>
            <w:shd w:val="clear" w:color="auto" w:fill="auto"/>
            <w:noWrap/>
            <w:vAlign w:val="center"/>
          </w:tcPr>
          <w:p w:rsidR="00B1154A" w:rsidRPr="00C37300" w:rsidRDefault="00C01065" w:rsidP="00B1154A">
            <w:pPr>
              <w:spacing w:after="0" w:line="240" w:lineRule="auto"/>
              <w:ind w:firstLine="522"/>
              <w:jc w:val="left"/>
              <w:rPr>
                <w:rFonts w:eastAsia="Times New Roman"/>
              </w:rPr>
            </w:pPr>
            <w:r w:rsidRPr="00C37300">
              <w:rPr>
                <w:color w:val="202124"/>
                <w:shd w:val="clear" w:color="auto" w:fill="FFFFFF"/>
              </w:rPr>
              <w:t>0.</w:t>
            </w:r>
            <w:r w:rsidR="00A41F31" w:rsidRPr="00C37300">
              <w:rPr>
                <w:color w:val="202124"/>
                <w:shd w:val="clear" w:color="auto" w:fill="FFFFFF"/>
              </w:rPr>
              <w:t>5</w:t>
            </w:r>
            <w:r w:rsidR="00B1154A" w:rsidRPr="00C37300">
              <w:rPr>
                <w:color w:val="202124"/>
                <w:shd w:val="clear" w:color="auto" w:fill="FFFFFF"/>
              </w:rPr>
              <w:t xml:space="preserve"> </w:t>
            </w:r>
            <w:proofErr w:type="spellStart"/>
            <w:r w:rsidR="00B1154A" w:rsidRPr="00C37300">
              <w:rPr>
                <w:color w:val="202124"/>
                <w:shd w:val="clear" w:color="auto" w:fill="FFFFFF"/>
              </w:rPr>
              <w:t>μ</w:t>
            </w:r>
            <w:r w:rsidRPr="00C37300">
              <w:rPr>
                <w:color w:val="202124"/>
                <w:shd w:val="clear" w:color="auto" w:fill="FFFFFF"/>
              </w:rPr>
              <w:t>A</w:t>
            </w:r>
            <w:proofErr w:type="spellEnd"/>
          </w:p>
        </w:tc>
      </w:tr>
      <w:tr w:rsidR="00B1154A" w:rsidRPr="00C37300" w:rsidTr="006C37AD">
        <w:trPr>
          <w:trHeight w:val="603"/>
          <w:jc w:val="center"/>
        </w:trPr>
        <w:tc>
          <w:tcPr>
            <w:tcW w:w="2534" w:type="pct"/>
            <w:tcBorders>
              <w:top w:val="nil"/>
              <w:left w:val="nil"/>
              <w:bottom w:val="nil"/>
              <w:right w:val="nil"/>
            </w:tcBorders>
            <w:shd w:val="clear" w:color="auto" w:fill="auto"/>
            <w:noWrap/>
            <w:vAlign w:val="center"/>
          </w:tcPr>
          <w:p w:rsidR="00B1154A" w:rsidRPr="00C37300" w:rsidRDefault="00B1154A" w:rsidP="00B1154A">
            <w:pPr>
              <w:spacing w:after="0" w:line="240" w:lineRule="auto"/>
              <w:ind w:firstLine="252"/>
              <w:jc w:val="left"/>
              <w:rPr>
                <w:rFonts w:eastAsia="Times New Roman"/>
              </w:rPr>
            </w:pPr>
            <w:r w:rsidRPr="00C37300">
              <w:rPr>
                <w:rFonts w:eastAsia="Times New Roman"/>
              </w:rPr>
              <w:t>Delay</w:t>
            </w:r>
          </w:p>
        </w:tc>
        <w:tc>
          <w:tcPr>
            <w:tcW w:w="2466" w:type="pct"/>
            <w:tcBorders>
              <w:top w:val="nil"/>
              <w:left w:val="nil"/>
              <w:bottom w:val="nil"/>
              <w:right w:val="nil"/>
            </w:tcBorders>
            <w:shd w:val="clear" w:color="auto" w:fill="auto"/>
            <w:noWrap/>
            <w:vAlign w:val="center"/>
          </w:tcPr>
          <w:p w:rsidR="00B1154A" w:rsidRPr="00C37300" w:rsidRDefault="00B1154A" w:rsidP="00B1154A">
            <w:pPr>
              <w:spacing w:after="0" w:line="240" w:lineRule="auto"/>
              <w:ind w:firstLine="522"/>
              <w:jc w:val="left"/>
            </w:pPr>
            <w:r w:rsidRPr="00C37300">
              <w:t>1 S</w:t>
            </w:r>
          </w:p>
        </w:tc>
      </w:tr>
      <w:tr w:rsidR="00CD4A4D" w:rsidRPr="00C37300" w:rsidTr="006C37AD">
        <w:trPr>
          <w:trHeight w:val="603"/>
          <w:jc w:val="center"/>
        </w:trPr>
        <w:tc>
          <w:tcPr>
            <w:tcW w:w="2534" w:type="pct"/>
            <w:tcBorders>
              <w:top w:val="nil"/>
              <w:left w:val="nil"/>
              <w:right w:val="nil"/>
            </w:tcBorders>
            <w:shd w:val="clear" w:color="auto" w:fill="auto"/>
            <w:noWrap/>
            <w:vAlign w:val="center"/>
            <w:hideMark/>
          </w:tcPr>
          <w:p w:rsidR="00CD4A4D" w:rsidRPr="00C37300" w:rsidRDefault="00CD4A4D" w:rsidP="00B1154A">
            <w:pPr>
              <w:spacing w:after="0" w:line="240" w:lineRule="auto"/>
              <w:ind w:firstLine="252"/>
              <w:jc w:val="left"/>
              <w:rPr>
                <w:rFonts w:eastAsia="Times New Roman"/>
              </w:rPr>
            </w:pPr>
            <w:r w:rsidRPr="00C37300">
              <w:rPr>
                <w:rFonts w:eastAsia="Times New Roman"/>
              </w:rPr>
              <w:t>Stop Value</w:t>
            </w:r>
          </w:p>
        </w:tc>
        <w:tc>
          <w:tcPr>
            <w:tcW w:w="2466" w:type="pct"/>
            <w:tcBorders>
              <w:top w:val="nil"/>
              <w:left w:val="nil"/>
              <w:right w:val="nil"/>
            </w:tcBorders>
            <w:shd w:val="clear" w:color="auto" w:fill="auto"/>
            <w:noWrap/>
            <w:vAlign w:val="center"/>
            <w:hideMark/>
          </w:tcPr>
          <w:p w:rsidR="00CD4A4D" w:rsidRPr="00C37300" w:rsidRDefault="00A41F31" w:rsidP="00B1154A">
            <w:pPr>
              <w:spacing w:after="0" w:line="240" w:lineRule="auto"/>
              <w:ind w:firstLine="522"/>
              <w:jc w:val="left"/>
              <w:rPr>
                <w:rFonts w:eastAsia="Times New Roman"/>
              </w:rPr>
            </w:pPr>
            <w:r w:rsidRPr="00C37300">
              <w:rPr>
                <w:rFonts w:eastAsia="Times New Roman"/>
              </w:rPr>
              <w:t>20</w:t>
            </w:r>
            <w:r w:rsidR="00B1154A" w:rsidRPr="00C37300">
              <w:rPr>
                <w:rFonts w:eastAsia="Times New Roman"/>
              </w:rPr>
              <w:t xml:space="preserve"> </w:t>
            </w:r>
            <w:proofErr w:type="spellStart"/>
            <w:r w:rsidR="00B1154A" w:rsidRPr="00C37300">
              <w:rPr>
                <w:rFonts w:eastAsia="Times New Roman"/>
              </w:rPr>
              <w:t>mA</w:t>
            </w:r>
            <w:proofErr w:type="spellEnd"/>
          </w:p>
        </w:tc>
      </w:tr>
      <w:tr w:rsidR="00CD4A4D" w:rsidRPr="00C37300" w:rsidTr="006C37AD">
        <w:trPr>
          <w:trHeight w:val="603"/>
          <w:jc w:val="center"/>
        </w:trPr>
        <w:tc>
          <w:tcPr>
            <w:tcW w:w="2534" w:type="pct"/>
            <w:tcBorders>
              <w:top w:val="nil"/>
              <w:left w:val="nil"/>
              <w:bottom w:val="single" w:sz="4" w:space="0" w:color="auto"/>
              <w:right w:val="nil"/>
            </w:tcBorders>
            <w:shd w:val="clear" w:color="auto" w:fill="auto"/>
            <w:noWrap/>
            <w:vAlign w:val="center"/>
            <w:hideMark/>
          </w:tcPr>
          <w:p w:rsidR="00CD4A4D" w:rsidRPr="00C37300" w:rsidRDefault="00CD4A4D" w:rsidP="00B1154A">
            <w:pPr>
              <w:spacing w:after="0" w:line="240" w:lineRule="auto"/>
              <w:ind w:firstLine="252"/>
              <w:jc w:val="left"/>
              <w:rPr>
                <w:rFonts w:eastAsia="Times New Roman"/>
              </w:rPr>
            </w:pPr>
            <w:r w:rsidRPr="00C37300">
              <w:rPr>
                <w:rFonts w:eastAsia="Times New Roman"/>
              </w:rPr>
              <w:t>Number of Points</w:t>
            </w:r>
          </w:p>
        </w:tc>
        <w:tc>
          <w:tcPr>
            <w:tcW w:w="2466" w:type="pct"/>
            <w:tcBorders>
              <w:top w:val="nil"/>
              <w:left w:val="nil"/>
              <w:bottom w:val="single" w:sz="4" w:space="0" w:color="auto"/>
              <w:right w:val="nil"/>
            </w:tcBorders>
            <w:shd w:val="clear" w:color="auto" w:fill="auto"/>
            <w:noWrap/>
            <w:vAlign w:val="center"/>
            <w:hideMark/>
          </w:tcPr>
          <w:p w:rsidR="00CD4A4D" w:rsidRPr="00C37300" w:rsidRDefault="00DD628A" w:rsidP="00B1154A">
            <w:pPr>
              <w:spacing w:after="0" w:line="240" w:lineRule="auto"/>
              <w:ind w:firstLine="522"/>
              <w:jc w:val="left"/>
              <w:rPr>
                <w:rFonts w:eastAsia="Times New Roman"/>
              </w:rPr>
            </w:pPr>
            <w:r w:rsidRPr="00C37300">
              <w:rPr>
                <w:rFonts w:eastAsia="Times New Roman"/>
              </w:rPr>
              <w:t>4</w:t>
            </w:r>
            <w:r w:rsidR="00CD4A4D" w:rsidRPr="00C37300">
              <w:rPr>
                <w:rFonts w:eastAsia="Times New Roman"/>
              </w:rPr>
              <w:t>1</w:t>
            </w:r>
          </w:p>
        </w:tc>
      </w:tr>
    </w:tbl>
    <w:p w:rsidR="006828C5" w:rsidRPr="00C37300" w:rsidRDefault="006828C5" w:rsidP="006828C5">
      <w:pPr>
        <w:autoSpaceDE w:val="0"/>
        <w:autoSpaceDN w:val="0"/>
        <w:adjustRightInd w:val="0"/>
        <w:spacing w:after="0"/>
        <w:jc w:val="left"/>
      </w:pPr>
    </w:p>
    <w:p w:rsidR="00A50C64" w:rsidRPr="00C37300" w:rsidRDefault="00713BF4" w:rsidP="00B0762A">
      <w:pPr>
        <w:pStyle w:val="Heading5"/>
      </w:pPr>
      <w:r>
        <w:t>4.2</w:t>
      </w:r>
      <w:r w:rsidR="00A50C64" w:rsidRPr="00C37300">
        <w:t xml:space="preserve">.3.5 </w:t>
      </w:r>
      <w:r w:rsidR="006C37AD" w:rsidRPr="00C37300">
        <w:t xml:space="preserve">Hall Effect </w:t>
      </w:r>
      <w:r w:rsidR="007E5D55" w:rsidRPr="00C37300">
        <w:t>Characterization</w:t>
      </w:r>
    </w:p>
    <w:p w:rsidR="00144ECD" w:rsidRPr="00C37300" w:rsidRDefault="005F4062" w:rsidP="00144ECD">
      <w:r w:rsidRPr="00C37300">
        <w:t xml:space="preserve">The measured Hall voltage recorded was plotted as a function of current </w:t>
      </w:r>
      <w:r w:rsidR="00FE4013" w:rsidRPr="00C37300">
        <w:t xml:space="preserve">as presented </w:t>
      </w:r>
      <w:r w:rsidRPr="00C37300">
        <w:t xml:space="preserve">in </w:t>
      </w:r>
      <w:r w:rsidR="0061780B" w:rsidRPr="00C37300">
        <w:t>T</w:t>
      </w:r>
      <w:r w:rsidR="00634946" w:rsidRPr="00C37300">
        <w:t xml:space="preserve">able </w:t>
      </w:r>
      <w:r w:rsidR="00A07435" w:rsidRPr="00C37300">
        <w:t>6</w:t>
      </w:r>
      <w:r w:rsidR="00FE4013" w:rsidRPr="00C37300">
        <w:t>.</w:t>
      </w:r>
      <w:r w:rsidRPr="00C37300">
        <w:t xml:space="preserve"> The first piece of data to be found was the proportionality factor which relates current and voltage. </w:t>
      </w:r>
      <w:r w:rsidR="00C76F6B" w:rsidRPr="00C37300">
        <w:t xml:space="preserve">The graphs obtained are presented in </w:t>
      </w:r>
      <w:r w:rsidR="0061780B" w:rsidRPr="00C37300">
        <w:t>Figure</w:t>
      </w:r>
      <w:r w:rsidR="00C76F6B" w:rsidRPr="00C37300">
        <w:t xml:space="preserve"> 90</w:t>
      </w:r>
    </w:p>
    <w:p w:rsidR="00FE4013" w:rsidRPr="00C37300" w:rsidRDefault="00FE4013" w:rsidP="00144ECD"/>
    <w:p w:rsidR="00F60B5B" w:rsidRPr="00C37300" w:rsidRDefault="00F60B5B" w:rsidP="00144ECD"/>
    <w:p w:rsidR="00F60B5B" w:rsidRPr="00C37300" w:rsidRDefault="00F60B5B" w:rsidP="00144ECD"/>
    <w:p w:rsidR="004601F2" w:rsidRPr="00C37300" w:rsidRDefault="004601F2" w:rsidP="00144ECD"/>
    <w:p w:rsidR="006828C5" w:rsidRPr="00C37300" w:rsidRDefault="006828C5" w:rsidP="00144ECD"/>
    <w:p w:rsidR="002971D0" w:rsidRPr="00C37300" w:rsidRDefault="0056013A" w:rsidP="00DE5B3F">
      <w:pPr>
        <w:pStyle w:val="Caption"/>
        <w:rPr>
          <w:b w:val="0"/>
          <w:i/>
        </w:rPr>
      </w:pPr>
      <w:bookmarkStart w:id="311" w:name="_Toc147856491"/>
      <w:bookmarkStart w:id="312" w:name="_Toc149641947"/>
      <w:r w:rsidRPr="00C37300">
        <w:drawing>
          <wp:anchor distT="0" distB="0" distL="114300" distR="114300" simplePos="0" relativeHeight="251778048" behindDoc="0" locked="0" layoutInCell="1" allowOverlap="1">
            <wp:simplePos x="0" y="0"/>
            <wp:positionH relativeFrom="column">
              <wp:posOffset>-29347</wp:posOffset>
            </wp:positionH>
            <wp:positionV relativeFrom="paragraph">
              <wp:posOffset>808476</wp:posOffset>
            </wp:positionV>
            <wp:extent cx="6104583" cy="3808328"/>
            <wp:effectExtent l="0" t="0" r="0" b="190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09972" cy="3811690"/>
                    </a:xfrm>
                    <a:prstGeom prst="rect">
                      <a:avLst/>
                    </a:prstGeom>
                    <a:noFill/>
                    <a:ln>
                      <a:noFill/>
                    </a:ln>
                  </pic:spPr>
                </pic:pic>
              </a:graphicData>
            </a:graphic>
          </wp:anchor>
        </w:drawing>
      </w:r>
      <w:r w:rsidR="002971D0" w:rsidRPr="00C37300">
        <w:t xml:space="preserve">Figure </w:t>
      </w:r>
      <w:r w:rsidR="00582ED1" w:rsidRPr="00C37300">
        <w:fldChar w:fldCharType="begin"/>
      </w:r>
      <w:r w:rsidR="002971D0" w:rsidRPr="00C37300">
        <w:instrText xml:space="preserve"> SEQ Figure \* ARABIC </w:instrText>
      </w:r>
      <w:r w:rsidR="00582ED1" w:rsidRPr="00C37300">
        <w:fldChar w:fldCharType="separate"/>
      </w:r>
      <w:r w:rsidR="00523200">
        <w:t>90</w:t>
      </w:r>
      <w:r w:rsidR="00582ED1" w:rsidRPr="00C37300">
        <w:fldChar w:fldCharType="end"/>
      </w:r>
      <w:r w:rsidR="002971D0" w:rsidRPr="00C37300">
        <w:t>.</w:t>
      </w:r>
      <w:r w:rsidR="002971D0" w:rsidRPr="00C37300">
        <w:br/>
      </w:r>
      <w:r w:rsidR="002971D0" w:rsidRPr="00C37300">
        <w:rPr>
          <w:b w:val="0"/>
          <w:i/>
        </w:rPr>
        <w:t>Front panel Showing  V - I graphs</w:t>
      </w:r>
      <w:bookmarkEnd w:id="311"/>
      <w:bookmarkEnd w:id="312"/>
    </w:p>
    <w:p w:rsidR="002971D0" w:rsidRPr="00C37300" w:rsidRDefault="002971D0" w:rsidP="002971D0">
      <w:pPr>
        <w:pStyle w:val="NoSpacing"/>
        <w:rPr>
          <w:sz w:val="2"/>
        </w:rPr>
      </w:pPr>
    </w:p>
    <w:p w:rsidR="006828C5" w:rsidRPr="00C37300" w:rsidRDefault="006828C5" w:rsidP="00144ECD"/>
    <w:p w:rsidR="00F60B5B" w:rsidRPr="00C37300" w:rsidRDefault="00F60B5B" w:rsidP="00144ECD"/>
    <w:p w:rsidR="00F60B5B" w:rsidRPr="00C37300" w:rsidRDefault="00F60B5B" w:rsidP="00144ECD"/>
    <w:p w:rsidR="00634946" w:rsidRPr="00C37300" w:rsidRDefault="00634946" w:rsidP="00144ECD"/>
    <w:p w:rsidR="00634946" w:rsidRPr="00C37300" w:rsidRDefault="00634946" w:rsidP="00144ECD"/>
    <w:p w:rsidR="00634946" w:rsidRPr="00C37300" w:rsidRDefault="00634946" w:rsidP="00144ECD"/>
    <w:p w:rsidR="00C76F6B" w:rsidRPr="00C37300" w:rsidRDefault="00C76F6B" w:rsidP="002971D0">
      <w:pPr>
        <w:pStyle w:val="NoSpacing"/>
        <w:jc w:val="both"/>
        <w:rPr>
          <w:rFonts w:eastAsia="Times New Roman"/>
          <w:b/>
          <w:bCs/>
          <w:iCs/>
          <w:noProof/>
        </w:rPr>
      </w:pPr>
    </w:p>
    <w:p w:rsidR="002971D0" w:rsidRPr="00C37300" w:rsidRDefault="002971D0" w:rsidP="002971D0">
      <w:pPr>
        <w:pStyle w:val="NoSpacing"/>
        <w:jc w:val="both"/>
        <w:rPr>
          <w:sz w:val="4"/>
        </w:rPr>
      </w:pPr>
    </w:p>
    <w:p w:rsidR="00651FC6" w:rsidRPr="00C37300" w:rsidRDefault="00FE4013" w:rsidP="00144ECD">
      <w:r w:rsidRPr="00C37300">
        <w:t xml:space="preserve">The proportionality factor R, the slope of the graph of Hall voltage versus the current in </w:t>
      </w:r>
      <w:r w:rsidR="0061780B" w:rsidRPr="00C37300">
        <w:t>Figure</w:t>
      </w:r>
      <w:r w:rsidR="008F0D9B" w:rsidRPr="00C37300">
        <w:t>9</w:t>
      </w:r>
      <w:r w:rsidR="00C76F6B" w:rsidRPr="00C37300">
        <w:t>0</w:t>
      </w:r>
      <w:r w:rsidRPr="00C37300">
        <w:t xml:space="preserve"> presented the average resistance. The line of best fit was drawn using the least square method with a tolerance of 0.0001 and the Y-intercept fixed at the origin. </w:t>
      </w:r>
      <w:r w:rsidR="00651FC6" w:rsidRPr="00C37300">
        <w:t xml:space="preserve">The VI used to draw the V – I and V – t graphs </w:t>
      </w:r>
      <w:r w:rsidR="008F0D9B" w:rsidRPr="00C37300">
        <w:t>are</w:t>
      </w:r>
      <w:r w:rsidR="00651FC6" w:rsidRPr="00C37300">
        <w:t xml:space="preserve"> illustrated in </w:t>
      </w:r>
      <w:r w:rsidR="0061780B" w:rsidRPr="00C37300">
        <w:t>Figure</w:t>
      </w:r>
      <w:r w:rsidR="005E1357" w:rsidRPr="00C37300">
        <w:t>9</w:t>
      </w:r>
      <w:r w:rsidR="00C76F6B" w:rsidRPr="00C37300">
        <w:t>1</w:t>
      </w:r>
    </w:p>
    <w:p w:rsidR="002971D0" w:rsidRPr="00C37300" w:rsidRDefault="002971D0" w:rsidP="00DE5B3F">
      <w:pPr>
        <w:pStyle w:val="Caption"/>
        <w:rPr>
          <w:rFonts w:eastAsia="Calibri"/>
        </w:rPr>
      </w:pPr>
      <w:bookmarkStart w:id="313" w:name="_Toc147856492"/>
      <w:bookmarkStart w:id="314" w:name="_Toc149641948"/>
      <w:r w:rsidRPr="00C37300">
        <w:drawing>
          <wp:anchor distT="0" distB="0" distL="114300" distR="114300" simplePos="0" relativeHeight="251658240" behindDoc="0" locked="0" layoutInCell="1" allowOverlap="1">
            <wp:simplePos x="0" y="0"/>
            <wp:positionH relativeFrom="column">
              <wp:posOffset>1348105</wp:posOffset>
            </wp:positionH>
            <wp:positionV relativeFrom="paragraph">
              <wp:posOffset>650078</wp:posOffset>
            </wp:positionV>
            <wp:extent cx="3638550" cy="1640840"/>
            <wp:effectExtent l="0" t="0" r="0" b="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Picture 253"/>
                    <pic:cNvPicPr>
                      <a:picLocks noChangeAspect="1"/>
                    </pic:cNvPicPr>
                  </pic:nvPicPr>
                  <pic:blipFill>
                    <a:blip r:embed="rId107"/>
                    <a:stretch>
                      <a:fillRect/>
                    </a:stretch>
                  </pic:blipFill>
                  <pic:spPr>
                    <a:xfrm>
                      <a:off x="0" y="0"/>
                      <a:ext cx="3638550" cy="164084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91</w:t>
      </w:r>
      <w:r w:rsidR="00582ED1" w:rsidRPr="00C37300">
        <w:fldChar w:fldCharType="end"/>
      </w:r>
      <w:r w:rsidRPr="00C37300">
        <w:t>.</w:t>
      </w:r>
      <w:r w:rsidRPr="00C37300">
        <w:br/>
      </w:r>
      <w:r w:rsidRPr="00C37300">
        <w:rPr>
          <w:b w:val="0"/>
          <w:i/>
        </w:rPr>
        <w:t>Block diagram for plotting V – I and V - t graph</w:t>
      </w:r>
      <w:bookmarkEnd w:id="313"/>
      <w:bookmarkEnd w:id="314"/>
    </w:p>
    <w:p w:rsidR="001A632C" w:rsidRPr="00C37300" w:rsidRDefault="001A632C" w:rsidP="00144ECD"/>
    <w:p w:rsidR="001A632C" w:rsidRPr="00C37300" w:rsidRDefault="001A632C" w:rsidP="00144ECD"/>
    <w:p w:rsidR="001A632C" w:rsidRPr="00C37300" w:rsidRDefault="001A632C" w:rsidP="00144ECD"/>
    <w:p w:rsidR="00DD628A" w:rsidRPr="00C37300" w:rsidRDefault="00DD628A" w:rsidP="00DD628A">
      <w:r w:rsidRPr="00C37300">
        <w:t xml:space="preserve">V – I graphs plotted from </w:t>
      </w:r>
      <w:r w:rsidR="0061780B" w:rsidRPr="00C37300">
        <w:t>T</w:t>
      </w:r>
      <w:r w:rsidRPr="00C37300">
        <w:t xml:space="preserve">able </w:t>
      </w:r>
      <w:r w:rsidR="00A07435" w:rsidRPr="00C37300">
        <w:t>6</w:t>
      </w:r>
      <w:r w:rsidRPr="00C37300">
        <w:t xml:space="preserve"> w</w:t>
      </w:r>
      <w:r w:rsidR="00712D0F" w:rsidRPr="00C37300">
        <w:t>ere</w:t>
      </w:r>
      <w:r w:rsidRPr="00C37300">
        <w:t xml:space="preserve"> used to obtain the average resistance of the semiconductor sample. The resistance from all the switched permutations w</w:t>
      </w:r>
      <w:r w:rsidR="00F44A96" w:rsidRPr="00C37300">
        <w:t>as</w:t>
      </w:r>
      <w:r w:rsidRPr="00C37300">
        <w:t xml:space="preserve"> take</w:t>
      </w:r>
      <w:r w:rsidR="00915FC0" w:rsidRPr="00C37300">
        <w:t>n</w:t>
      </w:r>
      <w:r w:rsidRPr="00C37300">
        <w:t xml:space="preserve"> as absolute </w:t>
      </w:r>
      <w:r w:rsidR="00F44A96" w:rsidRPr="00C37300">
        <w:t xml:space="preserve">and </w:t>
      </w:r>
      <w:r w:rsidRPr="00C37300">
        <w:t xml:space="preserve">then averaged. </w:t>
      </w:r>
      <w:r w:rsidR="00915FC0" w:rsidRPr="00C37300">
        <w:t xml:space="preserve">The front panel </w:t>
      </w:r>
      <w:r w:rsidR="00F44A96" w:rsidRPr="00C37300">
        <w:t xml:space="preserve">diagram in </w:t>
      </w:r>
      <w:r w:rsidR="0061780B" w:rsidRPr="00C37300">
        <w:t>Figure</w:t>
      </w:r>
      <w:r w:rsidR="00F44A96" w:rsidRPr="00C37300">
        <w:t xml:space="preserve"> 9</w:t>
      </w:r>
      <w:r w:rsidR="007D3451" w:rsidRPr="00C37300">
        <w:t>2</w:t>
      </w:r>
      <w:r w:rsidR="00F44A96" w:rsidRPr="00C37300">
        <w:t xml:space="preserve"> shows the obtained resistance values.</w:t>
      </w:r>
    </w:p>
    <w:p w:rsidR="002971D0" w:rsidRPr="00C37300" w:rsidRDefault="002971D0" w:rsidP="00DE5B3F">
      <w:pPr>
        <w:pStyle w:val="Caption"/>
        <w:rPr>
          <w:rFonts w:eastAsia="Calibri"/>
        </w:rPr>
      </w:pPr>
      <w:bookmarkStart w:id="315" w:name="_Toc147856493"/>
      <w:bookmarkStart w:id="316" w:name="_Toc149641949"/>
      <w:r w:rsidRPr="00C37300">
        <w:rPr>
          <w:color w:val="FF0000"/>
        </w:rPr>
        <w:drawing>
          <wp:anchor distT="0" distB="0" distL="114300" distR="114300" simplePos="0" relativeHeight="251768832" behindDoc="0" locked="0" layoutInCell="1" allowOverlap="1">
            <wp:simplePos x="0" y="0"/>
            <wp:positionH relativeFrom="column">
              <wp:posOffset>1122710</wp:posOffset>
            </wp:positionH>
            <wp:positionV relativeFrom="paragraph">
              <wp:posOffset>748990</wp:posOffset>
            </wp:positionV>
            <wp:extent cx="3067478" cy="3172268"/>
            <wp:effectExtent l="0" t="0" r="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067478" cy="3172268"/>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92</w:t>
      </w:r>
      <w:r w:rsidR="00582ED1" w:rsidRPr="00C37300">
        <w:fldChar w:fldCharType="end"/>
      </w:r>
      <w:r w:rsidRPr="00C37300">
        <w:t>.</w:t>
      </w:r>
      <w:r w:rsidRPr="00C37300">
        <w:br/>
      </w:r>
      <w:r w:rsidRPr="00C37300">
        <w:rPr>
          <w:b w:val="0"/>
          <w:i/>
        </w:rPr>
        <w:t xml:space="preserve">Front panel Showing average resistance </w:t>
      </w:r>
      <w:bookmarkEnd w:id="315"/>
      <w:r w:rsidRPr="00C37300">
        <w:rPr>
          <w:b w:val="0"/>
          <w:i/>
        </w:rPr>
        <w:t>for different permutations</w:t>
      </w:r>
      <w:bookmarkEnd w:id="316"/>
    </w:p>
    <w:p w:rsidR="002971D0" w:rsidRPr="00C37300" w:rsidRDefault="002971D0" w:rsidP="00DD628A">
      <w:pPr>
        <w:rPr>
          <w:color w:val="FF0000"/>
        </w:rPr>
      </w:pPr>
    </w:p>
    <w:p w:rsidR="004B4529" w:rsidRPr="00C37300" w:rsidRDefault="004B4529" w:rsidP="00DD628A">
      <w:pPr>
        <w:rPr>
          <w:color w:val="FF0000"/>
        </w:rPr>
      </w:pPr>
    </w:p>
    <w:p w:rsidR="004B4529" w:rsidRPr="00C37300" w:rsidRDefault="004B4529" w:rsidP="00DD628A">
      <w:pPr>
        <w:rPr>
          <w:color w:val="FF0000"/>
        </w:rPr>
      </w:pPr>
    </w:p>
    <w:p w:rsidR="004B4529" w:rsidRPr="00C37300" w:rsidRDefault="004B4529" w:rsidP="00DD628A">
      <w:pPr>
        <w:rPr>
          <w:color w:val="FF0000"/>
        </w:rPr>
      </w:pPr>
    </w:p>
    <w:p w:rsidR="004B4529" w:rsidRPr="00C37300" w:rsidRDefault="004B4529" w:rsidP="00DD628A">
      <w:pPr>
        <w:rPr>
          <w:color w:val="FF0000"/>
        </w:rPr>
      </w:pPr>
    </w:p>
    <w:p w:rsidR="004B4529" w:rsidRPr="00C37300" w:rsidRDefault="004B4529" w:rsidP="00DD628A"/>
    <w:p w:rsidR="00BE6AE5" w:rsidRPr="00C37300" w:rsidRDefault="00BE6AE5" w:rsidP="00144ECD">
      <w:r w:rsidRPr="00C37300">
        <w:t xml:space="preserve">The average </w:t>
      </w:r>
      <w:proofErr w:type="spellStart"/>
      <w:r w:rsidRPr="00C37300">
        <w:t>resistance</w:t>
      </w:r>
      <w:proofErr w:type="gramStart"/>
      <w:r w:rsidR="0061780B" w:rsidRPr="00C37300">
        <w:t>,</w:t>
      </w:r>
      <w:r w:rsidR="00042CF1" w:rsidRPr="00C37300">
        <w:t>the</w:t>
      </w:r>
      <w:proofErr w:type="spellEnd"/>
      <w:proofErr w:type="gramEnd"/>
      <w:r w:rsidR="00042CF1" w:rsidRPr="00C37300">
        <w:t xml:space="preserve"> fitted model's weighted mean square error </w:t>
      </w:r>
      <w:r w:rsidRPr="00C37300">
        <w:t xml:space="preserve">and the elapsed time for data collection and analysis were presented on the front panel shown in </w:t>
      </w:r>
      <w:r w:rsidR="0061780B" w:rsidRPr="00C37300">
        <w:t>Figure</w:t>
      </w:r>
      <w:r w:rsidR="005E1357" w:rsidRPr="00C37300">
        <w:t>9</w:t>
      </w:r>
      <w:r w:rsidR="007D3451" w:rsidRPr="00C37300">
        <w:t>3</w:t>
      </w:r>
      <w:r w:rsidR="00296688" w:rsidRPr="00C37300">
        <w:t>.</w:t>
      </w:r>
    </w:p>
    <w:p w:rsidR="002971D0" w:rsidRPr="00C37300" w:rsidRDefault="002971D0" w:rsidP="00DE5B3F">
      <w:pPr>
        <w:pStyle w:val="Caption"/>
        <w:rPr>
          <w:rFonts w:eastAsia="Calibri"/>
        </w:rPr>
      </w:pPr>
      <w:bookmarkStart w:id="317" w:name="_Toc147856494"/>
      <w:bookmarkStart w:id="318" w:name="_Toc149641950"/>
      <w:r w:rsidRPr="00C37300">
        <w:drawing>
          <wp:anchor distT="0" distB="0" distL="114300" distR="114300" simplePos="0" relativeHeight="251766784" behindDoc="0" locked="0" layoutInCell="1" allowOverlap="1">
            <wp:simplePos x="0" y="0"/>
            <wp:positionH relativeFrom="page">
              <wp:posOffset>483870</wp:posOffset>
            </wp:positionH>
            <wp:positionV relativeFrom="paragraph">
              <wp:posOffset>645633</wp:posOffset>
            </wp:positionV>
            <wp:extent cx="6592940" cy="486732"/>
            <wp:effectExtent l="0" t="0" r="0" b="889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6592940" cy="486732"/>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93</w:t>
      </w:r>
      <w:r w:rsidR="00582ED1" w:rsidRPr="00C37300">
        <w:fldChar w:fldCharType="end"/>
      </w:r>
      <w:r w:rsidRPr="00C37300">
        <w:t>.</w:t>
      </w:r>
      <w:r w:rsidRPr="00C37300">
        <w:br/>
      </w:r>
      <w:r w:rsidRPr="00C37300">
        <w:rPr>
          <w:b w:val="0"/>
          <w:i/>
        </w:rPr>
        <w:t>Front panel Showing average resistance and elapsed time</w:t>
      </w:r>
      <w:bookmarkEnd w:id="317"/>
      <w:bookmarkEnd w:id="318"/>
    </w:p>
    <w:p w:rsidR="002971D0" w:rsidRPr="00C37300" w:rsidRDefault="002971D0" w:rsidP="00144ECD">
      <w:pPr>
        <w:rPr>
          <w:sz w:val="12"/>
        </w:rPr>
      </w:pPr>
    </w:p>
    <w:p w:rsidR="0016621A" w:rsidRPr="00C37300" w:rsidRDefault="00946DF9" w:rsidP="00144ECD">
      <w:r w:rsidRPr="00C37300">
        <w:t>The gradient of the line of best fit represented the resistance of the sample</w:t>
      </w:r>
      <w:r w:rsidR="00577DBB" w:rsidRPr="00C37300">
        <w:t>.</w:t>
      </w:r>
      <w:r w:rsidR="00BC5A3B" w:rsidRPr="00C37300">
        <w:t xml:space="preserve"> This was derived from the </w:t>
      </w:r>
      <w:r w:rsidR="006C37AD" w:rsidRPr="00C37300">
        <w:t>l</w:t>
      </w:r>
      <w:r w:rsidR="00BC5A3B" w:rsidRPr="00C37300">
        <w:t xml:space="preserve">inear fit VI presented in </w:t>
      </w:r>
      <w:r w:rsidR="0061780B" w:rsidRPr="00C37300">
        <w:t>Figure</w:t>
      </w:r>
      <w:r w:rsidR="00CB1215" w:rsidRPr="00C37300">
        <w:t>9</w:t>
      </w:r>
      <w:r w:rsidR="007D3451" w:rsidRPr="00C37300">
        <w:t>4</w:t>
      </w:r>
    </w:p>
    <w:p w:rsidR="002971D0" w:rsidRPr="00C37300" w:rsidRDefault="0016621A" w:rsidP="00DE5B3F">
      <w:pPr>
        <w:pStyle w:val="Caption"/>
        <w:rPr>
          <w:rFonts w:eastAsia="Calibri"/>
        </w:rPr>
      </w:pPr>
      <w:r w:rsidRPr="00C37300">
        <w:br w:type="column"/>
      </w:r>
      <w:bookmarkStart w:id="319" w:name="_Toc147856495"/>
      <w:bookmarkStart w:id="320" w:name="_Toc149641951"/>
      <w:r w:rsidR="002971D0" w:rsidRPr="00C37300">
        <w:t xml:space="preserve">Figure </w:t>
      </w:r>
      <w:r w:rsidR="00582ED1" w:rsidRPr="00C37300">
        <w:fldChar w:fldCharType="begin"/>
      </w:r>
      <w:r w:rsidR="002971D0" w:rsidRPr="00C37300">
        <w:instrText xml:space="preserve"> SEQ Figure \* ARABIC </w:instrText>
      </w:r>
      <w:r w:rsidR="00582ED1" w:rsidRPr="00C37300">
        <w:fldChar w:fldCharType="separate"/>
      </w:r>
      <w:r w:rsidR="00523200">
        <w:t>94</w:t>
      </w:r>
      <w:r w:rsidR="00582ED1" w:rsidRPr="00C37300">
        <w:fldChar w:fldCharType="end"/>
      </w:r>
      <w:r w:rsidR="002971D0" w:rsidRPr="00C37300">
        <w:t>.</w:t>
      </w:r>
      <w:r w:rsidR="002971D0" w:rsidRPr="00C37300">
        <w:br/>
      </w:r>
      <w:r w:rsidR="002971D0" w:rsidRPr="00C37300">
        <w:rPr>
          <w:b w:val="0"/>
          <w:i/>
        </w:rPr>
        <w:t>Block diagram for constrained linear fit VI</w:t>
      </w:r>
      <w:bookmarkEnd w:id="319"/>
      <w:bookmarkEnd w:id="320"/>
    </w:p>
    <w:p w:rsidR="000A5A67" w:rsidRPr="00C37300" w:rsidRDefault="002971D0" w:rsidP="00144ECD">
      <w:r w:rsidRPr="00C37300">
        <w:rPr>
          <w:noProof/>
        </w:rPr>
        <w:drawing>
          <wp:anchor distT="0" distB="0" distL="114300" distR="114300" simplePos="0" relativeHeight="251661312" behindDoc="0" locked="0" layoutInCell="1" allowOverlap="1">
            <wp:simplePos x="0" y="0"/>
            <wp:positionH relativeFrom="column">
              <wp:posOffset>457556</wp:posOffset>
            </wp:positionH>
            <wp:positionV relativeFrom="paragraph">
              <wp:posOffset>-34083</wp:posOffset>
            </wp:positionV>
            <wp:extent cx="4324350" cy="2752712"/>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a:picLocks noChangeAspect="1"/>
                    </pic:cNvPicPr>
                  </pic:nvPicPr>
                  <pic:blipFill rotWithShape="1">
                    <a:blip r:embed="rId110"/>
                    <a:srcRect t="4934"/>
                    <a:stretch/>
                  </pic:blipFill>
                  <pic:spPr>
                    <a:xfrm>
                      <a:off x="0" y="0"/>
                      <a:ext cx="4324350" cy="2752712"/>
                    </a:xfrm>
                    <a:prstGeom prst="rect">
                      <a:avLst/>
                    </a:prstGeom>
                  </pic:spPr>
                </pic:pic>
              </a:graphicData>
            </a:graphic>
          </wp:anchor>
        </w:drawing>
      </w:r>
    </w:p>
    <w:p w:rsidR="00BC5A3B" w:rsidRPr="00C37300" w:rsidRDefault="00BC5A3B" w:rsidP="00144ECD"/>
    <w:p w:rsidR="00282916" w:rsidRPr="00C37300" w:rsidRDefault="00282916" w:rsidP="00144ECD"/>
    <w:p w:rsidR="00282916" w:rsidRPr="00C37300" w:rsidRDefault="00282916" w:rsidP="00144ECD"/>
    <w:p w:rsidR="00282916" w:rsidRPr="00C37300" w:rsidRDefault="00282916" w:rsidP="00144ECD"/>
    <w:p w:rsidR="00282916" w:rsidRPr="00C37300" w:rsidRDefault="00282916" w:rsidP="00144ECD">
      <w:pPr>
        <w:rPr>
          <w:sz w:val="6"/>
        </w:rPr>
      </w:pPr>
    </w:p>
    <w:p w:rsidR="003357C7" w:rsidRPr="00C37300" w:rsidRDefault="003357C7" w:rsidP="00144ECD">
      <w:r w:rsidRPr="00C37300">
        <w:t xml:space="preserve">The VI in </w:t>
      </w:r>
      <w:r w:rsidR="0061780B" w:rsidRPr="00C37300">
        <w:t>Figure</w:t>
      </w:r>
      <w:r w:rsidR="00CB1215" w:rsidRPr="00C37300">
        <w:t>9</w:t>
      </w:r>
      <w:r w:rsidR="007D3451" w:rsidRPr="00C37300">
        <w:t>5</w:t>
      </w:r>
      <w:r w:rsidRPr="00C37300">
        <w:t>was used to generate the elapsed time.</w:t>
      </w:r>
    </w:p>
    <w:p w:rsidR="002971D0" w:rsidRPr="00C37300" w:rsidRDefault="002971D0" w:rsidP="00DE5B3F">
      <w:pPr>
        <w:pStyle w:val="Caption"/>
        <w:rPr>
          <w:rFonts w:eastAsia="Calibri"/>
        </w:rPr>
      </w:pPr>
      <w:bookmarkStart w:id="321" w:name="_Toc147856496"/>
      <w:bookmarkStart w:id="322" w:name="_Toc149641952"/>
      <w:r w:rsidRPr="00C37300">
        <w:drawing>
          <wp:anchor distT="0" distB="0" distL="114300" distR="114300" simplePos="0" relativeHeight="251664384" behindDoc="0" locked="0" layoutInCell="1" allowOverlap="1">
            <wp:simplePos x="0" y="0"/>
            <wp:positionH relativeFrom="column">
              <wp:posOffset>1605590</wp:posOffset>
            </wp:positionH>
            <wp:positionV relativeFrom="paragraph">
              <wp:posOffset>708660</wp:posOffset>
            </wp:positionV>
            <wp:extent cx="2214245" cy="2607310"/>
            <wp:effectExtent l="0" t="0" r="0" b="2540"/>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Picture 324"/>
                    <pic:cNvPicPr>
                      <a:picLocks noChangeAspect="1"/>
                    </pic:cNvPicPr>
                  </pic:nvPicPr>
                  <pic:blipFill>
                    <a:blip r:embed="rId111"/>
                    <a:stretch>
                      <a:fillRect/>
                    </a:stretch>
                  </pic:blipFill>
                  <pic:spPr>
                    <a:xfrm>
                      <a:off x="0" y="0"/>
                      <a:ext cx="2214245" cy="2607310"/>
                    </a:xfrm>
                    <a:prstGeom prst="rect">
                      <a:avLst/>
                    </a:prstGeom>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95</w:t>
      </w:r>
      <w:r w:rsidR="00582ED1" w:rsidRPr="00C37300">
        <w:fldChar w:fldCharType="end"/>
      </w:r>
      <w:r w:rsidRPr="00C37300">
        <w:t>.</w:t>
      </w:r>
      <w:r w:rsidRPr="00C37300">
        <w:br/>
      </w:r>
      <w:r w:rsidRPr="00C37300">
        <w:rPr>
          <w:b w:val="0"/>
          <w:i/>
        </w:rPr>
        <w:t>Block diagram for generating the Elapsed time</w:t>
      </w:r>
      <w:bookmarkEnd w:id="321"/>
      <w:bookmarkEnd w:id="322"/>
    </w:p>
    <w:p w:rsidR="002971D0" w:rsidRPr="00C37300" w:rsidRDefault="002971D0" w:rsidP="00144ECD"/>
    <w:p w:rsidR="003357C7" w:rsidRPr="00C37300" w:rsidRDefault="003357C7" w:rsidP="00144ECD"/>
    <w:p w:rsidR="003357C7" w:rsidRPr="00C37300" w:rsidRDefault="003357C7" w:rsidP="00144ECD"/>
    <w:p w:rsidR="003357C7" w:rsidRPr="00C37300" w:rsidRDefault="003357C7" w:rsidP="00144ECD"/>
    <w:p w:rsidR="0061327B" w:rsidRPr="00C37300" w:rsidRDefault="0061327B" w:rsidP="00144ECD"/>
    <w:p w:rsidR="00C604C2" w:rsidRPr="00C37300" w:rsidRDefault="003D3E0C" w:rsidP="00144ECD">
      <w:r w:rsidRPr="00C37300">
        <w:t>The average resistance alongside formulas presented in section 2</w:t>
      </w:r>
      <w:r w:rsidR="001C538D">
        <w:t>.2</w:t>
      </w:r>
      <w:r w:rsidRPr="00C37300">
        <w:t xml:space="preserve">.4 was used to calculate the </w:t>
      </w:r>
      <w:r w:rsidR="006C37AD" w:rsidRPr="00C37300">
        <w:t xml:space="preserve">Hall Effect </w:t>
      </w:r>
      <w:r w:rsidRPr="00C37300">
        <w:t xml:space="preserve">parameters </w:t>
      </w:r>
      <w:r w:rsidR="00B857F0" w:rsidRPr="00C37300">
        <w:t xml:space="preserve">using a VI </w:t>
      </w:r>
      <w:r w:rsidRPr="00C37300">
        <w:t xml:space="preserve">as illustrated in </w:t>
      </w:r>
      <w:r w:rsidR="0061780B" w:rsidRPr="00C37300">
        <w:t>Figure</w:t>
      </w:r>
      <w:r w:rsidR="00CB1215" w:rsidRPr="00C37300">
        <w:t>9</w:t>
      </w:r>
      <w:r w:rsidR="007D3451" w:rsidRPr="00C37300">
        <w:t>6</w:t>
      </w:r>
      <w:r w:rsidRPr="00C37300">
        <w:t>. This was after the graph</w:t>
      </w:r>
      <w:r w:rsidR="0080704B" w:rsidRPr="00C37300">
        <w:t xml:space="preserve">s were drawn. The doping type was also </w:t>
      </w:r>
      <w:r w:rsidR="00B857F0" w:rsidRPr="00C37300">
        <w:t>determined from the Hall coefficient.</w:t>
      </w:r>
    </w:p>
    <w:p w:rsidR="002971D0" w:rsidRPr="00C37300" w:rsidRDefault="002971D0" w:rsidP="00DE5B3F">
      <w:pPr>
        <w:pStyle w:val="Caption"/>
        <w:rPr>
          <w:rFonts w:eastAsia="Calibri"/>
        </w:rPr>
      </w:pPr>
      <w:bookmarkStart w:id="323" w:name="_Toc147856497"/>
      <w:bookmarkStart w:id="324" w:name="_Toc149641953"/>
      <w:r w:rsidRPr="00C37300">
        <w:drawing>
          <wp:anchor distT="0" distB="0" distL="114300" distR="114300" simplePos="0" relativeHeight="251851776" behindDoc="0" locked="0" layoutInCell="1" allowOverlap="1">
            <wp:simplePos x="0" y="0"/>
            <wp:positionH relativeFrom="column">
              <wp:posOffset>106388</wp:posOffset>
            </wp:positionH>
            <wp:positionV relativeFrom="paragraph">
              <wp:posOffset>684736</wp:posOffset>
            </wp:positionV>
            <wp:extent cx="5177481" cy="2822764"/>
            <wp:effectExtent l="0" t="0" r="4445"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pic:cNvPicPr>
                      <a:picLocks noChangeAspect="1"/>
                    </pic:cNvPicPr>
                  </pic:nvPicPr>
                  <pic:blipFill>
                    <a:blip r:embed="rId112"/>
                    <a:srcRect/>
                    <a:stretch>
                      <a:fillRect/>
                    </a:stretch>
                  </pic:blipFill>
                  <pic:spPr bwMode="auto">
                    <a:xfrm>
                      <a:off x="0" y="0"/>
                      <a:ext cx="5177481" cy="2822764"/>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96</w:t>
      </w:r>
      <w:r w:rsidR="00582ED1" w:rsidRPr="00C37300">
        <w:fldChar w:fldCharType="end"/>
      </w:r>
      <w:r w:rsidRPr="00C37300">
        <w:t>.</w:t>
      </w:r>
      <w:r w:rsidRPr="00C37300">
        <w:br/>
      </w:r>
      <w:r w:rsidRPr="00C37300">
        <w:rPr>
          <w:b w:val="0"/>
          <w:i/>
        </w:rPr>
        <w:t>Block diagram for calculating the Hall parameters</w:t>
      </w:r>
      <w:bookmarkEnd w:id="323"/>
      <w:bookmarkEnd w:id="324"/>
    </w:p>
    <w:p w:rsidR="00C604C2" w:rsidRPr="00C37300" w:rsidRDefault="00C604C2" w:rsidP="00144ECD"/>
    <w:p w:rsidR="00C604C2" w:rsidRPr="00C37300" w:rsidRDefault="00C604C2" w:rsidP="00144ECD"/>
    <w:p w:rsidR="00C604C2" w:rsidRPr="00C37300" w:rsidRDefault="00C604C2" w:rsidP="00144ECD"/>
    <w:p w:rsidR="00C604C2" w:rsidRPr="00C37300" w:rsidRDefault="00C604C2" w:rsidP="00144ECD"/>
    <w:p w:rsidR="007D3451" w:rsidRPr="00C37300" w:rsidRDefault="007D3451" w:rsidP="00144ECD"/>
    <w:p w:rsidR="00C604C2" w:rsidRPr="00C37300" w:rsidRDefault="00B857F0" w:rsidP="00144ECD">
      <w:r w:rsidRPr="00C37300">
        <w:t xml:space="preserve">The results obtained from the calculations </w:t>
      </w:r>
      <w:proofErr w:type="spellStart"/>
      <w:r w:rsidRPr="00C37300">
        <w:t>w</w:t>
      </w:r>
      <w:r w:rsidR="006828C5" w:rsidRPr="00C37300">
        <w:t>ere</w:t>
      </w:r>
      <w:r w:rsidR="00502579" w:rsidRPr="00C37300">
        <w:t>presented</w:t>
      </w:r>
      <w:proofErr w:type="spellEnd"/>
      <w:r w:rsidR="00502579" w:rsidRPr="00C37300">
        <w:t xml:space="preserve"> on the front panel as shown in </w:t>
      </w:r>
      <w:r w:rsidR="0061780B" w:rsidRPr="00C37300">
        <w:t>Figure</w:t>
      </w:r>
      <w:r w:rsidR="00B5362E" w:rsidRPr="00C37300">
        <w:t>9</w:t>
      </w:r>
      <w:r w:rsidR="007D3451" w:rsidRPr="00C37300">
        <w:t>8</w:t>
      </w:r>
      <w:r w:rsidR="00B5362E" w:rsidRPr="00C37300">
        <w:t xml:space="preserve"> whereas </w:t>
      </w:r>
      <w:r w:rsidR="0061780B" w:rsidRPr="00C37300">
        <w:t>Figure</w:t>
      </w:r>
      <w:r w:rsidR="004D428B" w:rsidRPr="00C37300">
        <w:t xml:space="preserve"> 9</w:t>
      </w:r>
      <w:r w:rsidR="007D3451" w:rsidRPr="00C37300">
        <w:t>7</w:t>
      </w:r>
      <w:r w:rsidR="00B5362E" w:rsidRPr="00C37300">
        <w:t xml:space="preserve"> shows the photo of the PC used together with the </w:t>
      </w:r>
      <w:proofErr w:type="spellStart"/>
      <w:r w:rsidR="00B5362E" w:rsidRPr="00C37300">
        <w:t>Keithley</w:t>
      </w:r>
      <w:proofErr w:type="spellEnd"/>
      <w:r w:rsidR="00B5362E" w:rsidRPr="00C37300">
        <w:t xml:space="preserve"> Instruments</w:t>
      </w:r>
    </w:p>
    <w:p w:rsidR="002971D0" w:rsidRPr="00C37300" w:rsidRDefault="0056013A" w:rsidP="00DE5B3F">
      <w:pPr>
        <w:pStyle w:val="Caption"/>
        <w:rPr>
          <w:rFonts w:eastAsia="Calibri"/>
        </w:rPr>
      </w:pPr>
      <w:bookmarkStart w:id="325" w:name="_Toc147856498"/>
      <w:bookmarkStart w:id="326" w:name="_Toc149641954"/>
      <w:r w:rsidRPr="00C37300">
        <w:drawing>
          <wp:anchor distT="0" distB="0" distL="114300" distR="114300" simplePos="0" relativeHeight="251744256" behindDoc="0" locked="0" layoutInCell="1" allowOverlap="1">
            <wp:simplePos x="0" y="0"/>
            <wp:positionH relativeFrom="margin">
              <wp:posOffset>697214</wp:posOffset>
            </wp:positionH>
            <wp:positionV relativeFrom="paragraph">
              <wp:posOffset>647563</wp:posOffset>
            </wp:positionV>
            <wp:extent cx="4619002" cy="3336324"/>
            <wp:effectExtent l="0" t="0" r="0" b="0"/>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Picture 457"/>
                    <pic:cNvPicPr>
                      <a:picLocks noChangeAspect="1"/>
                    </pic:cNvPicPr>
                  </pic:nvPicPr>
                  <pic:blipFill>
                    <a:blip r:embed="rId1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34134" cy="3347254"/>
                    </a:xfrm>
                    <a:prstGeom prst="rect">
                      <a:avLst/>
                    </a:prstGeom>
                    <a:noFill/>
                    <a:ln>
                      <a:noFill/>
                    </a:ln>
                  </pic:spPr>
                </pic:pic>
              </a:graphicData>
            </a:graphic>
          </wp:anchor>
        </w:drawing>
      </w:r>
      <w:r w:rsidR="002971D0" w:rsidRPr="00C37300">
        <w:t xml:space="preserve">Figure </w:t>
      </w:r>
      <w:r w:rsidR="00582ED1" w:rsidRPr="00C37300">
        <w:fldChar w:fldCharType="begin"/>
      </w:r>
      <w:r w:rsidR="002971D0" w:rsidRPr="00C37300">
        <w:instrText xml:space="preserve"> SEQ Figure \* ARABIC </w:instrText>
      </w:r>
      <w:r w:rsidR="00582ED1" w:rsidRPr="00C37300">
        <w:fldChar w:fldCharType="separate"/>
      </w:r>
      <w:r w:rsidR="00523200">
        <w:t>97</w:t>
      </w:r>
      <w:r w:rsidR="00582ED1" w:rsidRPr="00C37300">
        <w:fldChar w:fldCharType="end"/>
      </w:r>
      <w:r w:rsidR="002971D0" w:rsidRPr="00C37300">
        <w:t>.</w:t>
      </w:r>
      <w:r w:rsidR="002971D0" w:rsidRPr="00C37300">
        <w:br/>
      </w:r>
      <w:r w:rsidR="002971D0" w:rsidRPr="00C37300">
        <w:rPr>
          <w:b w:val="0"/>
          <w:i/>
        </w:rPr>
        <w:t>Photo of the PC and Keithley Instruments</w:t>
      </w:r>
      <w:bookmarkEnd w:id="325"/>
      <w:bookmarkEnd w:id="326"/>
    </w:p>
    <w:p w:rsidR="002971D0" w:rsidRPr="00C37300" w:rsidRDefault="002971D0" w:rsidP="00144ECD"/>
    <w:p w:rsidR="00AD47C8" w:rsidRPr="00C37300" w:rsidRDefault="00AD47C8" w:rsidP="00144ECD"/>
    <w:p w:rsidR="00AD47C8" w:rsidRPr="00C37300" w:rsidRDefault="00AD47C8" w:rsidP="00144ECD"/>
    <w:p w:rsidR="00AD47C8" w:rsidRPr="00C37300" w:rsidRDefault="00AD47C8" w:rsidP="00144ECD"/>
    <w:p w:rsidR="00AD47C8" w:rsidRDefault="00AD47C8" w:rsidP="00144ECD"/>
    <w:p w:rsidR="005F267B" w:rsidRPr="00C37300" w:rsidRDefault="005F267B" w:rsidP="00144ECD"/>
    <w:p w:rsidR="0056013A" w:rsidRPr="00C37300" w:rsidRDefault="0056013A" w:rsidP="0056013A">
      <w:r w:rsidRPr="00384847">
        <w:rPr>
          <w:i/>
        </w:rPr>
        <w:t>Note</w:t>
      </w:r>
      <w:r w:rsidRPr="00384847">
        <w:t xml:space="preserve">. </w:t>
      </w:r>
      <w:proofErr w:type="gramStart"/>
      <w:r w:rsidRPr="00384847">
        <w:t xml:space="preserve">Photograph taken by </w:t>
      </w:r>
      <w:r w:rsidR="00F876AC">
        <w:t xml:space="preserve">the </w:t>
      </w:r>
      <w:r w:rsidRPr="00384847">
        <w:t>author</w:t>
      </w:r>
      <w:r>
        <w:t>.</w:t>
      </w:r>
      <w:proofErr w:type="gramEnd"/>
    </w:p>
    <w:p w:rsidR="002971D0" w:rsidRPr="00C37300" w:rsidRDefault="005F267B" w:rsidP="00DE5B3F">
      <w:pPr>
        <w:pStyle w:val="Caption"/>
      </w:pPr>
      <w:bookmarkStart w:id="327" w:name="_Toc147856499"/>
      <w:bookmarkStart w:id="328" w:name="_Toc149641955"/>
      <w:r>
        <w:br w:type="column"/>
      </w:r>
      <w:r w:rsidR="002971D0" w:rsidRPr="00C37300">
        <w:drawing>
          <wp:anchor distT="0" distB="0" distL="114300" distR="114300" simplePos="0" relativeHeight="251764736" behindDoc="0" locked="0" layoutInCell="1" allowOverlap="1">
            <wp:simplePos x="0" y="0"/>
            <wp:positionH relativeFrom="margin">
              <wp:align>center</wp:align>
            </wp:positionH>
            <wp:positionV relativeFrom="paragraph">
              <wp:posOffset>833865</wp:posOffset>
            </wp:positionV>
            <wp:extent cx="3385752" cy="8066376"/>
            <wp:effectExtent l="0" t="0" r="571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3385752" cy="8066376"/>
                    </a:xfrm>
                    <a:prstGeom prst="rect">
                      <a:avLst/>
                    </a:prstGeom>
                  </pic:spPr>
                </pic:pic>
              </a:graphicData>
            </a:graphic>
          </wp:anchor>
        </w:drawing>
      </w:r>
      <w:r w:rsidR="002971D0" w:rsidRPr="00C37300">
        <w:t xml:space="preserve">Figure </w:t>
      </w:r>
      <w:r w:rsidR="00582ED1" w:rsidRPr="00C37300">
        <w:fldChar w:fldCharType="begin"/>
      </w:r>
      <w:r w:rsidR="002971D0" w:rsidRPr="00C37300">
        <w:instrText xml:space="preserve"> SEQ Figure \* ARABIC </w:instrText>
      </w:r>
      <w:r w:rsidR="00582ED1" w:rsidRPr="00C37300">
        <w:fldChar w:fldCharType="separate"/>
      </w:r>
      <w:r w:rsidR="00523200">
        <w:t>98</w:t>
      </w:r>
      <w:r w:rsidR="00582ED1" w:rsidRPr="00C37300">
        <w:fldChar w:fldCharType="end"/>
      </w:r>
      <w:r w:rsidR="002971D0" w:rsidRPr="00C37300">
        <w:t>.</w:t>
      </w:r>
      <w:r w:rsidR="002971D0" w:rsidRPr="00C37300">
        <w:br/>
      </w:r>
      <w:r w:rsidR="002971D0" w:rsidRPr="00C37300">
        <w:rPr>
          <w:b w:val="0"/>
          <w:i/>
        </w:rPr>
        <w:t xml:space="preserve">Front panel Showing </w:t>
      </w:r>
      <w:r w:rsidR="006C37AD" w:rsidRPr="00C37300">
        <w:rPr>
          <w:b w:val="0"/>
          <w:i/>
        </w:rPr>
        <w:t xml:space="preserve">Hall Effect </w:t>
      </w:r>
      <w:r w:rsidR="002971D0" w:rsidRPr="00C37300">
        <w:rPr>
          <w:b w:val="0"/>
          <w:i/>
        </w:rPr>
        <w:t>experiment  results</w:t>
      </w:r>
      <w:bookmarkEnd w:id="327"/>
      <w:bookmarkEnd w:id="328"/>
    </w:p>
    <w:p w:rsidR="00AD47C8" w:rsidRPr="00C37300" w:rsidRDefault="00AD47C8" w:rsidP="00144ECD"/>
    <w:p w:rsidR="00AD47C8" w:rsidRPr="00C37300" w:rsidRDefault="00AD47C8" w:rsidP="00144ECD"/>
    <w:p w:rsidR="00AD47C8" w:rsidRPr="00C37300" w:rsidRDefault="00AD47C8" w:rsidP="00144ECD"/>
    <w:p w:rsidR="00AD47C8" w:rsidRPr="00C37300" w:rsidRDefault="00AD47C8" w:rsidP="00144ECD"/>
    <w:p w:rsidR="00AD47C8" w:rsidRPr="00C37300" w:rsidRDefault="00AD47C8" w:rsidP="00144ECD"/>
    <w:p w:rsidR="00AD47C8" w:rsidRPr="00C37300" w:rsidRDefault="00AD47C8" w:rsidP="00144ECD"/>
    <w:p w:rsidR="00AD47C8" w:rsidRPr="00C37300" w:rsidRDefault="00AD47C8" w:rsidP="00144ECD"/>
    <w:p w:rsidR="00A565DA" w:rsidRPr="00C37300" w:rsidRDefault="00A565DA" w:rsidP="00144ECD"/>
    <w:p w:rsidR="00A565DA" w:rsidRPr="00C37300" w:rsidRDefault="00A565DA" w:rsidP="00144ECD"/>
    <w:p w:rsidR="00A565DA" w:rsidRPr="00C37300" w:rsidRDefault="00A565DA" w:rsidP="00144ECD"/>
    <w:p w:rsidR="00A565DA" w:rsidRPr="00C37300" w:rsidRDefault="00A565DA" w:rsidP="00144ECD"/>
    <w:p w:rsidR="00A565DA" w:rsidRPr="00C37300" w:rsidRDefault="00A565DA" w:rsidP="00144ECD"/>
    <w:p w:rsidR="00A565DA" w:rsidRPr="00C37300" w:rsidRDefault="00A565DA" w:rsidP="00144ECD"/>
    <w:p w:rsidR="00A565DA" w:rsidRPr="00C37300" w:rsidRDefault="00A565DA" w:rsidP="00144ECD"/>
    <w:p w:rsidR="0016621A" w:rsidRPr="00C37300" w:rsidRDefault="0016621A" w:rsidP="00144ECD"/>
    <w:p w:rsidR="0016621A" w:rsidRPr="00C37300" w:rsidRDefault="0016621A" w:rsidP="00144ECD"/>
    <w:p w:rsidR="00933514" w:rsidRPr="00C37300" w:rsidRDefault="001071EF" w:rsidP="00144ECD">
      <w:r w:rsidRPr="00C37300">
        <w:t xml:space="preserve">A graph of </w:t>
      </w:r>
      <w:proofErr w:type="spellStart"/>
      <w:r w:rsidRPr="00C37300">
        <w:t>dI</w:t>
      </w:r>
      <w:proofErr w:type="spellEnd"/>
      <w:r w:rsidRPr="00C37300">
        <w:t>/</w:t>
      </w:r>
      <w:proofErr w:type="spellStart"/>
      <w:r w:rsidRPr="00C37300">
        <w:t>dV</w:t>
      </w:r>
      <w:proofErr w:type="spellEnd"/>
      <w:r w:rsidRPr="00C37300">
        <w:t xml:space="preserve"> against t </w:t>
      </w:r>
      <w:r w:rsidR="00E54DD0" w:rsidRPr="00C37300">
        <w:t xml:space="preserve">was also drawn to cater </w:t>
      </w:r>
      <w:r w:rsidR="006828C5" w:rsidRPr="00C37300">
        <w:t>to</w:t>
      </w:r>
      <w:r w:rsidR="00E54DD0" w:rsidRPr="00C37300">
        <w:t xml:space="preserve"> non-</w:t>
      </w:r>
      <w:proofErr w:type="spellStart"/>
      <w:r w:rsidR="00E54DD0" w:rsidRPr="00C37300">
        <w:t>ohmic</w:t>
      </w:r>
      <w:proofErr w:type="spellEnd"/>
      <w:r w:rsidR="00E54DD0" w:rsidRPr="00C37300">
        <w:t xml:space="preserve"> </w:t>
      </w:r>
      <w:r w:rsidR="00312A5A" w:rsidRPr="00C37300">
        <w:t>scenarios</w:t>
      </w:r>
      <w:r w:rsidR="00794253" w:rsidRPr="00C37300">
        <w:t xml:space="preserve">. Ohm's definition of resistance is no longer applicable at the </w:t>
      </w:r>
      <w:proofErr w:type="spellStart"/>
      <w:r w:rsidR="00794253" w:rsidRPr="00C37300">
        <w:t>nanoscale</w:t>
      </w:r>
      <w:proofErr w:type="spellEnd"/>
      <w:r w:rsidR="00794253" w:rsidRPr="00C37300">
        <w:t xml:space="preserve"> because the slope of the I-V curve is no longer a fundamental constant of the substance. </w:t>
      </w:r>
      <w:r w:rsidR="0061780B" w:rsidRPr="00C37300">
        <w:t>Figure</w:t>
      </w:r>
      <w:r w:rsidR="00E3120D" w:rsidRPr="00C37300">
        <w:t>9</w:t>
      </w:r>
      <w:r w:rsidR="00023DFB" w:rsidRPr="00C37300">
        <w:t>9</w:t>
      </w:r>
      <w:r w:rsidR="00794253" w:rsidRPr="00C37300">
        <w:t xml:space="preserve"> shows a </w:t>
      </w:r>
      <w:r w:rsidR="009F44E3" w:rsidRPr="00C37300">
        <w:t xml:space="preserve">front panel of </w:t>
      </w:r>
      <w:r w:rsidR="006828C5" w:rsidRPr="00C37300">
        <w:t xml:space="preserve">the </w:t>
      </w:r>
      <w:proofErr w:type="spellStart"/>
      <w:r w:rsidR="003344EB" w:rsidRPr="00C37300">
        <w:t>dS</w:t>
      </w:r>
      <w:proofErr w:type="spellEnd"/>
      <w:r w:rsidR="009F44E3" w:rsidRPr="00C37300">
        <w:t xml:space="preserve"> – t graph</w:t>
      </w:r>
      <w:r w:rsidR="003B74DE" w:rsidRPr="00C37300">
        <w:t>.</w:t>
      </w:r>
    </w:p>
    <w:p w:rsidR="002971D0" w:rsidRPr="00C37300" w:rsidRDefault="002971D0" w:rsidP="00DE5B3F">
      <w:pPr>
        <w:pStyle w:val="Caption"/>
        <w:rPr>
          <w:rFonts w:eastAsia="Calibri"/>
        </w:rPr>
      </w:pPr>
      <w:bookmarkStart w:id="329" w:name="_Toc147856500"/>
      <w:bookmarkStart w:id="330" w:name="_Toc149641956"/>
      <w:r w:rsidRPr="00C37300">
        <w:drawing>
          <wp:anchor distT="0" distB="0" distL="114300" distR="114300" simplePos="0" relativeHeight="251782144" behindDoc="0" locked="0" layoutInCell="1" allowOverlap="1">
            <wp:simplePos x="0" y="0"/>
            <wp:positionH relativeFrom="column">
              <wp:posOffset>-104937</wp:posOffset>
            </wp:positionH>
            <wp:positionV relativeFrom="paragraph">
              <wp:posOffset>647065</wp:posOffset>
            </wp:positionV>
            <wp:extent cx="6219645" cy="3880114"/>
            <wp:effectExtent l="0" t="0" r="0" b="6350"/>
            <wp:wrapNone/>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19645" cy="3880114"/>
                    </a:xfrm>
                    <a:prstGeom prst="rect">
                      <a:avLst/>
                    </a:prstGeom>
                    <a:noFill/>
                    <a:ln>
                      <a:noFill/>
                    </a:ln>
                  </pic:spPr>
                </pic:pic>
              </a:graphicData>
            </a:graphic>
          </wp:anchor>
        </w:drawing>
      </w:r>
      <w:r w:rsidRPr="00C37300">
        <w:t xml:space="preserve">Figure </w:t>
      </w:r>
      <w:r w:rsidR="00582ED1" w:rsidRPr="00C37300">
        <w:fldChar w:fldCharType="begin"/>
      </w:r>
      <w:r w:rsidRPr="00C37300">
        <w:instrText xml:space="preserve"> SEQ Figure \* ARABIC </w:instrText>
      </w:r>
      <w:r w:rsidR="00582ED1" w:rsidRPr="00C37300">
        <w:fldChar w:fldCharType="separate"/>
      </w:r>
      <w:r w:rsidR="00523200">
        <w:t>99</w:t>
      </w:r>
      <w:r w:rsidR="00582ED1" w:rsidRPr="00C37300">
        <w:fldChar w:fldCharType="end"/>
      </w:r>
      <w:r w:rsidRPr="00C37300">
        <w:t>.</w:t>
      </w:r>
      <w:r w:rsidRPr="00C37300">
        <w:br/>
      </w:r>
      <w:r w:rsidR="00DE5B3F" w:rsidRPr="00C37300">
        <w:rPr>
          <w:b w:val="0"/>
          <w:i/>
        </w:rPr>
        <w:t>The f</w:t>
      </w:r>
      <w:r w:rsidRPr="00C37300">
        <w:rPr>
          <w:b w:val="0"/>
          <w:i/>
        </w:rPr>
        <w:t>ront panel of dS - t graphs</w:t>
      </w:r>
      <w:bookmarkEnd w:id="329"/>
      <w:bookmarkEnd w:id="330"/>
    </w:p>
    <w:p w:rsidR="002971D0" w:rsidRPr="00C37300" w:rsidRDefault="002971D0" w:rsidP="00144ECD"/>
    <w:p w:rsidR="009F44E3" w:rsidRPr="00C37300" w:rsidRDefault="009F44E3" w:rsidP="00144ECD"/>
    <w:p w:rsidR="009F44E3" w:rsidRPr="00C37300" w:rsidRDefault="009F44E3" w:rsidP="00144ECD"/>
    <w:p w:rsidR="009F44E3" w:rsidRPr="00C37300" w:rsidRDefault="009F44E3" w:rsidP="00144ECD"/>
    <w:p w:rsidR="009F44E3" w:rsidRPr="00C37300" w:rsidRDefault="009F44E3" w:rsidP="00144ECD"/>
    <w:p w:rsidR="009F44E3" w:rsidRPr="00C37300" w:rsidRDefault="009F44E3" w:rsidP="00144ECD"/>
    <w:p w:rsidR="009F44E3" w:rsidRPr="00C37300" w:rsidRDefault="009F44E3" w:rsidP="00144ECD"/>
    <w:p w:rsidR="002971D0" w:rsidRPr="00C37300" w:rsidRDefault="002971D0" w:rsidP="00144ECD">
      <w:pPr>
        <w:rPr>
          <w:sz w:val="18"/>
        </w:rPr>
      </w:pPr>
    </w:p>
    <w:p w:rsidR="00DB4019" w:rsidRPr="00C37300" w:rsidRDefault="00713BF4" w:rsidP="00D94127">
      <w:pPr>
        <w:pStyle w:val="Heading4"/>
      </w:pPr>
      <w:r>
        <w:t>4.2</w:t>
      </w:r>
      <w:r w:rsidR="00DC475A" w:rsidRPr="00C37300">
        <w:t>.</w:t>
      </w:r>
      <w:r w:rsidR="00B0762A" w:rsidRPr="00C37300">
        <w:t>4</w:t>
      </w:r>
      <w:r w:rsidR="007E5D55" w:rsidRPr="00C37300">
        <w:t xml:space="preserve">Data </w:t>
      </w:r>
      <w:r w:rsidR="001914E1" w:rsidRPr="00C37300">
        <w:t>Validation</w:t>
      </w:r>
    </w:p>
    <w:p w:rsidR="00800063" w:rsidRPr="00C37300" w:rsidRDefault="006D2C32" w:rsidP="006D2C32">
      <w:r w:rsidRPr="00C37300">
        <w:t xml:space="preserve">Since the data were fitted to a linear model and resistance </w:t>
      </w:r>
      <w:r w:rsidR="009B5E0D" w:rsidRPr="00C37300">
        <w:t xml:space="preserve">was </w:t>
      </w:r>
      <w:r w:rsidRPr="00C37300">
        <w:t>obtained from the least square regression lin</w:t>
      </w:r>
      <w:r w:rsidR="00800063" w:rsidRPr="00C37300">
        <w:t xml:space="preserve">e, the resistance was used to validate by checking the percentage errors amongst data collected at different </w:t>
      </w:r>
      <w:proofErr w:type="spellStart"/>
      <w:r w:rsidR="00800063" w:rsidRPr="00C37300">
        <w:t>intervals.</w:t>
      </w:r>
      <w:r w:rsidR="00F95A75" w:rsidRPr="00C37300">
        <w:t>The</w:t>
      </w:r>
      <w:proofErr w:type="spellEnd"/>
      <w:r w:rsidR="00F95A75" w:rsidRPr="00C37300">
        <w:t xml:space="preserve"> difference between an observed value and a true, or accepted value, is measured in percentages. In empirical values, the outcome of data measurement frequently deviates from the true value. </w:t>
      </w:r>
      <w:r w:rsidR="00CD4A4D" w:rsidRPr="00C37300">
        <w:t xml:space="preserve">Table </w:t>
      </w:r>
      <w:r w:rsidR="00A07435" w:rsidRPr="00C37300">
        <w:t>8</w:t>
      </w:r>
      <w:r w:rsidR="00800063" w:rsidRPr="00C37300">
        <w:t xml:space="preserve"> shows the value</w:t>
      </w:r>
      <w:r w:rsidR="0061780B" w:rsidRPr="00C37300">
        <w:t>s</w:t>
      </w:r>
      <w:r w:rsidR="00800063" w:rsidRPr="00C37300">
        <w:t xml:space="preserve"> obtained at different trials</w:t>
      </w:r>
      <w:r w:rsidR="0072554D" w:rsidRPr="00C37300">
        <w:t xml:space="preserve"> and percentage errors</w:t>
      </w:r>
      <w:r w:rsidR="00280AB0" w:rsidRPr="00C37300">
        <w:t>.</w:t>
      </w:r>
    </w:p>
    <w:p w:rsidR="004F5F83" w:rsidRPr="00C37300" w:rsidRDefault="00A7475D" w:rsidP="00DE5B3F">
      <w:pPr>
        <w:pStyle w:val="Caption"/>
        <w:spacing w:after="0" w:afterAutospacing="0"/>
      </w:pPr>
      <w:r w:rsidRPr="00C37300">
        <w:br w:type="column"/>
      </w:r>
      <w:bookmarkStart w:id="331" w:name="_Toc152629302"/>
      <w:r w:rsidR="004F5F83" w:rsidRPr="00C37300">
        <w:t xml:space="preserve">Table </w:t>
      </w:r>
      <w:r w:rsidR="00582ED1" w:rsidRPr="00C37300">
        <w:fldChar w:fldCharType="begin"/>
      </w:r>
      <w:r w:rsidR="004F5F83" w:rsidRPr="00C37300">
        <w:instrText xml:space="preserve"> SEQ Table \* ARABIC </w:instrText>
      </w:r>
      <w:r w:rsidR="00582ED1" w:rsidRPr="00C37300">
        <w:fldChar w:fldCharType="separate"/>
      </w:r>
      <w:r w:rsidR="00523200">
        <w:t>8</w:t>
      </w:r>
      <w:r w:rsidR="00582ED1" w:rsidRPr="00C37300">
        <w:fldChar w:fldCharType="end"/>
      </w:r>
      <w:r w:rsidR="002971D0" w:rsidRPr="00C37300">
        <w:t>.</w:t>
      </w:r>
      <w:r w:rsidR="002971D0" w:rsidRPr="00C37300">
        <w:br/>
      </w:r>
      <w:r w:rsidR="004F5F83" w:rsidRPr="00C37300">
        <w:rPr>
          <w:b w:val="0"/>
          <w:i/>
        </w:rPr>
        <w:t>Trials and Percentage Errors</w:t>
      </w:r>
      <w:bookmarkEnd w:id="331"/>
    </w:p>
    <w:tbl>
      <w:tblPr>
        <w:tblW w:w="5197" w:type="pct"/>
        <w:tblBorders>
          <w:top w:val="single" w:sz="4" w:space="0" w:color="7F7F7F"/>
          <w:bottom w:val="single" w:sz="4" w:space="0" w:color="7F7F7F"/>
        </w:tblBorders>
        <w:tblLook w:val="04A0"/>
      </w:tblPr>
      <w:tblGrid>
        <w:gridCol w:w="2060"/>
        <w:gridCol w:w="4078"/>
        <w:gridCol w:w="3562"/>
      </w:tblGrid>
      <w:tr w:rsidR="004F5F83" w:rsidRPr="00C37300" w:rsidTr="004F5F83">
        <w:trPr>
          <w:trHeight w:val="720"/>
        </w:trPr>
        <w:tc>
          <w:tcPr>
            <w:tcW w:w="1062" w:type="pct"/>
            <w:tcBorders>
              <w:top w:val="single" w:sz="6" w:space="0" w:color="auto"/>
              <w:left w:val="nil"/>
              <w:bottom w:val="single" w:sz="6" w:space="0" w:color="auto"/>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Trial</w:t>
            </w:r>
          </w:p>
        </w:tc>
        <w:tc>
          <w:tcPr>
            <w:tcW w:w="2102" w:type="pct"/>
            <w:tcBorders>
              <w:top w:val="single" w:sz="6" w:space="0" w:color="auto"/>
              <w:left w:val="nil"/>
              <w:bottom w:val="single" w:sz="6" w:space="0" w:color="auto"/>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Resistance (Ω)</w:t>
            </w:r>
          </w:p>
        </w:tc>
        <w:tc>
          <w:tcPr>
            <w:tcW w:w="1836" w:type="pct"/>
            <w:tcBorders>
              <w:top w:val="single" w:sz="6" w:space="0" w:color="auto"/>
              <w:left w:val="nil"/>
              <w:bottom w:val="single" w:sz="6" w:space="0" w:color="auto"/>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Percentage Error</w:t>
            </w:r>
          </w:p>
        </w:tc>
      </w:tr>
      <w:tr w:rsidR="004F5F83" w:rsidRPr="00C37300" w:rsidTr="004F5F83">
        <w:trPr>
          <w:trHeight w:val="720"/>
        </w:trPr>
        <w:tc>
          <w:tcPr>
            <w:tcW w:w="1062" w:type="pct"/>
            <w:tcBorders>
              <w:top w:val="single" w:sz="6" w:space="0" w:color="auto"/>
              <w:left w:val="nil"/>
              <w:bottom w:val="nil"/>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1</w:t>
            </w:r>
          </w:p>
        </w:tc>
        <w:tc>
          <w:tcPr>
            <w:tcW w:w="2102" w:type="pct"/>
            <w:tcBorders>
              <w:top w:val="single" w:sz="6" w:space="0" w:color="auto"/>
              <w:left w:val="nil"/>
              <w:bottom w:val="nil"/>
              <w:right w:val="nil"/>
            </w:tcBorders>
            <w:noWrap/>
            <w:vAlign w:val="center"/>
          </w:tcPr>
          <w:p w:rsidR="004F5F83" w:rsidRPr="00C37300" w:rsidRDefault="009D7A57">
            <w:pPr>
              <w:spacing w:line="240" w:lineRule="auto"/>
              <w:jc w:val="center"/>
              <w:rPr>
                <w:rFonts w:eastAsia="Times New Roman"/>
                <w:color w:val="000000"/>
              </w:rPr>
            </w:pPr>
            <w:r w:rsidRPr="00C37300">
              <w:rPr>
                <w:rFonts w:eastAsia="Times New Roman"/>
                <w:color w:val="000000"/>
              </w:rPr>
              <w:t>1.97711</w:t>
            </w:r>
          </w:p>
        </w:tc>
        <w:tc>
          <w:tcPr>
            <w:tcW w:w="1836" w:type="pct"/>
            <w:tcBorders>
              <w:top w:val="single" w:sz="6" w:space="0" w:color="auto"/>
              <w:left w:val="nil"/>
              <w:bottom w:val="nil"/>
              <w:right w:val="nil"/>
            </w:tcBorders>
            <w:noWrap/>
            <w:vAlign w:val="center"/>
          </w:tcPr>
          <w:p w:rsidR="004F5F83" w:rsidRPr="00C37300" w:rsidRDefault="00DC4514">
            <w:pPr>
              <w:spacing w:line="240" w:lineRule="auto"/>
              <w:jc w:val="center"/>
              <w:rPr>
                <w:rFonts w:eastAsia="Times New Roman"/>
                <w:color w:val="000000"/>
              </w:rPr>
            </w:pPr>
            <w:r w:rsidRPr="00C37300">
              <w:rPr>
                <w:rFonts w:eastAsia="Times New Roman"/>
                <w:color w:val="000000"/>
              </w:rPr>
              <w:t>0.00000%</w:t>
            </w:r>
          </w:p>
        </w:tc>
      </w:tr>
      <w:tr w:rsidR="004F5F83" w:rsidRPr="00C37300" w:rsidTr="004F5F83">
        <w:trPr>
          <w:trHeight w:val="720"/>
        </w:trPr>
        <w:tc>
          <w:tcPr>
            <w:tcW w:w="1062" w:type="pct"/>
            <w:tcBorders>
              <w:top w:val="nil"/>
              <w:left w:val="nil"/>
              <w:bottom w:val="nil"/>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2</w:t>
            </w:r>
          </w:p>
        </w:tc>
        <w:tc>
          <w:tcPr>
            <w:tcW w:w="2102" w:type="pct"/>
            <w:tcBorders>
              <w:top w:val="nil"/>
              <w:left w:val="nil"/>
              <w:bottom w:val="nil"/>
              <w:right w:val="nil"/>
            </w:tcBorders>
            <w:noWrap/>
            <w:vAlign w:val="center"/>
          </w:tcPr>
          <w:p w:rsidR="004F5F83" w:rsidRPr="00C37300" w:rsidRDefault="0084453C">
            <w:pPr>
              <w:spacing w:line="240" w:lineRule="auto"/>
              <w:jc w:val="center"/>
              <w:rPr>
                <w:rFonts w:eastAsia="Times New Roman"/>
                <w:color w:val="000000"/>
              </w:rPr>
            </w:pPr>
            <w:r w:rsidRPr="00C37300">
              <w:rPr>
                <w:rFonts w:eastAsia="Times New Roman"/>
                <w:color w:val="000000"/>
              </w:rPr>
              <w:t>1.98</w:t>
            </w:r>
            <w:r w:rsidR="00DC4514" w:rsidRPr="00C37300">
              <w:rPr>
                <w:rFonts w:eastAsia="Times New Roman"/>
                <w:color w:val="000000"/>
              </w:rPr>
              <w:t>643</w:t>
            </w:r>
          </w:p>
        </w:tc>
        <w:tc>
          <w:tcPr>
            <w:tcW w:w="1836" w:type="pct"/>
            <w:tcBorders>
              <w:top w:val="nil"/>
              <w:left w:val="nil"/>
              <w:bottom w:val="nil"/>
              <w:right w:val="nil"/>
            </w:tcBorders>
            <w:noWrap/>
            <w:vAlign w:val="center"/>
          </w:tcPr>
          <w:p w:rsidR="004F5F83" w:rsidRPr="00C37300" w:rsidRDefault="0084453C">
            <w:pPr>
              <w:spacing w:line="240" w:lineRule="auto"/>
              <w:jc w:val="center"/>
              <w:rPr>
                <w:rFonts w:eastAsia="Times New Roman"/>
                <w:color w:val="000000"/>
              </w:rPr>
            </w:pPr>
            <w:r w:rsidRPr="00C37300">
              <w:rPr>
                <w:rFonts w:eastAsia="Times New Roman"/>
                <w:color w:val="000000"/>
              </w:rPr>
              <w:t>0.47140%</w:t>
            </w:r>
          </w:p>
        </w:tc>
      </w:tr>
      <w:tr w:rsidR="004F5F83" w:rsidRPr="00C37300" w:rsidTr="004F5F83">
        <w:trPr>
          <w:trHeight w:val="720"/>
        </w:trPr>
        <w:tc>
          <w:tcPr>
            <w:tcW w:w="1062" w:type="pct"/>
            <w:tcBorders>
              <w:top w:val="nil"/>
              <w:left w:val="nil"/>
              <w:bottom w:val="nil"/>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3</w:t>
            </w:r>
          </w:p>
        </w:tc>
        <w:tc>
          <w:tcPr>
            <w:tcW w:w="2102" w:type="pct"/>
            <w:tcBorders>
              <w:top w:val="nil"/>
              <w:left w:val="nil"/>
              <w:bottom w:val="nil"/>
              <w:right w:val="nil"/>
            </w:tcBorders>
            <w:noWrap/>
            <w:vAlign w:val="center"/>
          </w:tcPr>
          <w:p w:rsidR="004F5F83" w:rsidRPr="00C37300" w:rsidRDefault="009D7A57">
            <w:pPr>
              <w:spacing w:line="240" w:lineRule="auto"/>
              <w:jc w:val="center"/>
              <w:rPr>
                <w:rFonts w:eastAsia="Times New Roman"/>
                <w:color w:val="000000"/>
              </w:rPr>
            </w:pPr>
            <w:r w:rsidRPr="00C37300">
              <w:rPr>
                <w:rFonts w:eastAsia="Times New Roman"/>
                <w:color w:val="000000"/>
              </w:rPr>
              <w:t>1.9</w:t>
            </w:r>
            <w:r w:rsidR="00C34CB1" w:rsidRPr="00C37300">
              <w:rPr>
                <w:rFonts w:eastAsia="Times New Roman"/>
                <w:color w:val="000000"/>
              </w:rPr>
              <w:t>7</w:t>
            </w:r>
            <w:r w:rsidRPr="00C37300">
              <w:rPr>
                <w:rFonts w:eastAsia="Times New Roman"/>
                <w:color w:val="000000"/>
              </w:rPr>
              <w:t>238</w:t>
            </w:r>
          </w:p>
        </w:tc>
        <w:tc>
          <w:tcPr>
            <w:tcW w:w="1836" w:type="pct"/>
            <w:tcBorders>
              <w:top w:val="nil"/>
              <w:left w:val="nil"/>
              <w:bottom w:val="nil"/>
              <w:right w:val="nil"/>
            </w:tcBorders>
            <w:noWrap/>
            <w:vAlign w:val="center"/>
          </w:tcPr>
          <w:p w:rsidR="004F5F83" w:rsidRPr="00C37300" w:rsidRDefault="00936CDB">
            <w:pPr>
              <w:spacing w:line="240" w:lineRule="auto"/>
              <w:jc w:val="center"/>
              <w:rPr>
                <w:rFonts w:eastAsia="Times New Roman"/>
                <w:color w:val="000000"/>
              </w:rPr>
            </w:pPr>
            <w:r w:rsidRPr="00C37300">
              <w:rPr>
                <w:rFonts w:eastAsia="Times New Roman"/>
                <w:color w:val="000000"/>
              </w:rPr>
              <w:t>0.07757</w:t>
            </w:r>
            <w:r w:rsidR="0084453C" w:rsidRPr="00C37300">
              <w:rPr>
                <w:rFonts w:eastAsia="Times New Roman"/>
                <w:color w:val="000000"/>
              </w:rPr>
              <w:t>%</w:t>
            </w:r>
          </w:p>
        </w:tc>
      </w:tr>
      <w:tr w:rsidR="004F5F83" w:rsidRPr="00C37300" w:rsidTr="004F5F83">
        <w:trPr>
          <w:trHeight w:val="720"/>
        </w:trPr>
        <w:tc>
          <w:tcPr>
            <w:tcW w:w="1062" w:type="pct"/>
            <w:tcBorders>
              <w:top w:val="nil"/>
              <w:left w:val="nil"/>
              <w:bottom w:val="single" w:sz="6" w:space="0" w:color="auto"/>
              <w:right w:val="nil"/>
            </w:tcBorders>
            <w:noWrap/>
            <w:vAlign w:val="center"/>
            <w:hideMark/>
          </w:tcPr>
          <w:p w:rsidR="004F5F83" w:rsidRPr="00C37300" w:rsidRDefault="004F5F83">
            <w:pPr>
              <w:spacing w:line="240" w:lineRule="auto"/>
              <w:jc w:val="center"/>
              <w:rPr>
                <w:rFonts w:eastAsia="Times New Roman"/>
                <w:color w:val="000000"/>
              </w:rPr>
            </w:pPr>
            <w:r w:rsidRPr="00C37300">
              <w:rPr>
                <w:rFonts w:eastAsia="Times New Roman"/>
                <w:color w:val="000000"/>
              </w:rPr>
              <w:t>4</w:t>
            </w:r>
          </w:p>
        </w:tc>
        <w:tc>
          <w:tcPr>
            <w:tcW w:w="2102" w:type="pct"/>
            <w:tcBorders>
              <w:top w:val="nil"/>
              <w:left w:val="nil"/>
              <w:bottom w:val="single" w:sz="6" w:space="0" w:color="auto"/>
              <w:right w:val="nil"/>
            </w:tcBorders>
            <w:noWrap/>
            <w:vAlign w:val="center"/>
          </w:tcPr>
          <w:p w:rsidR="004F5F83" w:rsidRPr="00C37300" w:rsidRDefault="0084453C" w:rsidP="0084453C">
            <w:pPr>
              <w:spacing w:line="240" w:lineRule="auto"/>
              <w:jc w:val="center"/>
              <w:rPr>
                <w:rFonts w:eastAsia="Times New Roman"/>
                <w:color w:val="000000"/>
              </w:rPr>
            </w:pPr>
            <w:r w:rsidRPr="00C37300">
              <w:rPr>
                <w:rFonts w:eastAsia="Times New Roman"/>
                <w:color w:val="000000"/>
              </w:rPr>
              <w:t>1.97</w:t>
            </w:r>
            <w:r w:rsidR="009D7A57" w:rsidRPr="00C37300">
              <w:rPr>
                <w:rFonts w:eastAsia="Times New Roman"/>
                <w:color w:val="000000"/>
              </w:rPr>
              <w:t>405</w:t>
            </w:r>
          </w:p>
        </w:tc>
        <w:tc>
          <w:tcPr>
            <w:tcW w:w="1836" w:type="pct"/>
            <w:tcBorders>
              <w:top w:val="nil"/>
              <w:left w:val="nil"/>
              <w:bottom w:val="single" w:sz="6" w:space="0" w:color="auto"/>
              <w:right w:val="nil"/>
            </w:tcBorders>
            <w:vAlign w:val="center"/>
          </w:tcPr>
          <w:p w:rsidR="004F5F83" w:rsidRPr="00C37300" w:rsidRDefault="0084453C">
            <w:pPr>
              <w:spacing w:line="240" w:lineRule="auto"/>
              <w:jc w:val="center"/>
              <w:rPr>
                <w:rFonts w:eastAsia="Times New Roman"/>
                <w:color w:val="000000"/>
              </w:rPr>
            </w:pPr>
            <w:r w:rsidRPr="00C37300">
              <w:rPr>
                <w:rFonts w:eastAsia="Times New Roman"/>
                <w:color w:val="000000"/>
              </w:rPr>
              <w:t>0.15477%</w:t>
            </w:r>
          </w:p>
        </w:tc>
      </w:tr>
    </w:tbl>
    <w:p w:rsidR="008A03E4" w:rsidRPr="00C37300" w:rsidRDefault="008A03E4" w:rsidP="008A03E4">
      <w:r w:rsidRPr="00C37300">
        <w:t xml:space="preserve">The Experiment was conducted manually using </w:t>
      </w:r>
      <w:proofErr w:type="spellStart"/>
      <w:r w:rsidRPr="00C37300">
        <w:t>Keithley</w:t>
      </w:r>
      <w:proofErr w:type="spellEnd"/>
      <w:r w:rsidRPr="00C37300">
        <w:t xml:space="preserve"> models 2182A and 6220 and the obtained data </w:t>
      </w:r>
      <w:r w:rsidR="006F010F" w:rsidRPr="00C37300">
        <w:t xml:space="preserve">was </w:t>
      </w:r>
      <w:r w:rsidRPr="00C37300">
        <w:t xml:space="preserve">tabulated as presented in table </w:t>
      </w:r>
      <w:r w:rsidR="00A07435" w:rsidRPr="00C37300">
        <w:t>9</w:t>
      </w:r>
      <w:r w:rsidRPr="00C37300">
        <w:t>below</w:t>
      </w:r>
      <w:r w:rsidR="0044426F" w:rsidRPr="00C37300">
        <w:t>.</w:t>
      </w:r>
    </w:p>
    <w:p w:rsidR="00644C92" w:rsidRPr="00C37300" w:rsidRDefault="00644C92" w:rsidP="00DE5B3F">
      <w:pPr>
        <w:pStyle w:val="Caption"/>
        <w:spacing w:after="0" w:afterAutospacing="0"/>
      </w:pPr>
      <w:bookmarkStart w:id="332" w:name="_Toc152629303"/>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9</w:t>
      </w:r>
      <w:r w:rsidR="00582ED1" w:rsidRPr="00C37300">
        <w:fldChar w:fldCharType="end"/>
      </w:r>
      <w:r w:rsidR="002971D0" w:rsidRPr="00C37300">
        <w:t>.</w:t>
      </w:r>
      <w:r w:rsidR="002971D0" w:rsidRPr="00C37300">
        <w:br/>
      </w:r>
      <w:r w:rsidRPr="00C37300">
        <w:rPr>
          <w:b w:val="0"/>
          <w:i/>
        </w:rPr>
        <w:t>Manually collected IV data</w:t>
      </w:r>
      <w:bookmarkEnd w:id="332"/>
    </w:p>
    <w:tbl>
      <w:tblPr>
        <w:tblW w:w="4743" w:type="pct"/>
        <w:jc w:val="center"/>
        <w:tblLook w:val="04A0"/>
      </w:tblPr>
      <w:tblGrid>
        <w:gridCol w:w="1585"/>
        <w:gridCol w:w="1737"/>
        <w:gridCol w:w="1916"/>
        <w:gridCol w:w="2047"/>
        <w:gridCol w:w="1567"/>
      </w:tblGrid>
      <w:tr w:rsidR="0044426F" w:rsidRPr="00C37300" w:rsidTr="005F267B">
        <w:trPr>
          <w:trHeight w:val="576"/>
          <w:tblHeader/>
          <w:jc w:val="center"/>
        </w:trPr>
        <w:tc>
          <w:tcPr>
            <w:tcW w:w="895" w:type="pct"/>
            <w:tcBorders>
              <w:top w:val="single" w:sz="4" w:space="0" w:color="auto"/>
              <w:left w:val="nil"/>
              <w:bottom w:val="single" w:sz="4" w:space="0" w:color="auto"/>
              <w:right w:val="nil"/>
            </w:tcBorders>
            <w:shd w:val="clear" w:color="auto" w:fill="auto"/>
            <w:noWrap/>
            <w:vAlign w:val="center"/>
            <w:hideMark/>
          </w:tcPr>
          <w:p w:rsidR="0044426F" w:rsidRPr="00C37300" w:rsidRDefault="0044426F" w:rsidP="002971D0">
            <w:pPr>
              <w:spacing w:before="0" w:beforeAutospacing="0" w:after="0" w:afterAutospacing="0" w:line="240" w:lineRule="auto"/>
              <w:jc w:val="center"/>
              <w:rPr>
                <w:rFonts w:eastAsia="Times New Roman"/>
              </w:rPr>
            </w:pPr>
            <w:r w:rsidRPr="00C37300">
              <w:rPr>
                <w:rFonts w:eastAsia="Times New Roman"/>
              </w:rPr>
              <w:t>I (A)</w:t>
            </w:r>
          </w:p>
        </w:tc>
        <w:tc>
          <w:tcPr>
            <w:tcW w:w="981" w:type="pct"/>
            <w:tcBorders>
              <w:top w:val="single" w:sz="4" w:space="0" w:color="auto"/>
              <w:left w:val="nil"/>
              <w:bottom w:val="single" w:sz="4" w:space="0" w:color="auto"/>
              <w:right w:val="nil"/>
            </w:tcBorders>
            <w:shd w:val="clear" w:color="auto" w:fill="auto"/>
            <w:noWrap/>
            <w:vAlign w:val="center"/>
            <w:hideMark/>
          </w:tcPr>
          <w:p w:rsidR="0044426F" w:rsidRPr="00C37300" w:rsidRDefault="0044426F" w:rsidP="002971D0">
            <w:pPr>
              <w:spacing w:before="0" w:beforeAutospacing="0" w:after="0" w:afterAutospacing="0" w:line="240" w:lineRule="auto"/>
              <w:jc w:val="center"/>
              <w:rPr>
                <w:rFonts w:eastAsia="Times New Roman"/>
              </w:rPr>
            </w:pPr>
            <w:r w:rsidRPr="00C37300">
              <w:rPr>
                <w:rFonts w:eastAsia="Times New Roman"/>
              </w:rPr>
              <w:t>VBD B+ (V)</w:t>
            </w:r>
          </w:p>
        </w:tc>
        <w:tc>
          <w:tcPr>
            <w:tcW w:w="1082" w:type="pct"/>
            <w:tcBorders>
              <w:top w:val="single" w:sz="4" w:space="0" w:color="auto"/>
              <w:left w:val="nil"/>
              <w:bottom w:val="single" w:sz="4" w:space="0" w:color="auto"/>
              <w:right w:val="nil"/>
            </w:tcBorders>
            <w:shd w:val="clear" w:color="auto" w:fill="auto"/>
            <w:noWrap/>
            <w:vAlign w:val="center"/>
            <w:hideMark/>
          </w:tcPr>
          <w:p w:rsidR="0044426F" w:rsidRPr="00C37300" w:rsidRDefault="0044426F" w:rsidP="002971D0">
            <w:pPr>
              <w:spacing w:before="0" w:beforeAutospacing="0" w:after="0" w:afterAutospacing="0" w:line="240" w:lineRule="auto"/>
              <w:jc w:val="center"/>
              <w:rPr>
                <w:rFonts w:eastAsia="Times New Roman"/>
              </w:rPr>
            </w:pPr>
            <w:r w:rsidRPr="00C37300">
              <w:rPr>
                <w:rFonts w:eastAsia="Times New Roman"/>
              </w:rPr>
              <w:t>VDB B- (V)</w:t>
            </w:r>
          </w:p>
        </w:tc>
        <w:tc>
          <w:tcPr>
            <w:tcW w:w="1156" w:type="pct"/>
            <w:tcBorders>
              <w:top w:val="single" w:sz="4" w:space="0" w:color="auto"/>
              <w:left w:val="nil"/>
              <w:bottom w:val="single" w:sz="4" w:space="0" w:color="auto"/>
              <w:right w:val="nil"/>
            </w:tcBorders>
            <w:shd w:val="clear" w:color="auto" w:fill="auto"/>
            <w:noWrap/>
            <w:vAlign w:val="center"/>
            <w:hideMark/>
          </w:tcPr>
          <w:p w:rsidR="0044426F" w:rsidRPr="00C37300" w:rsidRDefault="0044426F" w:rsidP="002971D0">
            <w:pPr>
              <w:spacing w:before="0" w:beforeAutospacing="0" w:after="0" w:afterAutospacing="0" w:line="240" w:lineRule="auto"/>
              <w:jc w:val="center"/>
              <w:rPr>
                <w:rFonts w:eastAsia="Times New Roman"/>
              </w:rPr>
            </w:pPr>
            <w:r w:rsidRPr="00C37300">
              <w:rPr>
                <w:rFonts w:eastAsia="Times New Roman"/>
              </w:rPr>
              <w:t>VBD  B- (V)</w:t>
            </w:r>
          </w:p>
        </w:tc>
        <w:tc>
          <w:tcPr>
            <w:tcW w:w="885" w:type="pct"/>
            <w:tcBorders>
              <w:top w:val="single" w:sz="4" w:space="0" w:color="auto"/>
              <w:left w:val="nil"/>
              <w:bottom w:val="single" w:sz="4" w:space="0" w:color="auto"/>
              <w:right w:val="nil"/>
            </w:tcBorders>
            <w:shd w:val="clear" w:color="auto" w:fill="auto"/>
            <w:noWrap/>
            <w:vAlign w:val="center"/>
            <w:hideMark/>
          </w:tcPr>
          <w:p w:rsidR="0044426F" w:rsidRPr="00C37300" w:rsidRDefault="0044426F" w:rsidP="002971D0">
            <w:pPr>
              <w:spacing w:before="0" w:beforeAutospacing="0" w:after="0" w:afterAutospacing="0" w:line="240" w:lineRule="auto"/>
              <w:jc w:val="center"/>
              <w:rPr>
                <w:rFonts w:eastAsia="Times New Roman"/>
              </w:rPr>
            </w:pPr>
            <w:r w:rsidRPr="00C37300">
              <w:rPr>
                <w:rFonts w:eastAsia="Times New Roman"/>
              </w:rPr>
              <w:t>VDB  B+ (V)</w:t>
            </w:r>
          </w:p>
        </w:tc>
      </w:tr>
      <w:tr w:rsidR="0044426F" w:rsidRPr="00C37300" w:rsidTr="001E2B6A">
        <w:trPr>
          <w:trHeight w:val="20"/>
          <w:jc w:val="center"/>
        </w:trPr>
        <w:tc>
          <w:tcPr>
            <w:tcW w:w="895"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w:t>
            </w:r>
          </w:p>
        </w:tc>
        <w:tc>
          <w:tcPr>
            <w:tcW w:w="981"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0.000000</w:t>
            </w:r>
          </w:p>
        </w:tc>
        <w:tc>
          <w:tcPr>
            <w:tcW w:w="1082"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0.000000</w:t>
            </w:r>
          </w:p>
        </w:tc>
        <w:tc>
          <w:tcPr>
            <w:tcW w:w="1156"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0.000000</w:t>
            </w:r>
          </w:p>
        </w:tc>
        <w:tc>
          <w:tcPr>
            <w:tcW w:w="885"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0.000000</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0.002070</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-0.000069</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-0.001997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0.000071</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0.003823</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-0.000141</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-0.003768</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0.000143</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0.005943</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-0.000210</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-0.005511</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0.000220</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0.007984</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-0.000271</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-0.007785</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0.000286</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0.009390</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-0.000339</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-0.009150</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0.000369</w:t>
            </w:r>
          </w:p>
        </w:tc>
      </w:tr>
      <w:tr w:rsidR="0044426F" w:rsidRPr="00C37300" w:rsidTr="001E2B6A">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0.0030</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0.011707</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-0.000435</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-0.010970</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0.000456</w:t>
            </w:r>
          </w:p>
        </w:tc>
      </w:tr>
      <w:tr w:rsidR="0044426F" w:rsidRPr="00C37300" w:rsidTr="002971D0">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0.0035</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0.011707</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-0.000489</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-0.012310</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0.000537</w:t>
            </w:r>
          </w:p>
        </w:tc>
      </w:tr>
      <w:tr w:rsidR="0044426F" w:rsidRPr="00C37300" w:rsidTr="002971D0">
        <w:trPr>
          <w:trHeight w:val="20"/>
          <w:jc w:val="center"/>
        </w:trPr>
        <w:tc>
          <w:tcPr>
            <w:tcW w:w="895"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0.0040</w:t>
            </w:r>
          </w:p>
        </w:tc>
        <w:tc>
          <w:tcPr>
            <w:tcW w:w="981"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0.015595</w:t>
            </w:r>
          </w:p>
        </w:tc>
        <w:tc>
          <w:tcPr>
            <w:tcW w:w="1082"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-0.000570</w:t>
            </w:r>
          </w:p>
        </w:tc>
        <w:tc>
          <w:tcPr>
            <w:tcW w:w="1156"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-0.014461</w:t>
            </w:r>
          </w:p>
        </w:tc>
        <w:tc>
          <w:tcPr>
            <w:tcW w:w="885"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0.000598</w:t>
            </w:r>
          </w:p>
        </w:tc>
      </w:tr>
      <w:tr w:rsidR="0044426F" w:rsidRPr="00C37300" w:rsidTr="002971D0">
        <w:trPr>
          <w:trHeight w:val="20"/>
          <w:jc w:val="center"/>
        </w:trPr>
        <w:tc>
          <w:tcPr>
            <w:tcW w:w="895"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0.0045</w:t>
            </w:r>
          </w:p>
        </w:tc>
        <w:tc>
          <w:tcPr>
            <w:tcW w:w="981"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0.018069</w:t>
            </w:r>
          </w:p>
        </w:tc>
        <w:tc>
          <w:tcPr>
            <w:tcW w:w="1082"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-0.000630</w:t>
            </w:r>
          </w:p>
        </w:tc>
        <w:tc>
          <w:tcPr>
            <w:tcW w:w="1156"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-0.016949</w:t>
            </w:r>
          </w:p>
        </w:tc>
        <w:tc>
          <w:tcPr>
            <w:tcW w:w="885"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0.000695</w:t>
            </w:r>
          </w:p>
        </w:tc>
      </w:tr>
      <w:tr w:rsidR="0044426F" w:rsidRPr="00C37300" w:rsidTr="002971D0">
        <w:trPr>
          <w:trHeight w:val="20"/>
          <w:jc w:val="center"/>
        </w:trPr>
        <w:tc>
          <w:tcPr>
            <w:tcW w:w="895"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0.0050</w:t>
            </w:r>
          </w:p>
        </w:tc>
        <w:tc>
          <w:tcPr>
            <w:tcW w:w="981"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0.018521</w:t>
            </w:r>
          </w:p>
        </w:tc>
        <w:tc>
          <w:tcPr>
            <w:tcW w:w="1082"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-0.000671</w:t>
            </w:r>
          </w:p>
        </w:tc>
        <w:tc>
          <w:tcPr>
            <w:tcW w:w="1156"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-0.018060</w:t>
            </w:r>
          </w:p>
        </w:tc>
        <w:tc>
          <w:tcPr>
            <w:tcW w:w="885"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0.000733</w:t>
            </w:r>
          </w:p>
        </w:tc>
      </w:tr>
      <w:tr w:rsidR="0044426F" w:rsidRPr="00C37300" w:rsidTr="002971D0">
        <w:trPr>
          <w:trHeight w:val="20"/>
          <w:jc w:val="center"/>
        </w:trPr>
        <w:tc>
          <w:tcPr>
            <w:tcW w:w="895"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0.0055</w:t>
            </w:r>
          </w:p>
        </w:tc>
        <w:tc>
          <w:tcPr>
            <w:tcW w:w="981"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0.021857</w:t>
            </w:r>
          </w:p>
        </w:tc>
        <w:tc>
          <w:tcPr>
            <w:tcW w:w="1082"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-0.000777</w:t>
            </w:r>
          </w:p>
        </w:tc>
        <w:tc>
          <w:tcPr>
            <w:tcW w:w="1156"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-0.020693</w:t>
            </w:r>
          </w:p>
        </w:tc>
        <w:tc>
          <w:tcPr>
            <w:tcW w:w="885" w:type="pct"/>
            <w:tcBorders>
              <w:top w:val="single" w:sz="4" w:space="0" w:color="auto"/>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0.000793</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0.0060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0.023608</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-0.000847</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-0.023477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0.000876</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0.0065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0.026076</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-0.000874</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-0.025437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0.000919</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0.0070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0.026176</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-0.000919</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-0.027423</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0.000996</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0.0075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0.030075</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-0.001039</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-0.027682</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0.001043</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0.0080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0.030843</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-0.001141</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-0.030132</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0.001146</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0.0085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0.033760</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-0.001226</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-0.033307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0.001224</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0.0090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0.034344</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-0.001300</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-0.034572</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0.001319</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0.0095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0.036985</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-0.001321</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-0.036137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0.001346</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0.0100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0.038163</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-0.001384</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-0.037217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0.001401</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0.0105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0.040481</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-0.001498</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-0.038802</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0.001476</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0.0110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0.042678</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-0.001538</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-0.040144</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0.001556</w:t>
            </w:r>
          </w:p>
        </w:tc>
      </w:tr>
      <w:tr w:rsidR="0044426F" w:rsidRPr="00C37300" w:rsidTr="001E2B6A">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0.0115</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0.042987</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-0.001569</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-0.042068</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0.001596</w:t>
            </w:r>
          </w:p>
        </w:tc>
      </w:tr>
      <w:tr w:rsidR="0044426F" w:rsidRPr="00C37300" w:rsidTr="001E2B6A">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0.0120</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0.047178</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-0.001642</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-0.043444</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0.001678</w:t>
            </w:r>
          </w:p>
        </w:tc>
      </w:tr>
      <w:tr w:rsidR="0044426F" w:rsidRPr="00C37300" w:rsidTr="002971D0">
        <w:trPr>
          <w:trHeight w:val="20"/>
          <w:jc w:val="center"/>
        </w:trPr>
        <w:tc>
          <w:tcPr>
            <w:tcW w:w="895"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0.0125</w:t>
            </w:r>
          </w:p>
        </w:tc>
        <w:tc>
          <w:tcPr>
            <w:tcW w:w="981"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0.048660</w:t>
            </w:r>
          </w:p>
        </w:tc>
        <w:tc>
          <w:tcPr>
            <w:tcW w:w="1082"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-0.001745</w:t>
            </w:r>
          </w:p>
        </w:tc>
        <w:tc>
          <w:tcPr>
            <w:tcW w:w="1156"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-0.047151</w:t>
            </w:r>
          </w:p>
        </w:tc>
        <w:tc>
          <w:tcPr>
            <w:tcW w:w="885" w:type="pct"/>
            <w:tcBorders>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0.001766</w:t>
            </w:r>
          </w:p>
        </w:tc>
      </w:tr>
      <w:tr w:rsidR="0044426F" w:rsidRPr="00C37300" w:rsidTr="002971D0">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0.0130</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0.050614</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-0.001760</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-0.050019</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0.001803</w:t>
            </w:r>
          </w:p>
        </w:tc>
      </w:tr>
      <w:tr w:rsidR="0044426F" w:rsidRPr="00C37300" w:rsidTr="002971D0">
        <w:trPr>
          <w:trHeight w:val="20"/>
          <w:jc w:val="center"/>
        </w:trPr>
        <w:tc>
          <w:tcPr>
            <w:tcW w:w="895"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0.0135</w:t>
            </w:r>
          </w:p>
        </w:tc>
        <w:tc>
          <w:tcPr>
            <w:tcW w:w="981"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0.051502</w:t>
            </w:r>
          </w:p>
        </w:tc>
        <w:tc>
          <w:tcPr>
            <w:tcW w:w="1082"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-0.001882</w:t>
            </w:r>
          </w:p>
        </w:tc>
        <w:tc>
          <w:tcPr>
            <w:tcW w:w="1156"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-0.052437</w:t>
            </w:r>
          </w:p>
        </w:tc>
        <w:tc>
          <w:tcPr>
            <w:tcW w:w="885"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0.001924</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0.0140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0.053424</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-0.001922</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-0.052516</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0.001975</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0.0145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0.056128</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-0.001980</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-0.053547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0.002021</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0.0150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0.057241</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-0.002132</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-0.056927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0.002107</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0.0155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0.060327</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-0.002157</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-0.059687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0.002225</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0.0160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0.060427</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-0.002272</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-0.060210</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0.002303</w:t>
            </w:r>
          </w:p>
        </w:tc>
      </w:tr>
      <w:tr w:rsidR="0044426F" w:rsidRPr="00C37300" w:rsidTr="005F267B">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0.0165</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0.061044</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-0.002294</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-0.061673</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0.002341</w:t>
            </w:r>
          </w:p>
        </w:tc>
      </w:tr>
      <w:tr w:rsidR="0044426F" w:rsidRPr="00C37300" w:rsidTr="005F267B">
        <w:trPr>
          <w:trHeight w:val="20"/>
          <w:jc w:val="center"/>
        </w:trPr>
        <w:tc>
          <w:tcPr>
            <w:tcW w:w="895"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0.0170</w:t>
            </w:r>
          </w:p>
        </w:tc>
        <w:tc>
          <w:tcPr>
            <w:tcW w:w="981"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0.063831</w:t>
            </w:r>
          </w:p>
        </w:tc>
        <w:tc>
          <w:tcPr>
            <w:tcW w:w="1082"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-0.002405</w:t>
            </w:r>
          </w:p>
        </w:tc>
        <w:tc>
          <w:tcPr>
            <w:tcW w:w="1156"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-0.064295</w:t>
            </w:r>
          </w:p>
        </w:tc>
        <w:tc>
          <w:tcPr>
            <w:tcW w:w="885"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0.002406</w:t>
            </w:r>
          </w:p>
        </w:tc>
      </w:tr>
      <w:tr w:rsidR="0044426F" w:rsidRPr="00C37300" w:rsidTr="005F267B">
        <w:trPr>
          <w:trHeight w:val="20"/>
          <w:jc w:val="center"/>
        </w:trPr>
        <w:tc>
          <w:tcPr>
            <w:tcW w:w="895" w:type="pct"/>
            <w:tcBorders>
              <w:top w:val="single" w:sz="4" w:space="0" w:color="auto"/>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0.0175</w:t>
            </w:r>
          </w:p>
        </w:tc>
        <w:tc>
          <w:tcPr>
            <w:tcW w:w="981" w:type="pct"/>
            <w:tcBorders>
              <w:top w:val="single" w:sz="4" w:space="0" w:color="auto"/>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0.066088</w:t>
            </w:r>
          </w:p>
        </w:tc>
        <w:tc>
          <w:tcPr>
            <w:tcW w:w="1082" w:type="pct"/>
            <w:tcBorders>
              <w:top w:val="single" w:sz="4" w:space="0" w:color="auto"/>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-0.002487</w:t>
            </w:r>
          </w:p>
        </w:tc>
        <w:tc>
          <w:tcPr>
            <w:tcW w:w="1156" w:type="pct"/>
            <w:tcBorders>
              <w:top w:val="single" w:sz="4" w:space="0" w:color="auto"/>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-0.065092</w:t>
            </w:r>
          </w:p>
        </w:tc>
        <w:tc>
          <w:tcPr>
            <w:tcW w:w="885" w:type="pct"/>
            <w:tcBorders>
              <w:top w:val="single" w:sz="4" w:space="0" w:color="auto"/>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0.002525</w:t>
            </w:r>
          </w:p>
        </w:tc>
      </w:tr>
      <w:tr w:rsidR="0044426F" w:rsidRPr="00C37300" w:rsidTr="005F267B">
        <w:trPr>
          <w:trHeight w:val="20"/>
          <w:jc w:val="center"/>
        </w:trPr>
        <w:tc>
          <w:tcPr>
            <w:tcW w:w="895"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0.0180</w:t>
            </w:r>
          </w:p>
        </w:tc>
        <w:tc>
          <w:tcPr>
            <w:tcW w:w="981"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0.067977</w:t>
            </w:r>
          </w:p>
        </w:tc>
        <w:tc>
          <w:tcPr>
            <w:tcW w:w="1082"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-0.002525</w:t>
            </w:r>
          </w:p>
        </w:tc>
        <w:tc>
          <w:tcPr>
            <w:tcW w:w="1156"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-0.067982</w:t>
            </w:r>
          </w:p>
        </w:tc>
        <w:tc>
          <w:tcPr>
            <w:tcW w:w="885" w:type="pct"/>
            <w:tcBorders>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0.002564</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0.0185</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0.070439</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-0.002542</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-0.071267</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0.002580</w:t>
            </w:r>
          </w:p>
        </w:tc>
      </w:tr>
      <w:tr w:rsidR="0044426F" w:rsidRPr="00C37300" w:rsidTr="001E2B6A">
        <w:trPr>
          <w:trHeight w:val="20"/>
          <w:jc w:val="center"/>
        </w:trPr>
        <w:tc>
          <w:tcPr>
            <w:tcW w:w="89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0.0190</w:t>
            </w:r>
          </w:p>
        </w:tc>
        <w:tc>
          <w:tcPr>
            <w:tcW w:w="981"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0.071767</w:t>
            </w:r>
          </w:p>
        </w:tc>
        <w:tc>
          <w:tcPr>
            <w:tcW w:w="1082"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-0.002601</w:t>
            </w:r>
          </w:p>
        </w:tc>
        <w:tc>
          <w:tcPr>
            <w:tcW w:w="1156"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-0.072451</w:t>
            </w:r>
          </w:p>
        </w:tc>
        <w:tc>
          <w:tcPr>
            <w:tcW w:w="885" w:type="pct"/>
            <w:tcBorders>
              <w:top w:val="nil"/>
              <w:left w:val="nil"/>
              <w:bottom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0.002660</w:t>
            </w:r>
          </w:p>
        </w:tc>
      </w:tr>
      <w:tr w:rsidR="0044426F" w:rsidRPr="00C37300" w:rsidTr="001E2B6A">
        <w:trPr>
          <w:trHeight w:val="20"/>
          <w:jc w:val="center"/>
        </w:trPr>
        <w:tc>
          <w:tcPr>
            <w:tcW w:w="89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0.0195</w:t>
            </w:r>
          </w:p>
        </w:tc>
        <w:tc>
          <w:tcPr>
            <w:tcW w:w="981"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0.075405</w:t>
            </w:r>
          </w:p>
        </w:tc>
        <w:tc>
          <w:tcPr>
            <w:tcW w:w="1082"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-0.002666</w:t>
            </w:r>
          </w:p>
        </w:tc>
        <w:tc>
          <w:tcPr>
            <w:tcW w:w="1156"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-0.074460</w:t>
            </w:r>
          </w:p>
        </w:tc>
        <w:tc>
          <w:tcPr>
            <w:tcW w:w="885" w:type="pct"/>
            <w:tcBorders>
              <w:top w:val="nil"/>
              <w:left w:val="nil"/>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0.002779</w:t>
            </w:r>
          </w:p>
        </w:tc>
      </w:tr>
      <w:tr w:rsidR="0044426F" w:rsidRPr="00C37300" w:rsidTr="001E2B6A">
        <w:trPr>
          <w:trHeight w:val="20"/>
          <w:jc w:val="center"/>
        </w:trPr>
        <w:tc>
          <w:tcPr>
            <w:tcW w:w="895"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0.0200</w:t>
            </w:r>
          </w:p>
        </w:tc>
        <w:tc>
          <w:tcPr>
            <w:tcW w:w="981"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0.077086</w:t>
            </w:r>
          </w:p>
        </w:tc>
        <w:tc>
          <w:tcPr>
            <w:tcW w:w="1082"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-0.002765</w:t>
            </w:r>
          </w:p>
        </w:tc>
        <w:tc>
          <w:tcPr>
            <w:tcW w:w="1156"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-0.075533</w:t>
            </w:r>
          </w:p>
        </w:tc>
        <w:tc>
          <w:tcPr>
            <w:tcW w:w="885" w:type="pct"/>
            <w:tcBorders>
              <w:top w:val="nil"/>
              <w:left w:val="nil"/>
              <w:bottom w:val="single" w:sz="4" w:space="0" w:color="auto"/>
              <w:right w:val="nil"/>
            </w:tcBorders>
            <w:shd w:val="clear" w:color="auto" w:fill="auto"/>
            <w:noWrap/>
            <w:vAlign w:val="center"/>
            <w:hideMark/>
          </w:tcPr>
          <w:p w:rsidR="0044426F" w:rsidRPr="00C37300" w:rsidRDefault="0044426F" w:rsidP="001E2B6A">
            <w:pPr>
              <w:spacing w:before="0" w:beforeAutospacing="0" w:after="0" w:afterAutospacing="0"/>
              <w:jc w:val="center"/>
              <w:rPr>
                <w:rFonts w:eastAsia="Times New Roman"/>
              </w:rPr>
            </w:pPr>
            <w:r w:rsidRPr="00C37300">
              <w:rPr>
                <w:rFonts w:eastAsia="Times New Roman"/>
              </w:rPr>
              <w:t>0.002855</w:t>
            </w:r>
          </w:p>
        </w:tc>
      </w:tr>
    </w:tbl>
    <w:p w:rsidR="0044426F" w:rsidRPr="00C37300" w:rsidRDefault="0044426F" w:rsidP="00A62A3E">
      <w:pPr>
        <w:pStyle w:val="NoSpacing"/>
        <w:jc w:val="both"/>
      </w:pPr>
      <w:r w:rsidRPr="00C37300">
        <w:t xml:space="preserve">VI graphs for </w:t>
      </w:r>
      <w:r w:rsidR="006F010F" w:rsidRPr="00C37300">
        <w:t xml:space="preserve">the </w:t>
      </w:r>
      <w:r w:rsidRPr="00C37300">
        <w:t>above data w</w:t>
      </w:r>
      <w:r w:rsidR="006F010F" w:rsidRPr="00C37300">
        <w:t>ere</w:t>
      </w:r>
      <w:r w:rsidRPr="00C37300">
        <w:t xml:space="preserve"> drawn </w:t>
      </w:r>
      <w:r w:rsidR="002F3794" w:rsidRPr="00C37300">
        <w:t xml:space="preserve">alongside the data obtained automatically by the </w:t>
      </w:r>
      <w:proofErr w:type="spellStart"/>
      <w:r w:rsidR="002F3794" w:rsidRPr="00C37300">
        <w:t>LabVIEW</w:t>
      </w:r>
      <w:proofErr w:type="spellEnd"/>
      <w:r w:rsidR="002F3794" w:rsidRPr="00C37300">
        <w:t xml:space="preserve"> application </w:t>
      </w:r>
      <w:r w:rsidRPr="00C37300">
        <w:t xml:space="preserve">and analyzed using </w:t>
      </w:r>
      <w:r w:rsidR="006F010F" w:rsidRPr="00C37300">
        <w:t xml:space="preserve">the </w:t>
      </w:r>
      <w:proofErr w:type="spellStart"/>
      <w:r w:rsidRPr="00C37300">
        <w:t>OriginPro</w:t>
      </w:r>
      <w:proofErr w:type="spellEnd"/>
      <w:r w:rsidRPr="00C37300">
        <w:t xml:space="preserve"> application package. The graphs are collated in </w:t>
      </w:r>
      <w:r w:rsidR="0061780B" w:rsidRPr="00C37300">
        <w:t>Figure</w:t>
      </w:r>
      <w:r w:rsidR="00023DFB" w:rsidRPr="00C37300">
        <w:t>100</w:t>
      </w:r>
      <w:r w:rsidRPr="00C37300">
        <w:t xml:space="preserve"> below.</w:t>
      </w:r>
    </w:p>
    <w:p w:rsidR="002971D0" w:rsidRPr="00C37300" w:rsidRDefault="005F267B" w:rsidP="00DE5B3F">
      <w:pPr>
        <w:pStyle w:val="Caption"/>
      </w:pPr>
      <w:bookmarkStart w:id="333" w:name="_Toc147856501"/>
      <w:bookmarkStart w:id="334" w:name="_Toc149641957"/>
      <w:r w:rsidRPr="00C37300">
        <w:drawing>
          <wp:anchor distT="0" distB="0" distL="114300" distR="114300" simplePos="0" relativeHeight="251858944" behindDoc="0" locked="0" layoutInCell="1" allowOverlap="1">
            <wp:simplePos x="0" y="0"/>
            <wp:positionH relativeFrom="margin">
              <wp:posOffset>94220</wp:posOffset>
            </wp:positionH>
            <wp:positionV relativeFrom="paragraph">
              <wp:posOffset>645126</wp:posOffset>
            </wp:positionV>
            <wp:extent cx="5560541" cy="3942080"/>
            <wp:effectExtent l="0" t="0" r="2540" b="127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364" t="5534" r="3578" b="3311"/>
                    <a:stretch/>
                  </pic:blipFill>
                  <pic:spPr bwMode="auto">
                    <a:xfrm>
                      <a:off x="0" y="0"/>
                      <a:ext cx="5562005" cy="394311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002971D0" w:rsidRPr="00C37300">
        <w:t xml:space="preserve">Figure </w:t>
      </w:r>
      <w:r w:rsidR="00582ED1" w:rsidRPr="00C37300">
        <w:fldChar w:fldCharType="begin"/>
      </w:r>
      <w:r w:rsidR="002971D0" w:rsidRPr="00C37300">
        <w:instrText xml:space="preserve"> SEQ Figure \* ARABIC </w:instrText>
      </w:r>
      <w:r w:rsidR="00582ED1" w:rsidRPr="00C37300">
        <w:fldChar w:fldCharType="separate"/>
      </w:r>
      <w:r w:rsidR="00523200">
        <w:t>100</w:t>
      </w:r>
      <w:r w:rsidR="00582ED1" w:rsidRPr="00C37300">
        <w:fldChar w:fldCharType="end"/>
      </w:r>
      <w:r w:rsidR="002971D0" w:rsidRPr="00C37300">
        <w:t>.</w:t>
      </w:r>
      <w:r w:rsidR="002971D0" w:rsidRPr="00C37300">
        <w:br/>
      </w:r>
      <w:r w:rsidR="002971D0" w:rsidRPr="00C37300">
        <w:rPr>
          <w:b w:val="0"/>
          <w:i/>
        </w:rPr>
        <w:t>Manually obtained vs automatically obtained VI Data Graphs</w:t>
      </w:r>
      <w:bookmarkEnd w:id="333"/>
      <w:bookmarkEnd w:id="334"/>
    </w:p>
    <w:p w:rsidR="005F267B" w:rsidRPr="00C37300" w:rsidRDefault="005F267B" w:rsidP="008A7D21">
      <w:pPr>
        <w:pStyle w:val="NoSpacing"/>
        <w:spacing w:before="0" w:beforeAutospacing="0" w:after="0" w:afterAutospacing="0"/>
        <w:jc w:val="left"/>
      </w:pPr>
    </w:p>
    <w:p w:rsidR="002F3794" w:rsidRPr="00C37300" w:rsidRDefault="002F3794" w:rsidP="008A7D21">
      <w:pPr>
        <w:pStyle w:val="NoSpacing"/>
        <w:spacing w:before="0" w:beforeAutospacing="0" w:after="0" w:afterAutospacing="0"/>
        <w:jc w:val="left"/>
      </w:pPr>
    </w:p>
    <w:p w:rsidR="002F3794" w:rsidRPr="00C37300" w:rsidRDefault="002F3794" w:rsidP="008A7D21">
      <w:pPr>
        <w:pStyle w:val="NoSpacing"/>
        <w:spacing w:before="0" w:beforeAutospacing="0" w:after="0" w:afterAutospacing="0"/>
        <w:jc w:val="left"/>
      </w:pPr>
    </w:p>
    <w:p w:rsidR="002F3794" w:rsidRDefault="002F3794" w:rsidP="008A7D21">
      <w:pPr>
        <w:pStyle w:val="NoSpacing"/>
        <w:spacing w:before="0" w:beforeAutospacing="0" w:after="0" w:afterAutospacing="0"/>
        <w:jc w:val="left"/>
      </w:pPr>
    </w:p>
    <w:p w:rsidR="005F267B" w:rsidRPr="00C37300" w:rsidRDefault="005F267B" w:rsidP="008A7D21">
      <w:pPr>
        <w:pStyle w:val="NoSpacing"/>
        <w:spacing w:before="0" w:beforeAutospacing="0" w:after="0" w:afterAutospacing="0"/>
        <w:jc w:val="left"/>
      </w:pPr>
    </w:p>
    <w:p w:rsidR="002F3794" w:rsidRPr="00C37300" w:rsidRDefault="002F3794" w:rsidP="008A7D21">
      <w:pPr>
        <w:pStyle w:val="NoSpacing"/>
        <w:spacing w:before="0" w:beforeAutospacing="0" w:after="0" w:afterAutospacing="0"/>
        <w:jc w:val="left"/>
      </w:pPr>
    </w:p>
    <w:p w:rsidR="002F3794" w:rsidRPr="00C37300" w:rsidRDefault="002F3794" w:rsidP="008A7D21">
      <w:pPr>
        <w:pStyle w:val="NoSpacing"/>
        <w:spacing w:before="0" w:beforeAutospacing="0" w:after="0" w:afterAutospacing="0"/>
        <w:jc w:val="left"/>
      </w:pPr>
    </w:p>
    <w:p w:rsidR="002F3794" w:rsidRPr="00C37300" w:rsidRDefault="002F3794" w:rsidP="008A7D21">
      <w:pPr>
        <w:pStyle w:val="NoSpacing"/>
        <w:spacing w:before="0" w:beforeAutospacing="0" w:after="0" w:afterAutospacing="0"/>
        <w:jc w:val="left"/>
        <w:rPr>
          <w:sz w:val="44"/>
        </w:rPr>
      </w:pPr>
    </w:p>
    <w:p w:rsidR="002F3794" w:rsidRPr="00C37300" w:rsidRDefault="002F3794" w:rsidP="008A7D21">
      <w:pPr>
        <w:pStyle w:val="NoSpacing"/>
        <w:spacing w:before="0" w:beforeAutospacing="0" w:after="0" w:afterAutospacing="0"/>
        <w:jc w:val="left"/>
      </w:pPr>
    </w:p>
    <w:p w:rsidR="00646728" w:rsidRPr="00C37300" w:rsidRDefault="00582ED1" w:rsidP="008A7D21">
      <w:pPr>
        <w:pStyle w:val="NoSpacing"/>
        <w:spacing w:before="0" w:beforeAutospacing="0" w:after="0" w:afterAutospacing="0"/>
        <w:jc w:val="left"/>
      </w:pPr>
      <w:r>
        <w:rPr>
          <w:noProof/>
        </w:rPr>
        <w:pict>
          <v:group id="Group 120" o:spid="_x0000_s2050" style="position:absolute;margin-left:277.8pt;margin-top:22.9pt;width:170.3pt;height:44.75pt;z-index:251863040;mso-position-horizontal-relative:margin;mso-width-relative:margin;mso-height-relative:margin" coordorigin="-258,178" coordsize="23885,5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">
            <v:group id="Group 119" o:spid="_x0000_s2052" style="position:absolute;top:178;width:23627;height:5689" coordorigin=",178" coordsize="23627,5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shape id="Text Box 2" o:spid="_x0000_s2055" type="#_x0000_t202" style="position:absolute;left:475;top:178;width:23152;height:26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" filled="f" stroked="f">
                <v:textbox>
                  <w:txbxContent>
                    <w:p w:rsidR="00B053FC" w:rsidRPr="00A62A3E" w:rsidRDefault="00B053FC" w:rsidP="00C76F6B">
                      <w:pPr>
                        <w:spacing w:line="240" w:lineRule="auto"/>
                        <w:rPr>
                          <w:i/>
                          <w:iCs/>
                          <w:sz w:val="22"/>
                          <w:szCs w:val="22"/>
                        </w:rPr>
                      </w:pPr>
                      <w:r w:rsidRPr="00A62A3E">
                        <w:rPr>
                          <w:i/>
                          <w:iCs/>
                          <w:sz w:val="22"/>
                          <w:szCs w:val="22"/>
                        </w:rPr>
                        <w:t>Manually obtained data</w:t>
                      </w:r>
                    </w:p>
                  </w:txbxContent>
                </v:textbox>
              </v:shape>
              <v:shape id="Text Box 2" o:spid="_x0000_s2054" type="#_x0000_t202" style="position:absolute;left:1641;top:3244;width:20242;height: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" filled="f" stroked="f">
                <v:textbox>
                  <w:txbxContent>
                    <w:p w:rsidR="00B053FC" w:rsidRPr="00A62A3E" w:rsidRDefault="00B053FC" w:rsidP="00C76F6B">
                      <w:pPr>
                        <w:spacing w:line="240" w:lineRule="auto"/>
                        <w:rPr>
                          <w:i/>
                          <w:iCs/>
                          <w:sz w:val="22"/>
                          <w:szCs w:val="22"/>
                        </w:rPr>
                      </w:pPr>
                      <w:r>
                        <w:rPr>
                          <w:i/>
                          <w:iCs/>
                          <w:sz w:val="22"/>
                          <w:szCs w:val="22"/>
                        </w:rPr>
                        <w:t>Automatically</w:t>
                      </w:r>
                      <w:r w:rsidRPr="00A62A3E">
                        <w:rPr>
                          <w:i/>
                          <w:iCs/>
                          <w:sz w:val="22"/>
                          <w:szCs w:val="22"/>
                        </w:rPr>
                        <w:t xml:space="preserve"> obtained data</w:t>
                      </w:r>
                    </w:p>
                  </w:txbxContent>
                </v:textbox>
              </v:shape>
              <v:rect id="Rectangle 20" o:spid="_x0000_s2053" style="position:absolute;top:1128;width:993;height: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" fillcolor="black [3213]" stroked="f" strokeweight="1pt"/>
            </v:group>
            <v:line id="Straight Connector 21" o:spid="_x0000_s2051" style="position:absolute;flip:x;visibility:visible;mso-wrap-style:square" from="-258,4550" to="2002,4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" strokecolor="#c00000" strokeweight="1.5pt">
              <v:stroke joinstyle="miter"/>
            </v:line>
            <w10:wrap anchorx="margin"/>
          </v:group>
        </w:pict>
      </w:r>
    </w:p>
    <w:p w:rsidR="002F3794" w:rsidRPr="00C37300" w:rsidRDefault="002F3794" w:rsidP="005F267B">
      <w:pPr>
        <w:pStyle w:val="NoSpacing"/>
        <w:spacing w:before="0" w:beforeAutospacing="0" w:after="0" w:afterAutospacing="0"/>
      </w:pPr>
    </w:p>
    <w:p w:rsidR="008A7D21" w:rsidRPr="00C37300" w:rsidRDefault="006F010F" w:rsidP="005F267B">
      <w:r w:rsidRPr="00C37300">
        <w:t>The l</w:t>
      </w:r>
      <w:r w:rsidR="008A7D21" w:rsidRPr="00C37300">
        <w:t xml:space="preserve">ine of best fit </w:t>
      </w:r>
      <w:r w:rsidR="00B7319C" w:rsidRPr="00C37300">
        <w:t xml:space="preserve">was drawn using </w:t>
      </w:r>
      <w:r w:rsidRPr="00C37300">
        <w:t xml:space="preserve">the </w:t>
      </w:r>
      <w:r w:rsidR="00B7319C" w:rsidRPr="00C37300">
        <w:t>least square method</w:t>
      </w:r>
      <w:r w:rsidR="00B17C24" w:rsidRPr="00C37300">
        <w:t xml:space="preserve">. The analysis was derived aftermath and is presented in </w:t>
      </w:r>
      <w:r w:rsidR="0061780B" w:rsidRPr="00C37300">
        <w:t>T</w:t>
      </w:r>
      <w:r w:rsidR="00B17C24" w:rsidRPr="00C37300">
        <w:t>able 1</w:t>
      </w:r>
      <w:r w:rsidR="00A07435" w:rsidRPr="00C37300">
        <w:t>0</w:t>
      </w:r>
      <w:r w:rsidR="00B17C24" w:rsidRPr="00C37300">
        <w:t xml:space="preserve"> below.</w:t>
      </w:r>
    </w:p>
    <w:p w:rsidR="00B17C24" w:rsidRPr="00C37300" w:rsidRDefault="00B17C24" w:rsidP="006C37AD">
      <w:pPr>
        <w:pStyle w:val="Caption"/>
        <w:spacing w:after="0" w:afterAutospacing="0"/>
      </w:pPr>
      <w:bookmarkStart w:id="335" w:name="_Toc152629304"/>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10</w:t>
      </w:r>
      <w:r w:rsidR="00582ED1" w:rsidRPr="00C37300">
        <w:fldChar w:fldCharType="end"/>
      </w:r>
      <w:r w:rsidR="00251721" w:rsidRPr="00C37300">
        <w:t>.</w:t>
      </w:r>
      <w:r w:rsidR="00251721" w:rsidRPr="00C37300">
        <w:br/>
      </w:r>
      <w:r w:rsidR="00B107F6" w:rsidRPr="00C37300">
        <w:rPr>
          <w:b w:val="0"/>
          <w:i/>
        </w:rPr>
        <w:t>Manually obtained VI data</w:t>
      </w:r>
      <w:r w:rsidR="00C512F0" w:rsidRPr="00C37300">
        <w:rPr>
          <w:b w:val="0"/>
          <w:i/>
        </w:rPr>
        <w:t xml:space="preserve"> analysis</w:t>
      </w:r>
      <w:bookmarkEnd w:id="335"/>
    </w:p>
    <w:tbl>
      <w:tblPr>
        <w:tblW w:w="9698" w:type="dxa"/>
        <w:tblLook w:val="0600"/>
      </w:tblPr>
      <w:tblGrid>
        <w:gridCol w:w="1110"/>
        <w:gridCol w:w="1230"/>
        <w:gridCol w:w="1131"/>
        <w:gridCol w:w="1593"/>
        <w:gridCol w:w="1281"/>
        <w:gridCol w:w="1241"/>
        <w:gridCol w:w="1056"/>
        <w:gridCol w:w="1056"/>
      </w:tblGrid>
      <w:tr w:rsidR="00D327E0" w:rsidRPr="00C37300" w:rsidTr="001E2B6A">
        <w:trPr>
          <w:trHeight w:val="20"/>
        </w:trPr>
        <w:tc>
          <w:tcPr>
            <w:tcW w:w="1350"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Plot</w:t>
            </w:r>
          </w:p>
        </w:tc>
        <w:tc>
          <w:tcPr>
            <w:tcW w:w="630"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Weight</w:t>
            </w:r>
          </w:p>
        </w:tc>
        <w:tc>
          <w:tcPr>
            <w:tcW w:w="1170"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Intercept</w:t>
            </w:r>
          </w:p>
        </w:tc>
        <w:tc>
          <w:tcPr>
            <w:tcW w:w="1698"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Slope</w:t>
            </w:r>
          </w:p>
        </w:tc>
        <w:tc>
          <w:tcPr>
            <w:tcW w:w="1341"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Residual Sum of Squares</w:t>
            </w:r>
          </w:p>
        </w:tc>
        <w:tc>
          <w:tcPr>
            <w:tcW w:w="1321"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Pearson's r</w:t>
            </w:r>
          </w:p>
        </w:tc>
        <w:tc>
          <w:tcPr>
            <w:tcW w:w="1094"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R-Square (COD)</w:t>
            </w:r>
          </w:p>
        </w:tc>
        <w:tc>
          <w:tcPr>
            <w:tcW w:w="1094" w:type="dxa"/>
            <w:tcBorders>
              <w:top w:val="single" w:sz="4" w:space="0" w:color="auto"/>
              <w:bottom w:val="single" w:sz="4" w:space="0" w:color="auto"/>
            </w:tcBorders>
            <w:shd w:val="clear" w:color="auto" w:fill="auto"/>
            <w:vAlign w:val="center"/>
            <w:hideMark/>
          </w:tcPr>
          <w:p w:rsidR="00D327E0" w:rsidRPr="00C37300" w:rsidRDefault="00D327E0" w:rsidP="001E2B6A">
            <w:pPr>
              <w:spacing w:before="0" w:beforeAutospacing="0" w:after="0" w:afterAutospacing="0" w:line="276" w:lineRule="auto"/>
              <w:jc w:val="center"/>
              <w:rPr>
                <w:rFonts w:eastAsia="Times New Roman"/>
                <w:color w:val="000000"/>
              </w:rPr>
            </w:pPr>
            <w:r w:rsidRPr="00C37300">
              <w:rPr>
                <w:rFonts w:eastAsia="Times New Roman"/>
                <w:color w:val="000000"/>
              </w:rPr>
              <w:t>Adj. R-Square</w:t>
            </w:r>
          </w:p>
        </w:tc>
      </w:tr>
      <w:tr w:rsidR="00D327E0" w:rsidRPr="00C37300" w:rsidTr="00251721">
        <w:trPr>
          <w:trHeight w:val="720"/>
        </w:trPr>
        <w:tc>
          <w:tcPr>
            <w:tcW w:w="1350"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VBD B+</w:t>
            </w:r>
          </w:p>
        </w:tc>
        <w:tc>
          <w:tcPr>
            <w:tcW w:w="630"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No Weighting</w:t>
            </w:r>
          </w:p>
        </w:tc>
        <w:tc>
          <w:tcPr>
            <w:tcW w:w="1170"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 ± --</w:t>
            </w:r>
          </w:p>
        </w:tc>
        <w:tc>
          <w:tcPr>
            <w:tcW w:w="1698"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3.82505 ± 0.01106</w:t>
            </w:r>
          </w:p>
        </w:tc>
        <w:tc>
          <w:tcPr>
            <w:tcW w:w="1341"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2.71</w:t>
            </w:r>
            <w:r w:rsidR="00646728" w:rsidRPr="00C37300">
              <w:rPr>
                <w:rFonts w:eastAsia="Times New Roman"/>
                <w:color w:val="000000"/>
              </w:rPr>
              <w:t>×10</w:t>
            </w:r>
            <w:r w:rsidRPr="00C37300">
              <w:rPr>
                <w:rFonts w:eastAsia="Times New Roman"/>
                <w:color w:val="000000"/>
                <w:vertAlign w:val="superscript"/>
              </w:rPr>
              <w:t>-5</w:t>
            </w:r>
          </w:p>
        </w:tc>
        <w:tc>
          <w:tcPr>
            <w:tcW w:w="1321"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0.99983</w:t>
            </w:r>
          </w:p>
        </w:tc>
        <w:tc>
          <w:tcPr>
            <w:tcW w:w="1094"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0.99967</w:t>
            </w:r>
          </w:p>
        </w:tc>
        <w:tc>
          <w:tcPr>
            <w:tcW w:w="1094" w:type="dxa"/>
            <w:tcBorders>
              <w:top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0.99966</w:t>
            </w:r>
          </w:p>
        </w:tc>
      </w:tr>
      <w:tr w:rsidR="00D327E0" w:rsidRPr="00C37300" w:rsidTr="00251721">
        <w:trPr>
          <w:trHeight w:val="720"/>
        </w:trPr>
        <w:tc>
          <w:tcPr>
            <w:tcW w:w="1350"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VDB B-</w:t>
            </w:r>
          </w:p>
        </w:tc>
        <w:tc>
          <w:tcPr>
            <w:tcW w:w="630"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No Weighting</w:t>
            </w:r>
          </w:p>
        </w:tc>
        <w:tc>
          <w:tcPr>
            <w:tcW w:w="1170"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 ± --</w:t>
            </w:r>
          </w:p>
        </w:tc>
        <w:tc>
          <w:tcPr>
            <w:tcW w:w="1698"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-0.13896 ± 5.04965</w:t>
            </w:r>
            <w:r w:rsidR="00646728" w:rsidRPr="00C37300">
              <w:rPr>
                <w:rFonts w:eastAsia="Times New Roman"/>
                <w:color w:val="000000"/>
              </w:rPr>
              <w:t>×10</w:t>
            </w:r>
            <w:r w:rsidR="00646728" w:rsidRPr="00C37300">
              <w:rPr>
                <w:rFonts w:eastAsia="Times New Roman"/>
                <w:color w:val="000000"/>
                <w:vertAlign w:val="superscript"/>
              </w:rPr>
              <w:t>-4</w:t>
            </w:r>
          </w:p>
        </w:tc>
        <w:tc>
          <w:tcPr>
            <w:tcW w:w="1341"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5.645</w:t>
            </w:r>
            <w:r w:rsidR="00646728" w:rsidRPr="00C37300">
              <w:rPr>
                <w:rFonts w:eastAsia="Times New Roman"/>
                <w:color w:val="000000"/>
              </w:rPr>
              <w:t>×10</w:t>
            </w:r>
            <w:r w:rsidR="00646728" w:rsidRPr="00C37300">
              <w:rPr>
                <w:rFonts w:eastAsia="Times New Roman"/>
                <w:color w:val="000000"/>
                <w:vertAlign w:val="superscript"/>
              </w:rPr>
              <w:t>-8</w:t>
            </w:r>
          </w:p>
        </w:tc>
        <w:tc>
          <w:tcPr>
            <w:tcW w:w="1321"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-0.9997</w:t>
            </w:r>
          </w:p>
        </w:tc>
        <w:tc>
          <w:tcPr>
            <w:tcW w:w="1094"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0.99947</w:t>
            </w:r>
          </w:p>
        </w:tc>
        <w:tc>
          <w:tcPr>
            <w:tcW w:w="1094"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0.99946</w:t>
            </w:r>
          </w:p>
        </w:tc>
      </w:tr>
      <w:tr w:rsidR="00D327E0" w:rsidRPr="00C37300" w:rsidTr="00251721">
        <w:trPr>
          <w:trHeight w:val="720"/>
        </w:trPr>
        <w:tc>
          <w:tcPr>
            <w:tcW w:w="1350"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VBD B-</w:t>
            </w:r>
          </w:p>
        </w:tc>
        <w:tc>
          <w:tcPr>
            <w:tcW w:w="630"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No Weighting</w:t>
            </w:r>
          </w:p>
        </w:tc>
        <w:tc>
          <w:tcPr>
            <w:tcW w:w="1170"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 ± --</w:t>
            </w:r>
          </w:p>
        </w:tc>
        <w:tc>
          <w:tcPr>
            <w:tcW w:w="1698"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-3.7776 ± 0.0108</w:t>
            </w:r>
          </w:p>
        </w:tc>
        <w:tc>
          <w:tcPr>
            <w:tcW w:w="1341" w:type="dxa"/>
            <w:shd w:val="clear" w:color="auto" w:fill="auto"/>
            <w:hideMark/>
          </w:tcPr>
          <w:p w:rsidR="00D327E0" w:rsidRPr="00C37300" w:rsidRDefault="00D327E0" w:rsidP="00251721">
            <w:pPr>
              <w:spacing w:before="0" w:beforeAutospacing="0" w:after="0" w:afterAutospacing="0" w:line="240" w:lineRule="auto"/>
              <w:ind w:right="-67"/>
              <w:jc w:val="center"/>
              <w:rPr>
                <w:rFonts w:eastAsia="Times New Roman"/>
                <w:color w:val="000000"/>
              </w:rPr>
            </w:pPr>
            <w:r w:rsidRPr="00C37300">
              <w:rPr>
                <w:rFonts w:eastAsia="Times New Roman"/>
                <w:color w:val="000000"/>
              </w:rPr>
              <w:t>2.58</w:t>
            </w:r>
            <w:r w:rsidR="00646728" w:rsidRPr="00C37300">
              <w:rPr>
                <w:rFonts w:eastAsia="Times New Roman"/>
                <w:color w:val="000000"/>
              </w:rPr>
              <w:t>4×10</w:t>
            </w:r>
            <w:r w:rsidR="00646728" w:rsidRPr="00C37300">
              <w:rPr>
                <w:rFonts w:eastAsia="Times New Roman"/>
                <w:color w:val="000000"/>
                <w:vertAlign w:val="superscript"/>
              </w:rPr>
              <w:t>-5</w:t>
            </w:r>
          </w:p>
        </w:tc>
        <w:tc>
          <w:tcPr>
            <w:tcW w:w="1321"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-0.9998</w:t>
            </w:r>
          </w:p>
        </w:tc>
        <w:tc>
          <w:tcPr>
            <w:tcW w:w="1094"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0.99967</w:t>
            </w:r>
          </w:p>
        </w:tc>
        <w:tc>
          <w:tcPr>
            <w:tcW w:w="1094" w:type="dxa"/>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0.99966</w:t>
            </w:r>
          </w:p>
        </w:tc>
      </w:tr>
      <w:tr w:rsidR="00D327E0" w:rsidRPr="00C37300" w:rsidTr="00251721">
        <w:trPr>
          <w:trHeight w:val="720"/>
        </w:trPr>
        <w:tc>
          <w:tcPr>
            <w:tcW w:w="1350"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VDB B+</w:t>
            </w:r>
          </w:p>
        </w:tc>
        <w:tc>
          <w:tcPr>
            <w:tcW w:w="630"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No Weighting</w:t>
            </w:r>
          </w:p>
        </w:tc>
        <w:tc>
          <w:tcPr>
            <w:tcW w:w="1170"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 ± --</w:t>
            </w:r>
          </w:p>
        </w:tc>
        <w:tc>
          <w:tcPr>
            <w:tcW w:w="1698"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0.1418 ± 6.56255</w:t>
            </w:r>
            <w:r w:rsidR="00646728" w:rsidRPr="00C37300">
              <w:rPr>
                <w:rFonts w:eastAsia="Times New Roman"/>
                <w:color w:val="000000"/>
              </w:rPr>
              <w:t>×10</w:t>
            </w:r>
            <w:r w:rsidR="00646728" w:rsidRPr="00C37300">
              <w:rPr>
                <w:rFonts w:eastAsia="Times New Roman"/>
                <w:color w:val="000000"/>
                <w:vertAlign w:val="superscript"/>
              </w:rPr>
              <w:t>-4</w:t>
            </w:r>
          </w:p>
        </w:tc>
        <w:tc>
          <w:tcPr>
            <w:tcW w:w="1341"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9.54</w:t>
            </w:r>
            <w:r w:rsidR="00646728" w:rsidRPr="00C37300">
              <w:rPr>
                <w:rFonts w:eastAsia="Times New Roman"/>
                <w:color w:val="000000"/>
              </w:rPr>
              <w:t>×10</w:t>
            </w:r>
            <w:r w:rsidR="00646728" w:rsidRPr="00C37300">
              <w:rPr>
                <w:rFonts w:eastAsia="Times New Roman"/>
                <w:color w:val="000000"/>
                <w:vertAlign w:val="superscript"/>
              </w:rPr>
              <w:t>-8</w:t>
            </w:r>
          </w:p>
        </w:tc>
        <w:tc>
          <w:tcPr>
            <w:tcW w:w="1321"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0.99957</w:t>
            </w:r>
          </w:p>
        </w:tc>
        <w:tc>
          <w:tcPr>
            <w:tcW w:w="1094"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0.99914</w:t>
            </w:r>
          </w:p>
        </w:tc>
        <w:tc>
          <w:tcPr>
            <w:tcW w:w="1094" w:type="dxa"/>
            <w:tcBorders>
              <w:bottom w:val="single" w:sz="4" w:space="0" w:color="auto"/>
            </w:tcBorders>
            <w:shd w:val="clear" w:color="auto" w:fill="auto"/>
            <w:hideMark/>
          </w:tcPr>
          <w:p w:rsidR="00D327E0" w:rsidRPr="00C37300" w:rsidRDefault="00D327E0" w:rsidP="00251721">
            <w:pPr>
              <w:spacing w:before="0" w:beforeAutospacing="0" w:after="0" w:afterAutospacing="0" w:line="240" w:lineRule="auto"/>
              <w:jc w:val="center"/>
              <w:rPr>
                <w:rFonts w:eastAsia="Times New Roman"/>
                <w:color w:val="000000"/>
              </w:rPr>
            </w:pPr>
            <w:r w:rsidRPr="00C37300">
              <w:rPr>
                <w:rFonts w:eastAsia="Times New Roman"/>
                <w:color w:val="000000"/>
              </w:rPr>
              <w:t>0.99912</w:t>
            </w:r>
          </w:p>
        </w:tc>
      </w:tr>
    </w:tbl>
    <w:p w:rsidR="00F66A8C" w:rsidRPr="00C37300" w:rsidRDefault="00F66A8C" w:rsidP="00F66A8C">
      <w:pPr>
        <w:spacing w:after="0"/>
      </w:pPr>
      <w:r w:rsidRPr="00C37300">
        <w:t xml:space="preserve">When the experiment is conducted manually and contrast drawn between the variables, the following data presented in </w:t>
      </w:r>
      <w:r w:rsidR="0061780B" w:rsidRPr="00C37300">
        <w:t>T</w:t>
      </w:r>
      <w:r w:rsidRPr="00C37300">
        <w:t>able 11 were obtained.</w:t>
      </w:r>
    </w:p>
    <w:p w:rsidR="00F66A8C" w:rsidRPr="00C37300" w:rsidRDefault="00F66A8C" w:rsidP="006C37AD">
      <w:pPr>
        <w:pStyle w:val="Caption"/>
        <w:spacing w:after="0" w:afterAutospacing="0"/>
      </w:pPr>
      <w:bookmarkStart w:id="336" w:name="_Toc152629305"/>
      <w:r w:rsidRPr="00C37300">
        <w:t xml:space="preserve">Table </w:t>
      </w:r>
      <w:r w:rsidR="00582ED1" w:rsidRPr="00C37300">
        <w:fldChar w:fldCharType="begin"/>
      </w:r>
      <w:r w:rsidRPr="00C37300">
        <w:instrText xml:space="preserve"> SEQ Table \* ARABIC </w:instrText>
      </w:r>
      <w:r w:rsidR="00582ED1" w:rsidRPr="00C37300">
        <w:fldChar w:fldCharType="separate"/>
      </w:r>
      <w:r w:rsidR="00523200">
        <w:t>11</w:t>
      </w:r>
      <w:r w:rsidR="00582ED1" w:rsidRPr="00C37300">
        <w:fldChar w:fldCharType="end"/>
      </w:r>
      <w:r w:rsidR="00251721" w:rsidRPr="00C37300">
        <w:t>.</w:t>
      </w:r>
      <w:r w:rsidR="00251721" w:rsidRPr="00C37300">
        <w:br/>
      </w:r>
      <w:r w:rsidRPr="00C37300">
        <w:rPr>
          <w:b w:val="0"/>
          <w:i/>
        </w:rPr>
        <w:t>Comparison between automated and manually obtained values</w:t>
      </w:r>
      <w:bookmarkEnd w:id="336"/>
    </w:p>
    <w:tbl>
      <w:tblPr>
        <w:tblW w:w="5000" w:type="pct"/>
        <w:tblLook w:val="04A0"/>
      </w:tblPr>
      <w:tblGrid>
        <w:gridCol w:w="4023"/>
        <w:gridCol w:w="1962"/>
        <w:gridCol w:w="1865"/>
        <w:gridCol w:w="1482"/>
      </w:tblGrid>
      <w:tr w:rsidR="00F66A8C" w:rsidRPr="00C37300" w:rsidTr="0056013A">
        <w:trPr>
          <w:trHeight w:val="20"/>
        </w:trPr>
        <w:tc>
          <w:tcPr>
            <w:tcW w:w="2155" w:type="pct"/>
            <w:tcBorders>
              <w:top w:val="single" w:sz="4" w:space="0" w:color="auto"/>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center"/>
              <w:rPr>
                <w:rFonts w:eastAsia="Times New Roman"/>
                <w:color w:val="000000"/>
              </w:rPr>
            </w:pPr>
            <w:r w:rsidRPr="00C37300">
              <w:rPr>
                <w:rFonts w:eastAsia="Times New Roman"/>
                <w:color w:val="000000"/>
              </w:rPr>
              <w:t>Quantity</w:t>
            </w:r>
          </w:p>
        </w:tc>
        <w:tc>
          <w:tcPr>
            <w:tcW w:w="1051" w:type="pct"/>
            <w:tcBorders>
              <w:top w:val="single" w:sz="4" w:space="0" w:color="auto"/>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center"/>
              <w:rPr>
                <w:rFonts w:eastAsia="Times New Roman"/>
                <w:color w:val="000000"/>
              </w:rPr>
            </w:pPr>
            <w:r w:rsidRPr="00C37300">
              <w:rPr>
                <w:rFonts w:eastAsia="Times New Roman"/>
                <w:color w:val="000000"/>
              </w:rPr>
              <w:t>Automated</w:t>
            </w:r>
          </w:p>
        </w:tc>
        <w:tc>
          <w:tcPr>
            <w:tcW w:w="999" w:type="pct"/>
            <w:tcBorders>
              <w:top w:val="single" w:sz="4" w:space="0" w:color="auto"/>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center"/>
              <w:rPr>
                <w:rFonts w:eastAsia="Times New Roman"/>
                <w:color w:val="000000"/>
              </w:rPr>
            </w:pPr>
            <w:r w:rsidRPr="00C37300">
              <w:rPr>
                <w:rFonts w:eastAsia="Times New Roman"/>
                <w:color w:val="000000"/>
              </w:rPr>
              <w:t>Manual</w:t>
            </w:r>
          </w:p>
        </w:tc>
        <w:tc>
          <w:tcPr>
            <w:tcW w:w="794" w:type="pct"/>
            <w:tcBorders>
              <w:top w:val="single" w:sz="4" w:space="0" w:color="auto"/>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center"/>
              <w:rPr>
                <w:rFonts w:eastAsia="Times New Roman"/>
                <w:color w:val="000000"/>
              </w:rPr>
            </w:pPr>
            <w:r w:rsidRPr="00C37300">
              <w:rPr>
                <w:rFonts w:eastAsia="Times New Roman"/>
                <w:color w:val="000000"/>
              </w:rPr>
              <w:t>Error (%)</w:t>
            </w:r>
          </w:p>
        </w:tc>
      </w:tr>
      <w:tr w:rsidR="00F66A8C" w:rsidRPr="00C37300" w:rsidTr="0056013A">
        <w:trPr>
          <w:trHeight w:val="20"/>
        </w:trPr>
        <w:tc>
          <w:tcPr>
            <w:tcW w:w="2155" w:type="pct"/>
            <w:tcBorders>
              <w:top w:val="single" w:sz="4" w:space="0" w:color="auto"/>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Resistivity (</w:t>
            </w:r>
            <w:proofErr w:type="spellStart"/>
            <w:r w:rsidRPr="00C37300">
              <w:rPr>
                <w:rFonts w:eastAsia="Times New Roman"/>
                <w:color w:val="000000"/>
              </w:rPr>
              <w:t>mΩm</w:t>
            </w:r>
            <w:proofErr w:type="spellEnd"/>
            <w:r w:rsidRPr="00C37300">
              <w:rPr>
                <w:rFonts w:eastAsia="Times New Roman"/>
                <w:color w:val="000000"/>
              </w:rPr>
              <w:t>)</w:t>
            </w:r>
          </w:p>
        </w:tc>
        <w:tc>
          <w:tcPr>
            <w:tcW w:w="1051" w:type="pct"/>
            <w:tcBorders>
              <w:top w:val="single" w:sz="4" w:space="0" w:color="auto"/>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3.954216</w:t>
            </w:r>
          </w:p>
        </w:tc>
        <w:tc>
          <w:tcPr>
            <w:tcW w:w="999" w:type="pct"/>
            <w:tcBorders>
              <w:top w:val="single" w:sz="4" w:space="0" w:color="auto"/>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3.941706</w:t>
            </w:r>
          </w:p>
        </w:tc>
        <w:tc>
          <w:tcPr>
            <w:tcW w:w="794" w:type="pct"/>
            <w:tcBorders>
              <w:top w:val="single" w:sz="4" w:space="0" w:color="auto"/>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0.32</w:t>
            </w:r>
          </w:p>
        </w:tc>
      </w:tr>
      <w:tr w:rsidR="00F66A8C" w:rsidRPr="00C37300" w:rsidTr="0056013A">
        <w:trPr>
          <w:trHeight w:val="20"/>
        </w:trPr>
        <w:tc>
          <w:tcPr>
            <w:tcW w:w="2155"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Conductivity (S/m)</w:t>
            </w:r>
          </w:p>
        </w:tc>
        <w:tc>
          <w:tcPr>
            <w:tcW w:w="1051"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252.894632</w:t>
            </w:r>
          </w:p>
        </w:tc>
        <w:tc>
          <w:tcPr>
            <w:tcW w:w="999"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253.697257</w:t>
            </w:r>
          </w:p>
        </w:tc>
        <w:tc>
          <w:tcPr>
            <w:tcW w:w="794"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0.32</w:t>
            </w:r>
          </w:p>
        </w:tc>
      </w:tr>
      <w:tr w:rsidR="00F66A8C" w:rsidRPr="00C37300" w:rsidTr="0056013A">
        <w:trPr>
          <w:trHeight w:val="20"/>
        </w:trPr>
        <w:tc>
          <w:tcPr>
            <w:tcW w:w="2155"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Hall Co-efficient (</w:t>
            </w:r>
            <w:r w:rsidR="00B371AC" w:rsidRPr="00C37300">
              <w:rPr>
                <w:rFonts w:eastAsia="Times New Roman"/>
                <w:color w:val="000000"/>
              </w:rPr>
              <w:t>×10</w:t>
            </w:r>
            <w:r w:rsidR="00B371AC" w:rsidRPr="00C37300">
              <w:rPr>
                <w:rFonts w:eastAsia="Times New Roman"/>
                <w:color w:val="000000"/>
                <w:vertAlign w:val="superscript"/>
              </w:rPr>
              <w:t>-3</w:t>
            </w:r>
            <w:r w:rsidRPr="00C37300">
              <w:rPr>
                <w:rFonts w:eastAsia="Times New Roman"/>
                <w:color w:val="000000"/>
              </w:rPr>
              <w:t>m</w:t>
            </w:r>
            <w:r w:rsidR="00B371AC" w:rsidRPr="00C37300">
              <w:rPr>
                <w:rFonts w:eastAsia="Times New Roman"/>
                <w:color w:val="000000"/>
                <w:vertAlign w:val="superscript"/>
              </w:rPr>
              <w:t>3</w:t>
            </w:r>
            <w:r w:rsidRPr="00C37300">
              <w:rPr>
                <w:rFonts w:eastAsia="Times New Roman"/>
                <w:color w:val="000000"/>
              </w:rPr>
              <w:t>/</w:t>
            </w:r>
            <w:r w:rsidR="00B371AC" w:rsidRPr="00C37300">
              <w:rPr>
                <w:rFonts w:eastAsia="Times New Roman"/>
                <w:color w:val="000000"/>
              </w:rPr>
              <w:t>C</w:t>
            </w:r>
            <w:r w:rsidRPr="00C37300">
              <w:rPr>
                <w:rFonts w:eastAsia="Times New Roman"/>
                <w:color w:val="000000"/>
              </w:rPr>
              <w:t>)</w:t>
            </w:r>
          </w:p>
        </w:tc>
        <w:tc>
          <w:tcPr>
            <w:tcW w:w="1051"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7.659498305</w:t>
            </w:r>
          </w:p>
        </w:tc>
        <w:tc>
          <w:tcPr>
            <w:tcW w:w="999"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7.63526586</w:t>
            </w:r>
          </w:p>
        </w:tc>
        <w:tc>
          <w:tcPr>
            <w:tcW w:w="794"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0.32</w:t>
            </w:r>
          </w:p>
        </w:tc>
      </w:tr>
      <w:tr w:rsidR="00F66A8C" w:rsidRPr="00C37300" w:rsidTr="0056013A">
        <w:trPr>
          <w:trHeight w:val="20"/>
        </w:trPr>
        <w:tc>
          <w:tcPr>
            <w:tcW w:w="2155"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Carrier Mobility (</w:t>
            </w:r>
            <w:r w:rsidR="00B371AC" w:rsidRPr="00C37300">
              <w:rPr>
                <w:rFonts w:eastAsia="Times New Roman"/>
                <w:color w:val="000000"/>
              </w:rPr>
              <w:t>m</w:t>
            </w:r>
            <w:r w:rsidR="00B371AC" w:rsidRPr="00C37300">
              <w:rPr>
                <w:rFonts w:eastAsia="Times New Roman"/>
                <w:color w:val="000000"/>
                <w:vertAlign w:val="superscript"/>
              </w:rPr>
              <w:t>2</w:t>
            </w:r>
            <w:r w:rsidR="00B371AC" w:rsidRPr="00C37300">
              <w:rPr>
                <w:rFonts w:eastAsia="Times New Roman"/>
                <w:color w:val="000000"/>
              </w:rPr>
              <w:t>(</w:t>
            </w:r>
            <w:proofErr w:type="spellStart"/>
            <w:r w:rsidR="00B371AC" w:rsidRPr="00C37300">
              <w:rPr>
                <w:rFonts w:eastAsia="Times New Roman"/>
                <w:color w:val="000000"/>
              </w:rPr>
              <w:t>vs</w:t>
            </w:r>
            <w:proofErr w:type="spellEnd"/>
            <w:r w:rsidR="00B371AC" w:rsidRPr="00C37300">
              <w:rPr>
                <w:rFonts w:eastAsia="Times New Roman"/>
                <w:color w:val="000000"/>
              </w:rPr>
              <w:t>)</w:t>
            </w:r>
            <w:r w:rsidR="00B371AC" w:rsidRPr="00C37300">
              <w:rPr>
                <w:rFonts w:eastAsia="Times New Roman"/>
                <w:color w:val="000000"/>
                <w:vertAlign w:val="superscript"/>
              </w:rPr>
              <w:t>-1</w:t>
            </w:r>
            <w:r w:rsidRPr="00C37300">
              <w:rPr>
                <w:rFonts w:eastAsia="Times New Roman"/>
                <w:color w:val="000000"/>
              </w:rPr>
              <w:t>)</w:t>
            </w:r>
          </w:p>
        </w:tc>
        <w:tc>
          <w:tcPr>
            <w:tcW w:w="1051"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1.937046005</w:t>
            </w:r>
          </w:p>
        </w:tc>
        <w:tc>
          <w:tcPr>
            <w:tcW w:w="999"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1.937046005</w:t>
            </w:r>
          </w:p>
        </w:tc>
        <w:tc>
          <w:tcPr>
            <w:tcW w:w="794"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0.00</w:t>
            </w:r>
          </w:p>
        </w:tc>
      </w:tr>
      <w:tr w:rsidR="00F66A8C" w:rsidRPr="00C37300" w:rsidTr="0056013A">
        <w:trPr>
          <w:trHeight w:val="20"/>
        </w:trPr>
        <w:tc>
          <w:tcPr>
            <w:tcW w:w="2155"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Hall Angle (</w:t>
            </w:r>
            <w:proofErr w:type="spellStart"/>
            <w:r w:rsidRPr="00C37300">
              <w:rPr>
                <w:rFonts w:eastAsia="Times New Roman"/>
                <w:color w:val="000000"/>
              </w:rPr>
              <w:t>rad</w:t>
            </w:r>
            <w:proofErr w:type="spellEnd"/>
            <w:r w:rsidRPr="00C37300">
              <w:rPr>
                <w:rFonts w:eastAsia="Times New Roman"/>
                <w:color w:val="000000"/>
              </w:rPr>
              <w:t>)</w:t>
            </w:r>
          </w:p>
        </w:tc>
        <w:tc>
          <w:tcPr>
            <w:tcW w:w="1051"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0.46365</w:t>
            </w:r>
          </w:p>
        </w:tc>
        <w:tc>
          <w:tcPr>
            <w:tcW w:w="999"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0.46364</w:t>
            </w:r>
          </w:p>
        </w:tc>
        <w:tc>
          <w:tcPr>
            <w:tcW w:w="794" w:type="pct"/>
            <w:tcBorders>
              <w:top w:val="nil"/>
              <w:left w:val="nil"/>
              <w:bottom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0.00</w:t>
            </w:r>
          </w:p>
        </w:tc>
      </w:tr>
      <w:tr w:rsidR="00F66A8C" w:rsidRPr="00C37300" w:rsidTr="0056013A">
        <w:trPr>
          <w:trHeight w:val="20"/>
        </w:trPr>
        <w:tc>
          <w:tcPr>
            <w:tcW w:w="2155" w:type="pct"/>
            <w:tcBorders>
              <w:top w:val="nil"/>
              <w:left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Charge Carrier Concentration (/m</w:t>
            </w:r>
            <w:r w:rsidRPr="00C37300">
              <w:rPr>
                <w:rFonts w:eastAsia="Times New Roman"/>
                <w:color w:val="000000"/>
                <w:vertAlign w:val="superscript"/>
              </w:rPr>
              <w:t>3</w:t>
            </w:r>
            <w:r w:rsidRPr="00C37300">
              <w:rPr>
                <w:rFonts w:eastAsia="Times New Roman"/>
                <w:color w:val="000000"/>
              </w:rPr>
              <w:t>)</w:t>
            </w:r>
          </w:p>
        </w:tc>
        <w:tc>
          <w:tcPr>
            <w:tcW w:w="1051" w:type="pct"/>
            <w:tcBorders>
              <w:top w:val="nil"/>
              <w:left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8.14872</w:t>
            </w:r>
            <w:r w:rsidR="00B371AC" w:rsidRPr="00C37300">
              <w:rPr>
                <w:rFonts w:eastAsia="Times New Roman"/>
                <w:color w:val="000000"/>
              </w:rPr>
              <w:t xml:space="preserve"> × 10</w:t>
            </w:r>
            <w:r w:rsidRPr="00C37300">
              <w:rPr>
                <w:rFonts w:eastAsia="Times New Roman"/>
                <w:color w:val="000000"/>
                <w:vertAlign w:val="superscript"/>
              </w:rPr>
              <w:t>20</w:t>
            </w:r>
          </w:p>
        </w:tc>
        <w:tc>
          <w:tcPr>
            <w:tcW w:w="999" w:type="pct"/>
            <w:tcBorders>
              <w:top w:val="nil"/>
              <w:left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8.17458</w:t>
            </w:r>
            <w:r w:rsidR="00B371AC" w:rsidRPr="00C37300">
              <w:rPr>
                <w:rFonts w:eastAsia="Times New Roman"/>
                <w:color w:val="000000"/>
              </w:rPr>
              <w:t xml:space="preserve"> × 10</w:t>
            </w:r>
            <w:r w:rsidRPr="00C37300">
              <w:rPr>
                <w:rFonts w:eastAsia="Times New Roman"/>
                <w:color w:val="000000"/>
                <w:vertAlign w:val="superscript"/>
              </w:rPr>
              <w:t>20</w:t>
            </w:r>
          </w:p>
        </w:tc>
        <w:tc>
          <w:tcPr>
            <w:tcW w:w="794" w:type="pct"/>
            <w:tcBorders>
              <w:top w:val="nil"/>
              <w:left w:val="nil"/>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0.32</w:t>
            </w:r>
          </w:p>
        </w:tc>
      </w:tr>
      <w:tr w:rsidR="00F66A8C" w:rsidRPr="00C37300" w:rsidTr="0056013A">
        <w:trPr>
          <w:trHeight w:val="20"/>
        </w:trPr>
        <w:tc>
          <w:tcPr>
            <w:tcW w:w="2155" w:type="pct"/>
            <w:tcBorders>
              <w:top w:val="nil"/>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Resistance (Ω)</w:t>
            </w:r>
          </w:p>
        </w:tc>
        <w:tc>
          <w:tcPr>
            <w:tcW w:w="1051" w:type="pct"/>
            <w:tcBorders>
              <w:top w:val="nil"/>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1.97711</w:t>
            </w:r>
          </w:p>
        </w:tc>
        <w:tc>
          <w:tcPr>
            <w:tcW w:w="999" w:type="pct"/>
            <w:tcBorders>
              <w:top w:val="nil"/>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1.97085</w:t>
            </w:r>
          </w:p>
        </w:tc>
        <w:tc>
          <w:tcPr>
            <w:tcW w:w="794" w:type="pct"/>
            <w:tcBorders>
              <w:top w:val="nil"/>
              <w:left w:val="nil"/>
              <w:bottom w:val="single" w:sz="4" w:space="0" w:color="auto"/>
              <w:right w:val="nil"/>
            </w:tcBorders>
            <w:shd w:val="clear" w:color="auto" w:fill="auto"/>
            <w:noWrap/>
            <w:vAlign w:val="center"/>
            <w:hideMark/>
          </w:tcPr>
          <w:p w:rsidR="00F66A8C" w:rsidRPr="00C37300" w:rsidRDefault="00F66A8C" w:rsidP="001E2B6A">
            <w:pPr>
              <w:spacing w:before="0" w:beforeAutospacing="0" w:after="0" w:afterAutospacing="0"/>
              <w:jc w:val="left"/>
              <w:rPr>
                <w:rFonts w:eastAsia="Times New Roman"/>
                <w:color w:val="000000"/>
              </w:rPr>
            </w:pPr>
            <w:r w:rsidRPr="00C37300">
              <w:rPr>
                <w:rFonts w:eastAsia="Times New Roman"/>
                <w:color w:val="000000"/>
              </w:rPr>
              <w:t>0.32</w:t>
            </w:r>
          </w:p>
        </w:tc>
      </w:tr>
    </w:tbl>
    <w:p w:rsidR="001E2B6A" w:rsidRPr="00C37300" w:rsidRDefault="001E2B6A" w:rsidP="001E2B6A"/>
    <w:p w:rsidR="00637F32" w:rsidRPr="00C37300" w:rsidRDefault="00637F32" w:rsidP="00D94127">
      <w:pPr>
        <w:pStyle w:val="Heading3"/>
      </w:pPr>
      <w:bookmarkStart w:id="337" w:name="_Toc152629521"/>
      <w:r w:rsidRPr="00C37300">
        <w:t>4.</w:t>
      </w:r>
      <w:r w:rsidR="00713BF4">
        <w:t>3</w:t>
      </w:r>
      <w:r w:rsidRPr="00C37300">
        <w:t xml:space="preserve"> Discussions of </w:t>
      </w:r>
      <w:r w:rsidR="007B0D52" w:rsidRPr="00C37300">
        <w:t>the</w:t>
      </w:r>
      <w:r w:rsidRPr="00C37300">
        <w:t xml:space="preserve"> Findings</w:t>
      </w:r>
      <w:bookmarkEnd w:id="337"/>
    </w:p>
    <w:p w:rsidR="00CE6B0A" w:rsidRPr="00C37300" w:rsidRDefault="001B1A19" w:rsidP="00330E48">
      <w:pPr>
        <w:rPr>
          <w:rFonts w:eastAsia="Times New Roman"/>
        </w:rPr>
      </w:pPr>
      <w:r w:rsidRPr="00C37300">
        <w:rPr>
          <w:rFonts w:eastAsia="Times New Roman"/>
        </w:rPr>
        <w:t xml:space="preserve">The instruments were able to be </w:t>
      </w:r>
      <w:r w:rsidR="00646728" w:rsidRPr="00C37300">
        <w:rPr>
          <w:rFonts w:eastAsia="Times New Roman"/>
        </w:rPr>
        <w:t>configured</w:t>
      </w:r>
      <w:r w:rsidRPr="00C37300">
        <w:rPr>
          <w:rFonts w:eastAsia="Times New Roman"/>
        </w:rPr>
        <w:t xml:space="preserve"> in readiness for </w:t>
      </w:r>
      <w:r w:rsidR="003B74DE" w:rsidRPr="00C37300">
        <w:rPr>
          <w:rFonts w:eastAsia="Times New Roman"/>
        </w:rPr>
        <w:t xml:space="preserve">the </w:t>
      </w:r>
      <w:r w:rsidRPr="00C37300">
        <w:rPr>
          <w:rFonts w:eastAsia="Times New Roman"/>
        </w:rPr>
        <w:t xml:space="preserve">electrical characterization of Germanium semiconductor film using </w:t>
      </w:r>
      <w:r w:rsidR="003B74DE" w:rsidRPr="00C37300">
        <w:rPr>
          <w:rFonts w:eastAsia="Times New Roman"/>
        </w:rPr>
        <w:t xml:space="preserve">the </w:t>
      </w:r>
      <w:r w:rsidR="006C37AD" w:rsidRPr="00C37300">
        <w:rPr>
          <w:rFonts w:eastAsia="Times New Roman"/>
        </w:rPr>
        <w:t xml:space="preserve">Hall Effect </w:t>
      </w:r>
      <w:r w:rsidRPr="00C37300">
        <w:rPr>
          <w:rFonts w:eastAsia="Times New Roman"/>
        </w:rPr>
        <w:t xml:space="preserve">method data </w:t>
      </w:r>
      <w:proofErr w:type="gramStart"/>
      <w:r w:rsidRPr="00C37300">
        <w:rPr>
          <w:rFonts w:eastAsia="Times New Roman"/>
        </w:rPr>
        <w:t>acquisition,</w:t>
      </w:r>
      <w:proofErr w:type="gramEnd"/>
      <w:r w:rsidRPr="00C37300">
        <w:rPr>
          <w:rFonts w:eastAsia="Times New Roman"/>
        </w:rPr>
        <w:t xml:space="preserve"> collation, manipulation analysis</w:t>
      </w:r>
      <w:r w:rsidR="003B74DE" w:rsidRPr="00C37300">
        <w:rPr>
          <w:rFonts w:eastAsia="Times New Roman"/>
        </w:rPr>
        <w:t>,</w:t>
      </w:r>
      <w:r w:rsidRPr="00C37300">
        <w:rPr>
          <w:rFonts w:eastAsia="Times New Roman"/>
        </w:rPr>
        <w:t xml:space="preserve"> and presentation w</w:t>
      </w:r>
      <w:r w:rsidR="003B74DE" w:rsidRPr="00C37300">
        <w:rPr>
          <w:rFonts w:eastAsia="Times New Roman"/>
        </w:rPr>
        <w:t>ere</w:t>
      </w:r>
      <w:r w:rsidRPr="00C37300">
        <w:rPr>
          <w:rFonts w:eastAsia="Times New Roman"/>
        </w:rPr>
        <w:t xml:space="preserve"> also achieved. Data input and </w:t>
      </w:r>
      <w:proofErr w:type="gramStart"/>
      <w:r w:rsidRPr="00C37300">
        <w:rPr>
          <w:rFonts w:eastAsia="Times New Roman"/>
        </w:rPr>
        <w:t>acquisition w</w:t>
      </w:r>
      <w:r w:rsidR="003B74DE" w:rsidRPr="00C37300">
        <w:rPr>
          <w:rFonts w:eastAsia="Times New Roman"/>
        </w:rPr>
        <w:t>ere</w:t>
      </w:r>
      <w:proofErr w:type="gramEnd"/>
      <w:r w:rsidRPr="00C37300">
        <w:rPr>
          <w:rFonts w:eastAsia="Times New Roman"/>
        </w:rPr>
        <w:t xml:space="preserve"> first done</w:t>
      </w:r>
      <w:r w:rsidR="007A6FB1" w:rsidRPr="00C37300">
        <w:rPr>
          <w:rFonts w:eastAsia="Times New Roman"/>
        </w:rPr>
        <w:t xml:space="preserve"> then plotting a V – I, V – t</w:t>
      </w:r>
      <w:r w:rsidR="003B74DE" w:rsidRPr="00C37300">
        <w:rPr>
          <w:rFonts w:eastAsia="Times New Roman"/>
        </w:rPr>
        <w:t>,</w:t>
      </w:r>
      <w:r w:rsidR="007A6FB1" w:rsidRPr="00C37300">
        <w:rPr>
          <w:rFonts w:eastAsia="Times New Roman"/>
        </w:rPr>
        <w:t xml:space="preserve"> and </w:t>
      </w:r>
      <w:proofErr w:type="spellStart"/>
      <w:r w:rsidR="007A6FB1" w:rsidRPr="00C37300">
        <w:rPr>
          <w:rFonts w:eastAsia="Times New Roman"/>
        </w:rPr>
        <w:t>dS</w:t>
      </w:r>
      <w:proofErr w:type="spellEnd"/>
      <w:r w:rsidR="007A6FB1" w:rsidRPr="00C37300">
        <w:rPr>
          <w:rFonts w:eastAsia="Times New Roman"/>
        </w:rPr>
        <w:t xml:space="preserve"> – V. A line of best fit fitted with </w:t>
      </w:r>
      <w:r w:rsidR="00CE6B0A" w:rsidRPr="00C37300">
        <w:rPr>
          <w:rFonts w:eastAsia="Times New Roman"/>
        </w:rPr>
        <w:t xml:space="preserve">least square regression was introduced to the V – I graph and its gradient </w:t>
      </w:r>
      <w:r w:rsidR="003B74DE" w:rsidRPr="00C37300">
        <w:rPr>
          <w:rFonts w:eastAsia="Times New Roman"/>
        </w:rPr>
        <w:t xml:space="preserve">was </w:t>
      </w:r>
      <w:r w:rsidR="00CE6B0A" w:rsidRPr="00C37300">
        <w:rPr>
          <w:rFonts w:eastAsia="Times New Roman"/>
        </w:rPr>
        <w:t xml:space="preserve">used to find the resistance of the Germanium sample when placed in between a magnetic field of </w:t>
      </w:r>
      <w:r w:rsidR="00605E9D" w:rsidRPr="00C37300">
        <w:rPr>
          <w:rFonts w:eastAsia="Times New Roman"/>
        </w:rPr>
        <w:t>258.125</w:t>
      </w:r>
      <w:r w:rsidR="00CE6B0A" w:rsidRPr="00C37300">
        <w:rPr>
          <w:rFonts w:eastAsia="Times New Roman"/>
        </w:rPr>
        <w:t>mT.Th</w:t>
      </w:r>
      <w:r w:rsidR="00073A70" w:rsidRPr="00C37300">
        <w:rPr>
          <w:rFonts w:eastAsia="Times New Roman"/>
        </w:rPr>
        <w:t>e</w:t>
      </w:r>
      <w:r w:rsidR="00CE6B0A" w:rsidRPr="00C37300">
        <w:rPr>
          <w:rFonts w:eastAsia="Times New Roman"/>
        </w:rPr>
        <w:t xml:space="preserve"> data </w:t>
      </w:r>
      <w:r w:rsidR="00073A70" w:rsidRPr="00C37300">
        <w:rPr>
          <w:rFonts w:eastAsia="Times New Roman"/>
        </w:rPr>
        <w:t xml:space="preserve">in </w:t>
      </w:r>
      <w:r w:rsidR="0061780B" w:rsidRPr="00C37300">
        <w:rPr>
          <w:rFonts w:eastAsia="Times New Roman"/>
        </w:rPr>
        <w:t>T</w:t>
      </w:r>
      <w:r w:rsidR="00073A70" w:rsidRPr="00C37300">
        <w:rPr>
          <w:rFonts w:eastAsia="Times New Roman"/>
        </w:rPr>
        <w:t xml:space="preserve">able </w:t>
      </w:r>
      <w:r w:rsidR="00A07435" w:rsidRPr="00C37300">
        <w:rPr>
          <w:rFonts w:eastAsia="Times New Roman"/>
        </w:rPr>
        <w:t>6</w:t>
      </w:r>
      <w:r w:rsidR="00CE6B0A" w:rsidRPr="00C37300">
        <w:rPr>
          <w:rFonts w:eastAsia="Times New Roman"/>
        </w:rPr>
        <w:t>was then used to calculate the parameters discussed in section 2.</w:t>
      </w:r>
      <w:r w:rsidR="001C538D">
        <w:rPr>
          <w:rFonts w:eastAsia="Times New Roman"/>
        </w:rPr>
        <w:t>2</w:t>
      </w:r>
      <w:r w:rsidR="00B0762A" w:rsidRPr="00C37300">
        <w:rPr>
          <w:rFonts w:eastAsia="Times New Roman"/>
        </w:rPr>
        <w:t>.</w:t>
      </w:r>
      <w:r w:rsidR="00CE6B0A" w:rsidRPr="00C37300">
        <w:rPr>
          <w:rFonts w:eastAsia="Times New Roman"/>
        </w:rPr>
        <w:t>4. The data was exported in CSV format after computation.</w:t>
      </w:r>
    </w:p>
    <w:p w:rsidR="00CE6B0A" w:rsidRPr="00C37300" w:rsidRDefault="00CE6B0A" w:rsidP="00CE6B0A">
      <w:pPr>
        <w:spacing w:after="0"/>
        <w:rPr>
          <w:rFonts w:eastAsia="Times New Roman"/>
        </w:rPr>
      </w:pPr>
      <w:r w:rsidRPr="00C37300">
        <w:rPr>
          <w:rFonts w:eastAsia="Times New Roman"/>
        </w:rPr>
        <w:t xml:space="preserve">From the number of trials in </w:t>
      </w:r>
      <w:r w:rsidR="0061780B" w:rsidRPr="00C37300">
        <w:rPr>
          <w:rFonts w:eastAsia="Times New Roman"/>
        </w:rPr>
        <w:t>T</w:t>
      </w:r>
      <w:r w:rsidRPr="00C37300">
        <w:rPr>
          <w:rFonts w:eastAsia="Times New Roman"/>
        </w:rPr>
        <w:t xml:space="preserve">able </w:t>
      </w:r>
      <w:r w:rsidR="00A07435" w:rsidRPr="00C37300">
        <w:rPr>
          <w:rFonts w:eastAsia="Times New Roman"/>
        </w:rPr>
        <w:t>8</w:t>
      </w:r>
      <w:r w:rsidRPr="00C37300">
        <w:rPr>
          <w:rFonts w:eastAsia="Times New Roman"/>
        </w:rPr>
        <w:t>,</w:t>
      </w:r>
      <w:r w:rsidR="00605E9D" w:rsidRPr="00C37300">
        <w:rPr>
          <w:rFonts w:eastAsia="Times New Roman"/>
        </w:rPr>
        <w:t xml:space="preserve"> which presents the average resistance from the four permutations,</w:t>
      </w:r>
      <w:r w:rsidRPr="00C37300">
        <w:rPr>
          <w:rFonts w:eastAsia="Times New Roman"/>
        </w:rPr>
        <w:t xml:space="preserve"> the percentage error in each trial was less than 2% upholding the validity and repeatability of the data obtained </w:t>
      </w:r>
      <w:r w:rsidR="00582ED1" w:rsidRPr="00C37300">
        <w:fldChar w:fldCharType="begin"/>
      </w:r>
      <w:r w:rsidR="00CE6ED8" w:rsidRPr="00C37300">
        <w:instrText xml:space="preserve"> ADDIN EN.CITE &lt;EndNote&gt;&lt;Cite&gt;&lt;Author&gt;Yousif&lt;/Author&gt;&lt;Year&gt;2018&lt;/Year&gt;&lt;RecNum&gt;32&lt;/RecNum&gt;&lt;DisplayText&gt;(Yousif, 2018)&lt;/DisplayText&gt;&lt;record&gt;&lt;rec-number&gt;32&lt;/rec-number&gt;&lt;foreign-keys&gt;&lt;key app="EN" db-id="fddetaxf2dx904ezxfi5x9dsz5s2fa2v02rx" timestamp="1651502678"&gt;32&lt;/key&gt;&lt;/foreign-keys&gt;&lt;ref-type name="Journal Article"&gt;17&lt;/ref-type&gt;&lt;contributors&gt;&lt;authors&gt;&lt;author&gt;Hilal Yousif&lt;/author&gt;&lt;/authors&gt;&lt;/contributors&gt;&lt;titles&gt;&lt;title&gt;How to validate experimental data?&lt;/title&gt;&lt;/titles&gt;&lt;dates&gt;&lt;year&gt;2018&lt;/year&gt;&lt;pub-dates&gt;&lt;date&gt;2022/04/15/&lt;/date&gt;&lt;/pub-dates&gt;&lt;/dates&gt;&lt;label&gt;BibEntry2022Apr&lt;/label&gt;&lt;urls&gt;&lt;related-urls&gt;&lt;url&gt;&lt;style face="underline" font="default" size="100%"&gt;https://www.researchgate.net/post/How-to-validate-experimental-data/5af424c68272c9a8e44f41b8/citation/download&lt;/style&gt;&lt;/url&gt;&lt;/related-urls&gt;&lt;/urls&gt;&lt;language&gt;English&lt;/language&gt;&lt;/record&gt;&lt;/Cite&gt;&lt;/EndNote&gt;</w:instrText>
      </w:r>
      <w:r w:rsidR="00582ED1" w:rsidRPr="00C37300">
        <w:fldChar w:fldCharType="separate"/>
      </w:r>
      <w:r w:rsidR="00CE6ED8" w:rsidRPr="00C37300">
        <w:rPr>
          <w:noProof/>
        </w:rPr>
        <w:t>(Yousif, 2018)</w:t>
      </w:r>
      <w:r w:rsidR="00582ED1" w:rsidRPr="00C37300">
        <w:fldChar w:fldCharType="end"/>
      </w:r>
      <w:r w:rsidRPr="00C37300">
        <w:t xml:space="preserve">. </w:t>
      </w:r>
    </w:p>
    <w:p w:rsidR="009D58D4" w:rsidRPr="00C37300" w:rsidRDefault="00A96698" w:rsidP="00CE6B0A">
      <w:pPr>
        <w:spacing w:after="0"/>
        <w:rPr>
          <w:rFonts w:eastAsia="Times New Roman"/>
        </w:rPr>
      </w:pPr>
      <w:r w:rsidRPr="00C37300">
        <w:rPr>
          <w:rFonts w:eastAsia="Times New Roman"/>
        </w:rPr>
        <w:t xml:space="preserve"> Very low current values were sourced to minimize temperature changes within the Germanium </w:t>
      </w:r>
      <w:r w:rsidR="009071D1" w:rsidRPr="00C37300">
        <w:rPr>
          <w:rFonts w:eastAsia="Times New Roman"/>
        </w:rPr>
        <w:t xml:space="preserve">semiconductor </w:t>
      </w:r>
      <w:proofErr w:type="spellStart"/>
      <w:r w:rsidR="006C37AD" w:rsidRPr="00C37300">
        <w:rPr>
          <w:rFonts w:eastAsia="Times New Roman"/>
        </w:rPr>
        <w:t>sample.</w:t>
      </w:r>
      <w:r w:rsidR="00B057CF">
        <w:rPr>
          <w:rFonts w:eastAsia="Times New Roman"/>
        </w:rPr>
        <w:t>A</w:t>
      </w:r>
      <w:r w:rsidR="00330E48" w:rsidRPr="00C37300">
        <w:rPr>
          <w:rFonts w:eastAsia="Times New Roman"/>
        </w:rPr>
        <w:t>s</w:t>
      </w:r>
      <w:proofErr w:type="spellEnd"/>
      <w:r w:rsidR="00330E48" w:rsidRPr="00C37300">
        <w:rPr>
          <w:rFonts w:eastAsia="Times New Roman"/>
        </w:rPr>
        <w:t xml:space="preserve"> </w:t>
      </w:r>
      <w:r w:rsidR="0061780B" w:rsidRPr="00C37300">
        <w:rPr>
          <w:rFonts w:eastAsia="Times New Roman"/>
        </w:rPr>
        <w:t xml:space="preserve">the </w:t>
      </w:r>
      <w:r w:rsidR="00330E48" w:rsidRPr="00C37300">
        <w:rPr>
          <w:rFonts w:eastAsia="Times New Roman"/>
        </w:rPr>
        <w:t>temperature rises in different magnetic fields, the Hall coefficient decreases, carrier concentration rises, and Hall mobility drops.</w:t>
      </w:r>
      <w:r w:rsidR="00582ED1" w:rsidRPr="00C37300">
        <w:rPr>
          <w:rFonts w:eastAsia="Times New Roman"/>
        </w:rPr>
        <w:fldChar w:fldCharType="begin"/>
      </w:r>
      <w:r w:rsidR="00CE6ED8" w:rsidRPr="00C37300">
        <w:rPr>
          <w:rFonts w:eastAsia="Times New Roman"/>
        </w:rPr>
        <w:instrText xml:space="preserve"> ADDIN EN.CITE &lt;EndNote&gt;&lt;Cite&gt;&lt;Author&gt;Schroder&lt;/Author&gt;&lt;Year&gt;2015&lt;/Year&gt;&lt;RecNum&gt;62&lt;/RecNum&gt;&lt;DisplayText&gt;(Schroder, 2015; Shiraguppe&lt;style face="italic"&gt; et al.&lt;/style&gt;, 2018)&lt;/DisplayText&gt;&lt;record&gt;&lt;rec-number&gt;62&lt;/rec-number&gt;&lt;foreign-keys&gt;&lt;key app="EN" db-id="fddetaxf2dx904ezxfi5x9dsz5s2fa2v02rx" timestamp="1663080305"&gt;62&lt;/key&gt;&lt;/foreign-keys&gt;&lt;ref-type name="Book"&gt;6&lt;/ref-type&gt;&lt;contributors&gt;&lt;authors&gt;&lt;author&gt;Schroder, Dieter K&lt;/author&gt;&lt;/authors&gt;&lt;/contributors&gt;&lt;titles&gt;&lt;title&gt;Semiconductor material and device characterization&lt;/title&gt;&lt;/titles&gt;&lt;dates&gt;&lt;year&gt;2015&lt;/year&gt;&lt;/dates&gt;&lt;publisher&gt;John Wiley &amp;amp; Sons&lt;/publisher&gt;&lt;isbn&gt;0471739065&lt;/isbn&gt;&lt;urls&gt;&lt;/urls&gt;&lt;/record&gt;&lt;/Cite&gt;&lt;Cite&gt;&lt;Author&gt;Shiraguppe&lt;/Author&gt;&lt;Year&gt;2018&lt;/Year&gt;&lt;RecNum&gt;61&lt;/RecNum&gt;&lt;record&gt;&lt;rec-number&gt;61&lt;/rec-number&gt;&lt;foreign-keys&gt;&lt;key app="EN" db-id="fddetaxf2dx904ezxfi5x9dsz5s2fa2v02rx" timestamp="1663079701"&gt;61&lt;/key&gt;&lt;/foreign-keys&gt;&lt;ref-type name="Journal Article"&gt;17&lt;/ref-type&gt;&lt;contributors&gt;&lt;authors&gt;&lt;author&gt;Rohini Shiraguppe&lt;/author&gt;&lt;author&gt;Kuldeep shiraguppe&lt;/author&gt;&lt;author&gt;idya Shiraguppe&lt;/author&gt;&lt;/authors&gt;&lt;/contributors&gt;&lt;titles&gt;&lt;title&gt;TEMPERATURE DEPENDENCE OF HALL EFFECT &lt;/title&gt;&lt;secondary-title&gt;International Journal of Advance Research in Science and Engineering&lt;/secondary-title&gt;&lt;/titles&gt;&lt;periodical&gt;&lt;full-title&gt;International Journal of Advance Research in Science and Engineering&lt;/full-title&gt;&lt;/periodical&gt;&lt;pages&gt;pg 652 - 656&lt;/pages&gt;&lt;volume&gt;07&lt;/volume&gt;&lt;number&gt;Special Issue No.01,&lt;/number&gt;&lt;section&gt;652&lt;/section&gt;&lt;dates&gt;&lt;year&gt;2018&lt;/year&gt;&lt;pub-dates&gt;&lt;date&gt;March 2018&lt;/date&gt;&lt;/pub-dates&gt;&lt;/dates&gt;&lt;work-type&gt;Journal Article&lt;/work-type&gt;&lt;urls&gt;&lt;/urls&gt;&lt;/record&gt;&lt;/Cite&gt;&lt;/EndNote&gt;</w:instrText>
      </w:r>
      <w:r w:rsidR="00582ED1" w:rsidRPr="00C37300">
        <w:rPr>
          <w:rFonts w:eastAsia="Times New Roman"/>
        </w:rPr>
        <w:fldChar w:fldCharType="separate"/>
      </w:r>
      <w:proofErr w:type="gramStart"/>
      <w:r w:rsidR="00CE6ED8" w:rsidRPr="00C37300">
        <w:rPr>
          <w:rFonts w:eastAsia="Times New Roman"/>
          <w:noProof/>
        </w:rPr>
        <w:t>(Schroder, 2015; Shiraguppe</w:t>
      </w:r>
      <w:r w:rsidR="00CE6ED8" w:rsidRPr="00C37300">
        <w:rPr>
          <w:rFonts w:eastAsia="Times New Roman"/>
          <w:i/>
          <w:noProof/>
        </w:rPr>
        <w:t xml:space="preserve"> et al.</w:t>
      </w:r>
      <w:r w:rsidR="00CE6ED8" w:rsidRPr="00C37300">
        <w:rPr>
          <w:rFonts w:eastAsia="Times New Roman"/>
          <w:noProof/>
        </w:rPr>
        <w:t>, 2018)</w:t>
      </w:r>
      <w:r w:rsidR="00582ED1" w:rsidRPr="00C37300">
        <w:rPr>
          <w:rFonts w:eastAsia="Times New Roman"/>
        </w:rPr>
        <w:fldChar w:fldCharType="end"/>
      </w:r>
      <w:r w:rsidR="00330E48" w:rsidRPr="00C37300">
        <w:rPr>
          <w:rFonts w:eastAsia="Times New Roman"/>
        </w:rPr>
        <w:t>.</w:t>
      </w:r>
      <w:proofErr w:type="gramEnd"/>
      <w:r w:rsidR="00330E48" w:rsidRPr="00C37300">
        <w:rPr>
          <w:rFonts w:eastAsia="Times New Roman"/>
        </w:rPr>
        <w:t xml:space="preserve"> </w:t>
      </w:r>
      <w:r w:rsidR="00C544CE" w:rsidRPr="00C37300">
        <w:rPr>
          <w:rFonts w:eastAsia="Times New Roman"/>
        </w:rPr>
        <w:t xml:space="preserve">A graph of change in conductivity </w:t>
      </w:r>
      <w:r w:rsidR="00A32C93" w:rsidRPr="00C37300">
        <w:rPr>
          <w:rFonts w:eastAsia="Times New Roman"/>
        </w:rPr>
        <w:t>with</w:t>
      </w:r>
      <w:r w:rsidR="00C544CE" w:rsidRPr="00C37300">
        <w:rPr>
          <w:rFonts w:eastAsia="Times New Roman"/>
        </w:rPr>
        <w:t xml:space="preserve"> voltage (differential conductance) was drawn to present the “</w:t>
      </w:r>
      <w:r w:rsidR="005147E6" w:rsidRPr="00C37300">
        <w:rPr>
          <w:rFonts w:eastAsia="Times New Roman"/>
        </w:rPr>
        <w:t>non-</w:t>
      </w:r>
      <w:proofErr w:type="spellStart"/>
      <w:r w:rsidR="005147E6" w:rsidRPr="00C37300">
        <w:rPr>
          <w:rFonts w:eastAsia="Times New Roman"/>
        </w:rPr>
        <w:t>Ohmic</w:t>
      </w:r>
      <w:proofErr w:type="spellEnd"/>
      <w:r w:rsidR="00C544CE" w:rsidRPr="00C37300">
        <w:rPr>
          <w:rFonts w:eastAsia="Times New Roman"/>
        </w:rPr>
        <w:t xml:space="preserve">” relationship of the V – I graph. This </w:t>
      </w:r>
      <w:r w:rsidR="00D95EE5" w:rsidRPr="00C37300">
        <w:rPr>
          <w:rFonts w:eastAsia="Times New Roman"/>
        </w:rPr>
        <w:t>was</w:t>
      </w:r>
      <w:r w:rsidR="00C544CE" w:rsidRPr="00C37300">
        <w:rPr>
          <w:rFonts w:eastAsia="Times New Roman"/>
        </w:rPr>
        <w:t xml:space="preserve"> useful in studying conductance at atomic levels. </w:t>
      </w:r>
    </w:p>
    <w:p w:rsidR="00E06952" w:rsidRPr="00C37300" w:rsidRDefault="0012551E" w:rsidP="00E06952">
      <w:pPr>
        <w:spacing w:after="0"/>
      </w:pPr>
      <w:r w:rsidRPr="00C37300">
        <w:t xml:space="preserve">At </w:t>
      </w:r>
      <w:r w:rsidR="008F0D9B" w:rsidRPr="00C37300">
        <w:t xml:space="preserve">a </w:t>
      </w:r>
      <w:r w:rsidRPr="00C37300">
        <w:t>room temperature of </w:t>
      </w:r>
      <w:r w:rsidR="009D7A57" w:rsidRPr="00C37300">
        <w:t xml:space="preserve">292.45 </w:t>
      </w:r>
      <w:r w:rsidRPr="00C37300">
        <w:t xml:space="preserve">K, the </w:t>
      </w:r>
      <w:r w:rsidR="00092119" w:rsidRPr="00C37300">
        <w:rPr>
          <w:color w:val="202124"/>
          <w:shd w:val="clear" w:color="auto" w:fill="FFFFFF"/>
        </w:rPr>
        <w:t>Coefficient</w:t>
      </w:r>
      <w:r w:rsidRPr="00C37300">
        <w:t xml:space="preserve"> was measured to be </w:t>
      </w:r>
      <w:r w:rsidR="0099112B" w:rsidRPr="00C37300">
        <w:t xml:space="preserve">7.6595 </w:t>
      </w:r>
      <w:r w:rsidR="00C972CF" w:rsidRPr="00C37300">
        <w:t>x 10</w:t>
      </w:r>
      <w:r w:rsidR="00C972CF" w:rsidRPr="00C37300">
        <w:rPr>
          <w:vertAlign w:val="superscript"/>
        </w:rPr>
        <w:t xml:space="preserve">-3 </w:t>
      </w:r>
      <w:proofErr w:type="spellStart"/>
      <w:r w:rsidR="00CD3C46" w:rsidRPr="00C37300">
        <w:rPr>
          <w:color w:val="202124"/>
          <w:sz w:val="21"/>
          <w:szCs w:val="21"/>
          <w:shd w:val="clear" w:color="auto" w:fill="FFFFFF"/>
        </w:rPr>
        <w:t>Ω</w:t>
      </w:r>
      <w:r w:rsidRPr="00C37300">
        <w:t>m</w:t>
      </w:r>
      <w:proofErr w:type="spellEnd"/>
      <w:r w:rsidR="00482F8D" w:rsidRPr="00C37300">
        <w:t>/</w:t>
      </w:r>
      <w:r w:rsidRPr="00C37300">
        <w:t xml:space="preserve">T, and the carrier concentration was measured to be </w:t>
      </w:r>
      <w:r w:rsidR="0099112B" w:rsidRPr="00C37300">
        <w:t>814.8718</w:t>
      </w:r>
      <w:r w:rsidR="00C65700" w:rsidRPr="00C37300">
        <w:t xml:space="preserve"> x 10</w:t>
      </w:r>
      <w:r w:rsidR="008154F2" w:rsidRPr="00C37300">
        <w:rPr>
          <w:vertAlign w:val="superscript"/>
        </w:rPr>
        <w:t>18</w:t>
      </w:r>
      <w:r w:rsidRPr="00C37300">
        <w:t>m</w:t>
      </w:r>
      <w:r w:rsidR="00092119" w:rsidRPr="00C37300">
        <w:rPr>
          <w:vertAlign w:val="superscript"/>
        </w:rPr>
        <w:t>-</w:t>
      </w:r>
      <w:r w:rsidRPr="00C37300">
        <w:rPr>
          <w:vertAlign w:val="superscript"/>
        </w:rPr>
        <w:t>3</w:t>
      </w:r>
      <w:r w:rsidRPr="00C37300">
        <w:t xml:space="preserve">, </w:t>
      </w:r>
      <w:r w:rsidR="0099112B" w:rsidRPr="00C37300">
        <w:t>while V</w:t>
      </w:r>
      <w:r w:rsidR="0099112B" w:rsidRPr="00C37300">
        <w:rPr>
          <w:vertAlign w:val="subscript"/>
        </w:rPr>
        <w:t>BD</w:t>
      </w:r>
      <w:r w:rsidR="0099112B" w:rsidRPr="00C37300">
        <w:t xml:space="preserve"> at B+ was positive </w:t>
      </w:r>
      <w:r w:rsidRPr="00C37300">
        <w:t xml:space="preserve">indicating that the sample was </w:t>
      </w:r>
      <w:r w:rsidR="006801C5" w:rsidRPr="00C37300">
        <w:t xml:space="preserve">P </w:t>
      </w:r>
      <w:r w:rsidRPr="00C37300">
        <w:t xml:space="preserve">-Type. </w:t>
      </w:r>
      <w:r w:rsidR="00E06952" w:rsidRPr="00C37300">
        <w:t>The comparison between the values obtained automatically and manually had an error of 0.32% implying that the automated system is efficient.</w:t>
      </w:r>
    </w:p>
    <w:bookmarkEnd w:id="299"/>
    <w:bookmarkEnd w:id="300"/>
    <w:p w:rsidR="00574A8D" w:rsidRPr="00C37300" w:rsidRDefault="00C65700" w:rsidP="00D774A8">
      <w:pPr>
        <w:pStyle w:val="Heading1"/>
      </w:pPr>
      <w:r w:rsidRPr="00C37300">
        <w:br w:type="column"/>
      </w:r>
      <w:bookmarkStart w:id="338" w:name="_Toc152629522"/>
      <w:r w:rsidR="00574A8D" w:rsidRPr="00C37300">
        <w:t>CHAPTER FIVE</w:t>
      </w:r>
      <w:bookmarkEnd w:id="338"/>
    </w:p>
    <w:p w:rsidR="00574A8D" w:rsidRPr="00C37300" w:rsidRDefault="00574A8D" w:rsidP="00D94127">
      <w:pPr>
        <w:pStyle w:val="Heading2"/>
        <w:rPr>
          <w:rStyle w:val="Heading2Char"/>
          <w:b/>
        </w:rPr>
      </w:pPr>
      <w:bookmarkStart w:id="339" w:name="_Toc152629523"/>
      <w:r w:rsidRPr="00C37300">
        <w:rPr>
          <w:rStyle w:val="Heading2Char"/>
          <w:b/>
        </w:rPr>
        <w:t>SUMMARY, CONCLUSIONS</w:t>
      </w:r>
      <w:r w:rsidR="009B5E0D" w:rsidRPr="00C37300">
        <w:rPr>
          <w:rStyle w:val="Heading2Char"/>
          <w:b/>
        </w:rPr>
        <w:t>,</w:t>
      </w:r>
      <w:r w:rsidRPr="00C37300">
        <w:rPr>
          <w:rStyle w:val="Heading2Char"/>
          <w:b/>
        </w:rPr>
        <w:t xml:space="preserve"> AND RECOMMENDATION</w:t>
      </w:r>
      <w:bookmarkEnd w:id="339"/>
    </w:p>
    <w:p w:rsidR="009A1BC5" w:rsidRPr="00C37300" w:rsidRDefault="009A1BC5" w:rsidP="00D94127">
      <w:pPr>
        <w:pStyle w:val="Heading3"/>
      </w:pPr>
      <w:bookmarkStart w:id="340" w:name="_Toc152629524"/>
      <w:r w:rsidRPr="00C37300">
        <w:t>5.1 Introduction</w:t>
      </w:r>
      <w:bookmarkEnd w:id="340"/>
    </w:p>
    <w:p w:rsidR="00EF69B0" w:rsidRPr="00C37300" w:rsidRDefault="00EF69B0" w:rsidP="00EF69B0">
      <w:r w:rsidRPr="00C37300">
        <w:t xml:space="preserve">The objective of this thesis was to design </w:t>
      </w:r>
      <w:proofErr w:type="spellStart"/>
      <w:r w:rsidRPr="00C37300">
        <w:t>LabVIEW</w:t>
      </w:r>
      <w:proofErr w:type="spellEnd"/>
      <w:r w:rsidRPr="00C37300">
        <w:t xml:space="preserve">-based automated </w:t>
      </w:r>
      <w:r w:rsidR="006C37AD" w:rsidRPr="00C37300">
        <w:t xml:space="preserve">Hall Effect </w:t>
      </w:r>
      <w:r w:rsidRPr="00C37300">
        <w:t xml:space="preserve">test equipment using a PC, four-point probe, </w:t>
      </w:r>
      <w:proofErr w:type="spellStart"/>
      <w:r w:rsidRPr="00C37300">
        <w:t>Keithley</w:t>
      </w:r>
      <w:proofErr w:type="spellEnd"/>
      <w:r w:rsidRPr="00C37300">
        <w:t xml:space="preserve"> 6220 Current precision sources, </w:t>
      </w:r>
      <w:proofErr w:type="spellStart"/>
      <w:r w:rsidRPr="00C37300">
        <w:t>Keithley</w:t>
      </w:r>
      <w:proofErr w:type="spellEnd"/>
      <w:r w:rsidRPr="00C37300">
        <w:t xml:space="preserve"> 7001 switching syste</w:t>
      </w:r>
      <w:r w:rsidR="00225347" w:rsidRPr="00C37300">
        <w:t xml:space="preserve">m, and 2182A </w:t>
      </w:r>
      <w:proofErr w:type="spellStart"/>
      <w:r w:rsidR="00225347" w:rsidRPr="00C37300">
        <w:t>Nanovoltmeter</w:t>
      </w:r>
      <w:proofErr w:type="spellEnd"/>
      <w:r w:rsidRPr="00C37300">
        <w:t xml:space="preserve"> for electrical characterization of thin films.</w:t>
      </w:r>
      <w:r w:rsidR="008E4CBF" w:rsidRPr="00C37300">
        <w:t xml:space="preserve"> The obtained data was to be validated</w:t>
      </w:r>
      <w:r w:rsidR="00D26D16" w:rsidRPr="00C37300">
        <w:t xml:space="preserve"> by comparing </w:t>
      </w:r>
      <w:r w:rsidR="00A32C93" w:rsidRPr="00C37300">
        <w:t xml:space="preserve">it </w:t>
      </w:r>
      <w:r w:rsidR="00D26D16" w:rsidRPr="00C37300">
        <w:t xml:space="preserve">with other experimental values and checking the repeatability. </w:t>
      </w:r>
    </w:p>
    <w:p w:rsidR="009A1BC5" w:rsidRPr="00C37300" w:rsidRDefault="009A1BC5" w:rsidP="00D94127">
      <w:pPr>
        <w:pStyle w:val="Heading3"/>
      </w:pPr>
      <w:bookmarkStart w:id="341" w:name="_Toc152629525"/>
      <w:r w:rsidRPr="00C37300">
        <w:t>5.2 Summary</w:t>
      </w:r>
      <w:r w:rsidR="00485AFD" w:rsidRPr="00C37300">
        <w:t xml:space="preserve"> of Major Findings</w:t>
      </w:r>
      <w:bookmarkEnd w:id="341"/>
    </w:p>
    <w:p w:rsidR="00DD4607" w:rsidRPr="00C37300" w:rsidRDefault="00DD4607" w:rsidP="00DD4607">
      <w:r w:rsidRPr="00C37300">
        <w:rPr>
          <w:rFonts w:eastAsia="Times New Roman"/>
        </w:rPr>
        <w:t xml:space="preserve">Accurate </w:t>
      </w:r>
      <w:r w:rsidR="006C37AD" w:rsidRPr="00C37300">
        <w:rPr>
          <w:rFonts w:eastAsia="Times New Roman"/>
        </w:rPr>
        <w:t xml:space="preserve">Hall Effect </w:t>
      </w:r>
      <w:r w:rsidRPr="00C37300">
        <w:rPr>
          <w:rFonts w:eastAsia="Times New Roman"/>
        </w:rPr>
        <w:t xml:space="preserve">measurements become more crucial as the requirement to characterize thin film semiconductor materials becomes more demanding. A simple, portable computer-aided </w:t>
      </w:r>
      <w:r w:rsidR="006C37AD" w:rsidRPr="00C37300">
        <w:rPr>
          <w:rFonts w:eastAsia="Times New Roman"/>
        </w:rPr>
        <w:t xml:space="preserve">Hall Effect </w:t>
      </w:r>
      <w:r w:rsidRPr="00C37300">
        <w:rPr>
          <w:rFonts w:eastAsia="Times New Roman"/>
        </w:rPr>
        <w:t xml:space="preserve">measurement system for </w:t>
      </w:r>
      <w:r w:rsidR="006C37AD" w:rsidRPr="00C37300">
        <w:rPr>
          <w:rFonts w:eastAsia="Times New Roman"/>
        </w:rPr>
        <w:t xml:space="preserve">Hall Effect </w:t>
      </w:r>
      <w:r w:rsidRPr="00C37300">
        <w:rPr>
          <w:rFonts w:eastAsia="Times New Roman"/>
        </w:rPr>
        <w:t>measurements has been designed and made.</w:t>
      </w:r>
    </w:p>
    <w:p w:rsidR="00485AFD" w:rsidRPr="00C37300" w:rsidRDefault="00485AFD" w:rsidP="00D94127">
      <w:pPr>
        <w:pStyle w:val="Heading4"/>
      </w:pPr>
      <w:r w:rsidRPr="00C37300">
        <w:t xml:space="preserve">5.2.1 Configuration of Interfaces for </w:t>
      </w:r>
      <w:proofErr w:type="spellStart"/>
      <w:r w:rsidRPr="00C37300">
        <w:t>Keithley</w:t>
      </w:r>
      <w:proofErr w:type="spellEnd"/>
      <w:r w:rsidRPr="00C37300">
        <w:t xml:space="preserve"> Instruments </w:t>
      </w:r>
    </w:p>
    <w:p w:rsidR="00DD4607" w:rsidRPr="00C37300" w:rsidRDefault="00251721" w:rsidP="00DD4607">
      <w:r w:rsidRPr="00C37300">
        <w:rPr>
          <w:rFonts w:eastAsia="Times New Roman"/>
        </w:rPr>
        <w:t>The configuration</w:t>
      </w:r>
      <w:r w:rsidR="00DD4607" w:rsidRPr="00C37300">
        <w:rPr>
          <w:rFonts w:eastAsia="Times New Roman"/>
        </w:rPr>
        <w:t xml:space="preserve"> system was able to control </w:t>
      </w:r>
      <w:proofErr w:type="spellStart"/>
      <w:r w:rsidR="00DD4607" w:rsidRPr="00C37300">
        <w:rPr>
          <w:rFonts w:eastAsia="Times New Roman"/>
        </w:rPr>
        <w:t>Keithley</w:t>
      </w:r>
      <w:proofErr w:type="spellEnd"/>
      <w:r w:rsidR="00DD4607" w:rsidRPr="00C37300">
        <w:rPr>
          <w:rFonts w:eastAsia="Times New Roman"/>
        </w:rPr>
        <w:t xml:space="preserve"> models 2182A, 6220, and 7001. Developing the system's data</w:t>
      </w:r>
      <w:r w:rsidRPr="00C37300">
        <w:rPr>
          <w:rFonts w:eastAsia="Times New Roman"/>
        </w:rPr>
        <w:t>-</w:t>
      </w:r>
      <w:r w:rsidR="00DD4607" w:rsidRPr="00C37300">
        <w:rPr>
          <w:rFonts w:eastAsia="Times New Roman"/>
        </w:rPr>
        <w:t xml:space="preserve">collecting method required integrating </w:t>
      </w:r>
      <w:proofErr w:type="spellStart"/>
      <w:r w:rsidR="00DD4607" w:rsidRPr="00C37300">
        <w:rPr>
          <w:rFonts w:eastAsia="Times New Roman"/>
        </w:rPr>
        <w:t>Keithley</w:t>
      </w:r>
      <w:proofErr w:type="spellEnd"/>
      <w:r w:rsidR="00DD4607" w:rsidRPr="00C37300">
        <w:rPr>
          <w:rFonts w:eastAsia="Times New Roman"/>
        </w:rPr>
        <w:t xml:space="preserve"> measurement equipment. It made data collection and analysis more accurate and productive. </w:t>
      </w:r>
      <w:proofErr w:type="spellStart"/>
      <w:r w:rsidR="00DD4607" w:rsidRPr="00C37300">
        <w:rPr>
          <w:rFonts w:eastAsia="Times New Roman"/>
        </w:rPr>
        <w:t>Keithley</w:t>
      </w:r>
      <w:proofErr w:type="spellEnd"/>
      <w:r w:rsidR="00DD4607" w:rsidRPr="00C37300">
        <w:rPr>
          <w:rFonts w:eastAsia="Times New Roman"/>
        </w:rPr>
        <w:t xml:space="preserve"> instruments are renowned for their precision and dependability, and they can enable users to collect vital information and make defensible decisions when correctly interfaced with the right hardware or software. To guarantee smooth communication and data handling, </w:t>
      </w:r>
      <w:proofErr w:type="spellStart"/>
      <w:r w:rsidR="00DD4607" w:rsidRPr="00C37300">
        <w:rPr>
          <w:rFonts w:eastAsia="Times New Roman"/>
        </w:rPr>
        <w:t>LabVIEW</w:t>
      </w:r>
      <w:proofErr w:type="spellEnd"/>
      <w:r w:rsidR="00DD4607" w:rsidRPr="00C37300">
        <w:rPr>
          <w:rFonts w:eastAsia="Times New Roman"/>
        </w:rPr>
        <w:t xml:space="preserve"> software and a thoughtful selection of GPIB interfaces were essential and successful. </w:t>
      </w:r>
    </w:p>
    <w:p w:rsidR="00485AFD" w:rsidRPr="00C37300" w:rsidRDefault="00251721" w:rsidP="00D94127">
      <w:pPr>
        <w:pStyle w:val="Heading4"/>
      </w:pPr>
      <w:r w:rsidRPr="00C37300">
        <w:br w:type="column"/>
      </w:r>
      <w:r w:rsidR="00485AFD" w:rsidRPr="00C37300">
        <w:t xml:space="preserve">5.2.2 </w:t>
      </w:r>
      <w:proofErr w:type="spellStart"/>
      <w:r w:rsidR="00485AFD" w:rsidRPr="00C37300">
        <w:t>LabVIEW</w:t>
      </w:r>
      <w:proofErr w:type="spellEnd"/>
      <w:r w:rsidR="00485AFD" w:rsidRPr="00C37300">
        <w:t xml:space="preserve"> Virtual Instruments (VIs) and Sub-VIs </w:t>
      </w:r>
    </w:p>
    <w:p w:rsidR="00DD4607" w:rsidRPr="00C37300" w:rsidRDefault="00DD4607" w:rsidP="00DD4607">
      <w:r w:rsidRPr="00C37300">
        <w:rPr>
          <w:rFonts w:eastAsia="Times New Roman"/>
        </w:rPr>
        <w:t xml:space="preserve">A </w:t>
      </w:r>
      <w:proofErr w:type="spellStart"/>
      <w:r w:rsidRPr="00C37300">
        <w:rPr>
          <w:rFonts w:eastAsia="Times New Roman"/>
        </w:rPr>
        <w:t>LabVIEW</w:t>
      </w:r>
      <w:proofErr w:type="spellEnd"/>
      <w:r w:rsidRPr="00C37300">
        <w:rPr>
          <w:rFonts w:eastAsia="Times New Roman"/>
        </w:rPr>
        <w:t xml:space="preserve">-based VI and </w:t>
      </w:r>
      <w:proofErr w:type="spellStart"/>
      <w:r w:rsidRPr="00C37300">
        <w:rPr>
          <w:rFonts w:eastAsia="Times New Roman"/>
        </w:rPr>
        <w:t>SubVIs</w:t>
      </w:r>
      <w:proofErr w:type="spellEnd"/>
      <w:r w:rsidRPr="00C37300">
        <w:rPr>
          <w:rFonts w:eastAsia="Times New Roman"/>
        </w:rPr>
        <w:t xml:space="preserve"> were coded and compiled to create a simple program to collect, collate and analyze the electrical and electronic characterization of semiconductor samples using the </w:t>
      </w:r>
      <w:r w:rsidR="006C37AD" w:rsidRPr="00C37300">
        <w:rPr>
          <w:rFonts w:eastAsia="Times New Roman"/>
        </w:rPr>
        <w:t xml:space="preserve">Hall Effect </w:t>
      </w:r>
      <w:r w:rsidRPr="00C37300">
        <w:rPr>
          <w:rFonts w:eastAsia="Times New Roman"/>
        </w:rPr>
        <w:t>method. The analysis was then exported as a report.</w:t>
      </w:r>
    </w:p>
    <w:p w:rsidR="00485AFD" w:rsidRPr="00C37300" w:rsidRDefault="00485AFD" w:rsidP="00D94127">
      <w:pPr>
        <w:pStyle w:val="Heading4"/>
      </w:pPr>
      <w:r w:rsidRPr="00C37300">
        <w:t xml:space="preserve">5.2.3 Integration of </w:t>
      </w:r>
      <w:proofErr w:type="spellStart"/>
      <w:r w:rsidRPr="00C37300">
        <w:t>LabVIEW</w:t>
      </w:r>
      <w:proofErr w:type="spellEnd"/>
      <w:r w:rsidRPr="00C37300">
        <w:t xml:space="preserve"> </w:t>
      </w:r>
      <w:proofErr w:type="gramStart"/>
      <w:r w:rsidRPr="00C37300">
        <w:t>VIs</w:t>
      </w:r>
      <w:proofErr w:type="gramEnd"/>
      <w:r w:rsidRPr="00C37300">
        <w:t xml:space="preserve"> and Sub-VIs with the </w:t>
      </w:r>
      <w:proofErr w:type="spellStart"/>
      <w:r w:rsidRPr="00C37300">
        <w:t>Keithley</w:t>
      </w:r>
      <w:proofErr w:type="spellEnd"/>
      <w:r w:rsidRPr="00C37300">
        <w:t xml:space="preserve"> Instruments</w:t>
      </w:r>
    </w:p>
    <w:p w:rsidR="00DD4607" w:rsidRPr="00C37300" w:rsidRDefault="00DD4607" w:rsidP="00DD4607">
      <w:r w:rsidRPr="00C37300">
        <w:t xml:space="preserve">An effective combination </w:t>
      </w:r>
      <w:r w:rsidR="00251721" w:rsidRPr="00C37300">
        <w:t>of</w:t>
      </w:r>
      <w:r w:rsidRPr="00C37300">
        <w:t xml:space="preserve"> data collection and instrument control was created by integrating </w:t>
      </w:r>
      <w:proofErr w:type="spellStart"/>
      <w:r w:rsidRPr="00C37300">
        <w:t>LabVIEW</w:t>
      </w:r>
      <w:proofErr w:type="spellEnd"/>
      <w:r w:rsidRPr="00C37300">
        <w:t xml:space="preserve"> Virtual Instruments (VIs) and Sub-VIs with </w:t>
      </w:r>
      <w:proofErr w:type="spellStart"/>
      <w:r w:rsidRPr="00C37300">
        <w:t>Keithley</w:t>
      </w:r>
      <w:proofErr w:type="spellEnd"/>
      <w:r w:rsidRPr="00C37300">
        <w:t xml:space="preserve"> Instruments. Custom measurement and automation systems could be easily created with the help of </w:t>
      </w:r>
      <w:proofErr w:type="spellStart"/>
      <w:r w:rsidRPr="00C37300">
        <w:t>LabVIEW</w:t>
      </w:r>
      <w:proofErr w:type="spellEnd"/>
      <w:r w:rsidRPr="00C37300">
        <w:t xml:space="preserve">, a popular graphical programming environment. The complete potential of these instruments for accurate and automatic data gathering and analysis was realized by smoothly integrating </w:t>
      </w:r>
      <w:proofErr w:type="spellStart"/>
      <w:r w:rsidRPr="00C37300">
        <w:t>LabVIEW</w:t>
      </w:r>
      <w:proofErr w:type="spellEnd"/>
      <w:r w:rsidRPr="00C37300">
        <w:t xml:space="preserve"> </w:t>
      </w:r>
      <w:proofErr w:type="gramStart"/>
      <w:r w:rsidRPr="00C37300">
        <w:t>VIs</w:t>
      </w:r>
      <w:proofErr w:type="gramEnd"/>
      <w:r w:rsidRPr="00C37300">
        <w:t xml:space="preserve"> and Sub-VIs with </w:t>
      </w:r>
      <w:proofErr w:type="spellStart"/>
      <w:r w:rsidRPr="00C37300">
        <w:t>Keithley</w:t>
      </w:r>
      <w:proofErr w:type="spellEnd"/>
      <w:r w:rsidRPr="00C37300">
        <w:t xml:space="preserve"> Instruments. Complex measuring procedures could be streamlined because </w:t>
      </w:r>
      <w:r w:rsidR="00251721" w:rsidRPr="00C37300">
        <w:t>of</w:t>
      </w:r>
      <w:r w:rsidRPr="00C37300">
        <w:t xml:space="preserve"> this interface, which enabled real-time monitoring, control, and data presentation.</w:t>
      </w:r>
    </w:p>
    <w:p w:rsidR="00485AFD" w:rsidRPr="00C37300" w:rsidRDefault="00485AFD" w:rsidP="00D94127">
      <w:pPr>
        <w:pStyle w:val="Heading4"/>
      </w:pPr>
      <w:r w:rsidRPr="00C37300">
        <w:t xml:space="preserve">5.2.4 Validation of the Automated </w:t>
      </w:r>
      <w:r w:rsidR="006C37AD" w:rsidRPr="00C37300">
        <w:t xml:space="preserve">Hall Effect </w:t>
      </w:r>
      <w:r w:rsidRPr="00C37300">
        <w:t xml:space="preserve">Apparatus </w:t>
      </w:r>
    </w:p>
    <w:p w:rsidR="00DD4607" w:rsidRPr="00C37300" w:rsidRDefault="00225347" w:rsidP="00DD4607">
      <w:pPr>
        <w:spacing w:after="0"/>
        <w:rPr>
          <w:rFonts w:eastAsia="Times New Roman"/>
        </w:rPr>
      </w:pPr>
      <w:r w:rsidRPr="00C37300">
        <w:rPr>
          <w:rFonts w:eastAsia="Times New Roman"/>
        </w:rPr>
        <w:t>A Germanium semiconductor thin film sample was fixed at a fabricated four</w:t>
      </w:r>
      <w:r w:rsidR="003B74DE" w:rsidRPr="00C37300">
        <w:rPr>
          <w:rFonts w:eastAsia="Times New Roman"/>
        </w:rPr>
        <w:t>-</w:t>
      </w:r>
      <w:r w:rsidRPr="00C37300">
        <w:rPr>
          <w:rFonts w:eastAsia="Times New Roman"/>
        </w:rPr>
        <w:t xml:space="preserve">point probe and then put perpendicularly across </w:t>
      </w:r>
      <w:r w:rsidR="003F2F78" w:rsidRPr="00C37300">
        <w:rPr>
          <w:rFonts w:eastAsia="Times New Roman"/>
        </w:rPr>
        <w:t>two fixed magnets</w:t>
      </w:r>
      <w:r w:rsidRPr="00C37300">
        <w:rPr>
          <w:rFonts w:eastAsia="Times New Roman"/>
        </w:rPr>
        <w:t xml:space="preserve">. </w:t>
      </w:r>
      <w:r w:rsidR="00E7561C" w:rsidRPr="00C37300">
        <w:rPr>
          <w:rFonts w:eastAsia="Times New Roman"/>
        </w:rPr>
        <w:t xml:space="preserve">The data obtained was validated by checking the consistency and repeatability which was </w:t>
      </w:r>
      <w:r w:rsidR="008E4CBF" w:rsidRPr="00C37300">
        <w:rPr>
          <w:rFonts w:eastAsia="Times New Roman"/>
        </w:rPr>
        <w:t xml:space="preserve">affirmative. </w:t>
      </w:r>
    </w:p>
    <w:p w:rsidR="00225347" w:rsidRPr="00C37300" w:rsidRDefault="00225347" w:rsidP="00D94127">
      <w:pPr>
        <w:pStyle w:val="Heading3"/>
      </w:pPr>
      <w:bookmarkStart w:id="342" w:name="_Toc152629526"/>
      <w:r w:rsidRPr="00C37300">
        <w:t>5.3 Conclusion</w:t>
      </w:r>
      <w:bookmarkEnd w:id="342"/>
    </w:p>
    <w:p w:rsidR="00203426" w:rsidRPr="00C37300" w:rsidRDefault="00215866" w:rsidP="00215866">
      <w:pPr>
        <w:spacing w:after="0"/>
        <w:rPr>
          <w:rFonts w:eastAsia="Times New Roman"/>
        </w:rPr>
      </w:pPr>
      <w:r w:rsidRPr="00C37300">
        <w:rPr>
          <w:rFonts w:eastAsia="Times New Roman"/>
        </w:rPr>
        <w:t xml:space="preserve">The </w:t>
      </w:r>
      <w:proofErr w:type="spellStart"/>
      <w:r w:rsidRPr="00C37300">
        <w:rPr>
          <w:rFonts w:eastAsia="Times New Roman"/>
        </w:rPr>
        <w:t>LabVIEW</w:t>
      </w:r>
      <w:proofErr w:type="spellEnd"/>
      <w:r w:rsidRPr="00C37300">
        <w:rPr>
          <w:rFonts w:eastAsia="Times New Roman"/>
        </w:rPr>
        <w:t xml:space="preserve"> graphical software IDE provided a platform for creating an application package able to interfac</w:t>
      </w:r>
      <w:r w:rsidR="00225347" w:rsidRPr="00C37300">
        <w:rPr>
          <w:rFonts w:eastAsia="Times New Roman"/>
        </w:rPr>
        <w:t xml:space="preserve">e with </w:t>
      </w:r>
      <w:proofErr w:type="spellStart"/>
      <w:r w:rsidR="00225347" w:rsidRPr="00C37300">
        <w:rPr>
          <w:rFonts w:eastAsia="Times New Roman"/>
        </w:rPr>
        <w:t>Keithley</w:t>
      </w:r>
      <w:proofErr w:type="spellEnd"/>
      <w:r w:rsidR="00225347" w:rsidRPr="00C37300">
        <w:rPr>
          <w:rFonts w:eastAsia="Times New Roman"/>
        </w:rPr>
        <w:t xml:space="preserve"> model</w:t>
      </w:r>
      <w:r w:rsidR="003B74DE" w:rsidRPr="00C37300">
        <w:rPr>
          <w:rFonts w:eastAsia="Times New Roman"/>
        </w:rPr>
        <w:t>s</w:t>
      </w:r>
      <w:r w:rsidR="00225347" w:rsidRPr="00C37300">
        <w:rPr>
          <w:rFonts w:eastAsia="Times New Roman"/>
        </w:rPr>
        <w:t xml:space="preserve"> 2182A, 62</w:t>
      </w:r>
      <w:r w:rsidR="004054B7" w:rsidRPr="00C37300">
        <w:rPr>
          <w:rFonts w:eastAsia="Times New Roman"/>
        </w:rPr>
        <w:t>2</w:t>
      </w:r>
      <w:r w:rsidRPr="00C37300">
        <w:rPr>
          <w:rFonts w:eastAsia="Times New Roman"/>
        </w:rPr>
        <w:t>0</w:t>
      </w:r>
      <w:r w:rsidR="003B74DE" w:rsidRPr="00C37300">
        <w:rPr>
          <w:rFonts w:eastAsia="Times New Roman"/>
        </w:rPr>
        <w:t>,</w:t>
      </w:r>
      <w:r w:rsidRPr="00C37300">
        <w:rPr>
          <w:rFonts w:eastAsia="Times New Roman"/>
        </w:rPr>
        <w:t xml:space="preserve"> and 7100 via the GPIB port.</w:t>
      </w:r>
      <w:r w:rsidR="006E6FB9" w:rsidRPr="00C37300">
        <w:rPr>
          <w:rFonts w:eastAsia="Times New Roman"/>
        </w:rPr>
        <w:t xml:space="preserve"> These devices were able to be set up and </w:t>
      </w:r>
      <w:r w:rsidR="00646728" w:rsidRPr="00C37300">
        <w:rPr>
          <w:rFonts w:eastAsia="Times New Roman"/>
        </w:rPr>
        <w:t>configured</w:t>
      </w:r>
      <w:r w:rsidR="006E6FB9" w:rsidRPr="00C37300">
        <w:rPr>
          <w:rFonts w:eastAsia="Times New Roman"/>
        </w:rPr>
        <w:t xml:space="preserve"> to enable them </w:t>
      </w:r>
      <w:r w:rsidR="003B74DE" w:rsidRPr="00C37300">
        <w:rPr>
          <w:rFonts w:eastAsia="Times New Roman"/>
        </w:rPr>
        <w:t xml:space="preserve">to </w:t>
      </w:r>
      <w:r w:rsidR="006E6FB9" w:rsidRPr="00C37300">
        <w:rPr>
          <w:rFonts w:eastAsia="Times New Roman"/>
        </w:rPr>
        <w:t xml:space="preserve">communicate with the PC via the </w:t>
      </w:r>
      <w:proofErr w:type="spellStart"/>
      <w:r w:rsidR="006E6FB9" w:rsidRPr="00C37300">
        <w:rPr>
          <w:rFonts w:eastAsia="Times New Roman"/>
        </w:rPr>
        <w:t>LabVIEW</w:t>
      </w:r>
      <w:proofErr w:type="spellEnd"/>
      <w:r w:rsidR="006E6FB9" w:rsidRPr="00C37300">
        <w:rPr>
          <w:rFonts w:eastAsia="Times New Roman"/>
        </w:rPr>
        <w:t xml:space="preserve"> IDE.</w:t>
      </w:r>
    </w:p>
    <w:p w:rsidR="00215866" w:rsidRPr="00C37300" w:rsidRDefault="006E6FB9" w:rsidP="00215866">
      <w:pPr>
        <w:spacing w:after="0"/>
        <w:rPr>
          <w:rFonts w:eastAsia="Times New Roman"/>
        </w:rPr>
      </w:pPr>
      <w:r w:rsidRPr="00C37300">
        <w:rPr>
          <w:rFonts w:eastAsia="Times New Roman"/>
        </w:rPr>
        <w:t xml:space="preserve">Additionally, </w:t>
      </w:r>
      <w:proofErr w:type="spellStart"/>
      <w:r w:rsidRPr="00C37300">
        <w:rPr>
          <w:rFonts w:eastAsia="Times New Roman"/>
        </w:rPr>
        <w:t>LabVIEW</w:t>
      </w:r>
      <w:proofErr w:type="spellEnd"/>
      <w:r w:rsidRPr="00C37300">
        <w:rPr>
          <w:rFonts w:eastAsia="Times New Roman"/>
        </w:rPr>
        <w:t xml:space="preserve"> </w:t>
      </w:r>
      <w:proofErr w:type="gramStart"/>
      <w:r w:rsidRPr="00C37300">
        <w:rPr>
          <w:rFonts w:eastAsia="Times New Roman"/>
        </w:rPr>
        <w:t>VIs</w:t>
      </w:r>
      <w:proofErr w:type="gramEnd"/>
      <w:r w:rsidRPr="00C37300">
        <w:rPr>
          <w:rFonts w:eastAsia="Times New Roman"/>
        </w:rPr>
        <w:t xml:space="preserve"> and </w:t>
      </w:r>
      <w:proofErr w:type="spellStart"/>
      <w:r w:rsidR="00816C8E" w:rsidRPr="00C37300">
        <w:rPr>
          <w:rFonts w:eastAsia="Times New Roman"/>
        </w:rPr>
        <w:t>SubVI</w:t>
      </w:r>
      <w:r w:rsidRPr="00C37300">
        <w:rPr>
          <w:rFonts w:eastAsia="Times New Roman"/>
        </w:rPr>
        <w:t>s</w:t>
      </w:r>
      <w:proofErr w:type="spellEnd"/>
      <w:r w:rsidRPr="00C37300">
        <w:rPr>
          <w:rFonts w:eastAsia="Times New Roman"/>
        </w:rPr>
        <w:t xml:space="preserve"> were coded</w:t>
      </w:r>
      <w:r w:rsidR="00215866" w:rsidRPr="00C37300">
        <w:rPr>
          <w:rFonts w:eastAsia="Times New Roman"/>
        </w:rPr>
        <w:t xml:space="preserve"> for data analysis and PC presentation as well as data gathering from peripherals. A thin-film sample's resistance, resistivity, conductivity, Hall Coefficient, carrier mobility, Hall Angle, charge carrier concentration, and the type of doping have all been measured using a software-based approach.</w:t>
      </w:r>
    </w:p>
    <w:p w:rsidR="00215866" w:rsidRPr="00C37300" w:rsidRDefault="00215866" w:rsidP="00215866">
      <w:pPr>
        <w:spacing w:after="0"/>
        <w:rPr>
          <w:shd w:val="clear" w:color="auto" w:fill="FFFFFF"/>
        </w:rPr>
      </w:pPr>
      <w:r w:rsidRPr="00C37300">
        <w:rPr>
          <w:rFonts w:eastAsia="Times New Roman"/>
        </w:rPr>
        <w:t xml:space="preserve">At room temperature of </w:t>
      </w:r>
      <w:r w:rsidR="00966613" w:rsidRPr="00C37300">
        <w:t xml:space="preserve">292.45 </w:t>
      </w:r>
      <w:r w:rsidR="0071004C" w:rsidRPr="00C37300">
        <w:t>K</w:t>
      </w:r>
      <w:r w:rsidRPr="00C37300">
        <w:rPr>
          <w:rFonts w:eastAsia="Times New Roman"/>
        </w:rPr>
        <w:t xml:space="preserve">, the resistance of a Germanium sample of length 1.00cm, </w:t>
      </w:r>
      <w:r w:rsidR="003B74DE" w:rsidRPr="00C37300">
        <w:rPr>
          <w:rFonts w:eastAsia="Times New Roman"/>
        </w:rPr>
        <w:t xml:space="preserve">a </w:t>
      </w:r>
      <w:r w:rsidRPr="00C37300">
        <w:rPr>
          <w:rFonts w:eastAsia="Times New Roman"/>
        </w:rPr>
        <w:t>width of 2.00cm</w:t>
      </w:r>
      <w:r w:rsidR="003B74DE" w:rsidRPr="00C37300">
        <w:rPr>
          <w:rFonts w:eastAsia="Times New Roman"/>
        </w:rPr>
        <w:t>,</w:t>
      </w:r>
      <w:r w:rsidRPr="00C37300">
        <w:rPr>
          <w:rFonts w:eastAsia="Times New Roman"/>
        </w:rPr>
        <w:t xml:space="preserve"> and 1.0</w:t>
      </w:r>
      <w:r w:rsidR="0071004C" w:rsidRPr="00C37300">
        <w:rPr>
          <w:rFonts w:eastAsia="Times New Roman"/>
        </w:rPr>
        <w:t>0</w:t>
      </w:r>
      <w:r w:rsidRPr="00C37300">
        <w:rPr>
          <w:rFonts w:eastAsia="Times New Roman"/>
        </w:rPr>
        <w:t xml:space="preserve">mm thick was found to be </w:t>
      </w:r>
      <w:r w:rsidR="00966613" w:rsidRPr="00C37300">
        <w:rPr>
          <w:rFonts w:eastAsia="Times New Roman"/>
          <w:color w:val="000000"/>
        </w:rPr>
        <w:t xml:space="preserve">1.97711 </w:t>
      </w:r>
      <w:r w:rsidRPr="00C37300">
        <w:rPr>
          <w:shd w:val="clear" w:color="auto" w:fill="FFFFFF"/>
        </w:rPr>
        <w:t>Ω</w:t>
      </w:r>
      <w:r w:rsidRPr="00C37300">
        <w:rPr>
          <w:rFonts w:eastAsia="Times New Roman"/>
        </w:rPr>
        <w:t xml:space="preserve"> when placed perpendicularly across a magnetic field of </w:t>
      </w:r>
      <w:r w:rsidR="00605E9D" w:rsidRPr="00C37300">
        <w:rPr>
          <w:rFonts w:eastAsia="Times New Roman"/>
        </w:rPr>
        <w:t>258.125</w:t>
      </w:r>
      <w:r w:rsidRPr="00C37300">
        <w:rPr>
          <w:rFonts w:eastAsia="Times New Roman"/>
        </w:rPr>
        <w:t xml:space="preserve">mT. </w:t>
      </w:r>
      <w:bookmarkStart w:id="343" w:name="_Hlk114872007"/>
      <w:r w:rsidR="00622C79" w:rsidRPr="00C37300">
        <w:rPr>
          <w:rFonts w:eastAsia="Times New Roman"/>
        </w:rPr>
        <w:t xml:space="preserve">It </w:t>
      </w:r>
      <w:r w:rsidRPr="00C37300">
        <w:rPr>
          <w:rFonts w:eastAsia="Times New Roman"/>
        </w:rPr>
        <w:t xml:space="preserve">yielded a conductivity of </w:t>
      </w:r>
      <w:r w:rsidR="00966613" w:rsidRPr="00C37300">
        <w:rPr>
          <w:rFonts w:eastAsia="Times New Roman"/>
        </w:rPr>
        <w:t xml:space="preserve">252.8946 </w:t>
      </w:r>
      <w:r w:rsidRPr="00C37300">
        <w:rPr>
          <w:rFonts w:eastAsia="Times New Roman"/>
        </w:rPr>
        <w:t>Sm</w:t>
      </w:r>
      <w:r w:rsidRPr="00C37300">
        <w:rPr>
          <w:rFonts w:eastAsia="Times New Roman"/>
          <w:vertAlign w:val="superscript"/>
        </w:rPr>
        <w:t>-1</w:t>
      </w:r>
      <w:r w:rsidRPr="00C37300">
        <w:rPr>
          <w:rFonts w:eastAsia="Times New Roman"/>
        </w:rPr>
        <w:t xml:space="preserve">, a resistivity of </w:t>
      </w:r>
      <w:r w:rsidR="0040342F" w:rsidRPr="00C37300">
        <w:rPr>
          <w:rFonts w:eastAsia="Times New Roman"/>
        </w:rPr>
        <w:t>3.9542</w:t>
      </w:r>
      <w:r w:rsidR="00966613" w:rsidRPr="00C37300">
        <w:rPr>
          <w:rFonts w:eastAsia="Times New Roman"/>
        </w:rPr>
        <w:t>m</w:t>
      </w:r>
      <w:r w:rsidRPr="00C37300">
        <w:rPr>
          <w:shd w:val="clear" w:color="auto" w:fill="FFFFFF"/>
        </w:rPr>
        <w:t>Ωm, A Hall Co-efficient of</w:t>
      </w:r>
      <w:r w:rsidR="00966613" w:rsidRPr="00C37300">
        <w:t>7.6595</w:t>
      </w:r>
      <w:r w:rsidR="00B371AC" w:rsidRPr="00C37300">
        <w:rPr>
          <w:shd w:val="clear" w:color="auto" w:fill="FFFFFF"/>
        </w:rPr>
        <w:t>×10</w:t>
      </w:r>
      <w:r w:rsidR="00B371AC" w:rsidRPr="00C37300">
        <w:rPr>
          <w:shd w:val="clear" w:color="auto" w:fill="FFFFFF"/>
          <w:vertAlign w:val="superscript"/>
        </w:rPr>
        <w:t>-3</w:t>
      </w:r>
      <w:r w:rsidR="00B371AC" w:rsidRPr="00C37300">
        <w:rPr>
          <w:shd w:val="clear" w:color="auto" w:fill="FFFFFF"/>
        </w:rPr>
        <w:t xml:space="preserve"> m</w:t>
      </w:r>
      <w:r w:rsidR="00B371AC" w:rsidRPr="00C37300">
        <w:rPr>
          <w:shd w:val="clear" w:color="auto" w:fill="FFFFFF"/>
          <w:vertAlign w:val="superscript"/>
        </w:rPr>
        <w:t>3</w:t>
      </w:r>
      <w:r w:rsidR="00B371AC" w:rsidRPr="00C37300">
        <w:rPr>
          <w:shd w:val="clear" w:color="auto" w:fill="FFFFFF"/>
        </w:rPr>
        <w:t>/C</w:t>
      </w:r>
      <w:r w:rsidRPr="00C37300">
        <w:t xml:space="preserve">, a carrier concentration of </w:t>
      </w:r>
      <w:r w:rsidR="00966613" w:rsidRPr="00C37300">
        <w:t>8</w:t>
      </w:r>
      <w:r w:rsidR="0040342F" w:rsidRPr="00C37300">
        <w:t>.14</w:t>
      </w:r>
      <w:r w:rsidR="00966613" w:rsidRPr="00C37300">
        <w:t>87</w:t>
      </w:r>
      <w:r w:rsidR="00B371AC" w:rsidRPr="00C37300">
        <w:t>×10</w:t>
      </w:r>
      <w:r w:rsidR="0040342F" w:rsidRPr="00C37300">
        <w:rPr>
          <w:vertAlign w:val="superscript"/>
        </w:rPr>
        <w:t>22</w:t>
      </w:r>
      <w:r w:rsidRPr="00C37300">
        <w:t>m</w:t>
      </w:r>
      <w:r w:rsidRPr="00C37300">
        <w:rPr>
          <w:vertAlign w:val="superscript"/>
        </w:rPr>
        <w:t>-3</w:t>
      </w:r>
      <w:r w:rsidRPr="00C37300">
        <w:t xml:space="preserve">, a Hall angle of </w:t>
      </w:r>
      <w:r w:rsidR="0040342F" w:rsidRPr="00C37300">
        <w:t xml:space="preserve">0.4637rad, </w:t>
      </w:r>
      <w:r w:rsidR="00C61B10" w:rsidRPr="00C37300">
        <w:t>a carrier mobility of 1.9370</w:t>
      </w:r>
      <w:r w:rsidR="00B371AC" w:rsidRPr="00C37300">
        <w:rPr>
          <w:rFonts w:eastAsia="Times New Roman"/>
          <w:color w:val="000000"/>
        </w:rPr>
        <w:t>m</w:t>
      </w:r>
      <w:r w:rsidR="00B371AC" w:rsidRPr="00C37300">
        <w:rPr>
          <w:rFonts w:eastAsia="Times New Roman"/>
          <w:color w:val="000000"/>
          <w:vertAlign w:val="superscript"/>
        </w:rPr>
        <w:t>2</w:t>
      </w:r>
      <w:r w:rsidR="00B371AC" w:rsidRPr="00C37300">
        <w:rPr>
          <w:rFonts w:eastAsia="Times New Roman"/>
          <w:color w:val="000000"/>
        </w:rPr>
        <w:t>(</w:t>
      </w:r>
      <w:proofErr w:type="spellStart"/>
      <w:r w:rsidR="00B371AC" w:rsidRPr="00C37300">
        <w:rPr>
          <w:rFonts w:eastAsia="Times New Roman"/>
          <w:color w:val="000000"/>
        </w:rPr>
        <w:t>vs</w:t>
      </w:r>
      <w:proofErr w:type="spellEnd"/>
      <w:r w:rsidR="00B371AC" w:rsidRPr="00C37300">
        <w:rPr>
          <w:rFonts w:eastAsia="Times New Roman"/>
          <w:color w:val="000000"/>
        </w:rPr>
        <w:t>)</w:t>
      </w:r>
      <w:r w:rsidR="00B371AC" w:rsidRPr="00C37300">
        <w:rPr>
          <w:rFonts w:eastAsia="Times New Roman"/>
          <w:color w:val="000000"/>
          <w:vertAlign w:val="superscript"/>
        </w:rPr>
        <w:t xml:space="preserve">-1 </w:t>
      </w:r>
      <w:r w:rsidRPr="00C37300">
        <w:t xml:space="preserve">and a doping type of </w:t>
      </w:r>
      <w:r w:rsidR="005147E6" w:rsidRPr="00C37300">
        <w:t>P</w:t>
      </w:r>
      <w:r w:rsidRPr="00C37300">
        <w:t xml:space="preserve">-type. </w:t>
      </w:r>
      <w:bookmarkEnd w:id="343"/>
    </w:p>
    <w:p w:rsidR="00215866" w:rsidRPr="00C37300" w:rsidRDefault="006F010F" w:rsidP="00494F95">
      <w:pPr>
        <w:spacing w:after="0"/>
        <w:rPr>
          <w:rFonts w:eastAsia="Times New Roman"/>
        </w:rPr>
      </w:pPr>
      <w:r w:rsidRPr="00C37300">
        <w:rPr>
          <w:rFonts w:eastAsia="Times New Roman"/>
        </w:rPr>
        <w:t>T</w:t>
      </w:r>
      <w:r w:rsidR="0040342F" w:rsidRPr="00C37300">
        <w:rPr>
          <w:rFonts w:eastAsia="Times New Roman"/>
        </w:rPr>
        <w:t>he concentration of the charge</w:t>
      </w:r>
      <w:r w:rsidR="00215866" w:rsidRPr="00C37300">
        <w:rPr>
          <w:rFonts w:eastAsia="Times New Roman"/>
        </w:rPr>
        <w:t xml:space="preserve"> carriers in</w:t>
      </w:r>
      <w:r w:rsidR="00622C79" w:rsidRPr="00C37300">
        <w:rPr>
          <w:rFonts w:eastAsia="Times New Roman"/>
        </w:rPr>
        <w:t xml:space="preserve"> the </w:t>
      </w:r>
      <w:r w:rsidR="00215866" w:rsidRPr="00C37300">
        <w:rPr>
          <w:rFonts w:eastAsia="Times New Roman"/>
        </w:rPr>
        <w:t xml:space="preserve">sample was </w:t>
      </w:r>
      <w:r w:rsidR="0040342F" w:rsidRPr="00C37300">
        <w:t>8.1487</w:t>
      </w:r>
      <w:r w:rsidR="00646728" w:rsidRPr="00C37300">
        <w:t>×10</w:t>
      </w:r>
      <w:r w:rsidR="0040342F" w:rsidRPr="00C37300">
        <w:rPr>
          <w:vertAlign w:val="superscript"/>
        </w:rPr>
        <w:t xml:space="preserve">22 </w:t>
      </w:r>
      <w:r w:rsidR="00215866" w:rsidRPr="00C37300">
        <w:rPr>
          <w:rFonts w:eastAsia="Times New Roman"/>
        </w:rPr>
        <w:t>electrons per cubic meter</w:t>
      </w:r>
      <w:r w:rsidR="00440D79" w:rsidRPr="00C37300">
        <w:rPr>
          <w:rFonts w:eastAsia="Times New Roman"/>
        </w:rPr>
        <w:t xml:space="preserve"> and </w:t>
      </w:r>
      <w:proofErr w:type="gramStart"/>
      <w:r w:rsidR="00440D79" w:rsidRPr="00C37300">
        <w:rPr>
          <w:rFonts w:eastAsia="Times New Roman"/>
        </w:rPr>
        <w:t>a</w:t>
      </w:r>
      <w:r w:rsidR="00A32C93" w:rsidRPr="00C37300">
        <w:rPr>
          <w:rFonts w:eastAsia="Times New Roman"/>
        </w:rPr>
        <w:t>n</w:t>
      </w:r>
      <w:proofErr w:type="gramEnd"/>
      <w:r w:rsidR="00440D79" w:rsidRPr="00C37300">
        <w:rPr>
          <w:rFonts w:eastAsia="Times New Roman"/>
        </w:rPr>
        <w:t xml:space="preserve"> </w:t>
      </w:r>
      <w:proofErr w:type="spellStart"/>
      <w:r w:rsidR="00440D79" w:rsidRPr="00C37300">
        <w:rPr>
          <w:rFonts w:eastAsia="Times New Roman"/>
        </w:rPr>
        <w:t>R</w:t>
      </w:r>
      <w:r w:rsidR="00440D79" w:rsidRPr="00C37300">
        <w:rPr>
          <w:rFonts w:eastAsia="Times New Roman"/>
          <w:vertAlign w:val="subscript"/>
        </w:rPr>
        <w:t>H</w:t>
      </w:r>
      <w:r w:rsidR="001F7286" w:rsidRPr="00C37300">
        <w:rPr>
          <w:rFonts w:eastAsia="Times New Roman"/>
        </w:rPr>
        <w:t>of</w:t>
      </w:r>
      <w:proofErr w:type="spellEnd"/>
      <w:r w:rsidR="001F7286" w:rsidRPr="00C37300">
        <w:rPr>
          <w:rFonts w:eastAsia="Times New Roman"/>
        </w:rPr>
        <w:t xml:space="preserve"> </w:t>
      </w:r>
      <w:r w:rsidR="0040342F" w:rsidRPr="00C37300">
        <w:rPr>
          <w:rFonts w:eastAsia="Times New Roman"/>
        </w:rPr>
        <w:t>7.6595m</w:t>
      </w:r>
      <w:r w:rsidR="001F7286" w:rsidRPr="00C37300">
        <w:rPr>
          <w:shd w:val="clear" w:color="auto" w:fill="FFFFFF"/>
        </w:rPr>
        <w:t xml:space="preserve">Ω </w:t>
      </w:r>
      <w:r w:rsidR="001F7286" w:rsidRPr="00C37300">
        <w:t xml:space="preserve">m/T. </w:t>
      </w:r>
      <w:r w:rsidR="00215866" w:rsidRPr="00C37300">
        <w:rPr>
          <w:rFonts w:eastAsia="Times New Roman"/>
        </w:rPr>
        <w:t>The experimental values obtained and provided in section 2</w:t>
      </w:r>
      <w:r w:rsidR="00E56527" w:rsidRPr="00C37300">
        <w:rPr>
          <w:rFonts w:eastAsia="Times New Roman"/>
        </w:rPr>
        <w:t>.</w:t>
      </w:r>
      <w:r w:rsidR="001C538D">
        <w:rPr>
          <w:rFonts w:eastAsia="Times New Roman"/>
        </w:rPr>
        <w:t>2</w:t>
      </w:r>
      <w:r w:rsidR="00215866" w:rsidRPr="00C37300">
        <w:rPr>
          <w:rFonts w:eastAsia="Times New Roman"/>
        </w:rPr>
        <w:t>.5.3 have been determined to be consistent with the behavio</w:t>
      </w:r>
      <w:r w:rsidR="00A32C93" w:rsidRPr="00C37300">
        <w:rPr>
          <w:rFonts w:eastAsia="Times New Roman"/>
        </w:rPr>
        <w:t>u</w:t>
      </w:r>
      <w:r w:rsidR="00215866" w:rsidRPr="00C37300">
        <w:rPr>
          <w:rFonts w:eastAsia="Times New Roman"/>
        </w:rPr>
        <w:t xml:space="preserve">r of the measured carrier concentration. </w:t>
      </w:r>
      <w:r w:rsidR="0040342F" w:rsidRPr="00C37300">
        <w:rPr>
          <w:rFonts w:eastAsia="Times New Roman"/>
        </w:rPr>
        <w:t>A</w:t>
      </w:r>
      <w:r w:rsidR="0040342F" w:rsidRPr="00C37300">
        <w:t xml:space="preserve">s reported by </w:t>
      </w:r>
      <w:r w:rsidR="00582ED1" w:rsidRPr="00C37300">
        <w:fldChar w:fldCharType="begin"/>
      </w:r>
      <w:r w:rsidR="00CE6ED8" w:rsidRPr="00C37300">
        <w:instrText xml:space="preserve"> ADDIN EN.CITE &lt;EndNote&gt;&lt;Cite AuthorYear="1"&gt;&lt;Author&gt;Nash&lt;/Author&gt;&lt;Year&gt;2018&lt;/Year&gt;&lt;RecNum&gt;88&lt;/RecNum&gt;&lt;DisplayText&gt;Nash (2018)&lt;/DisplayText&gt;&lt;record&gt;&lt;rec-number&gt;88&lt;/rec-number&gt;&lt;foreign-keys&gt;&lt;key app="EN" db-id="fddetaxf2dx904ezxfi5x9dsz5s2fa2v02rx" timestamp="1666263267"&gt;88&lt;/key&gt;&lt;/foreign-keys&gt;&lt;ref-type name="Journal Article"&gt;17&lt;/ref-type&gt;&lt;contributors&gt;&lt;authors&gt;&lt;author&gt;Samuel Nash&lt;/author&gt;&lt;/authors&gt;&lt;/contributors&gt;&lt;titles&gt;&lt;title&gt;Characterizing Germanium with the Hall Effect&lt;/title&gt;&lt;secondary-title&gt;Department of Physics&lt;/secondary-title&gt;&lt;/titles&gt;&lt;periodical&gt;&lt;full-title&gt;Department of Physics&lt;/full-title&gt;&lt;/periodical&gt;&lt;number&gt;The College of Wooster, Wooster, Ohio 44691, USA&lt;/number&gt;&lt;dates&gt;&lt;year&gt;2018&lt;/year&gt;&lt;/dates&gt;&lt;urls&gt;&lt;related-urls&gt;&lt;url&gt;&lt;style face="underline" font="default" size="100%"&gt;https://physics-archive.wooster.edu/JrIS/Files/Web_Article_Nash.pdf&lt;/style&gt;&lt;/url&gt;&lt;/related-urls&gt;&lt;/urls&gt;&lt;/record&gt;&lt;/Cite&gt;&lt;/EndNote&gt;</w:instrText>
      </w:r>
      <w:r w:rsidR="00582ED1" w:rsidRPr="00C37300">
        <w:fldChar w:fldCharType="separate"/>
      </w:r>
      <w:r w:rsidR="00CE6ED8" w:rsidRPr="00C37300">
        <w:rPr>
          <w:noProof/>
        </w:rPr>
        <w:t>Nash (2018)</w:t>
      </w:r>
      <w:r w:rsidR="00582ED1" w:rsidRPr="00C37300">
        <w:fldChar w:fldCharType="end"/>
      </w:r>
      <w:r w:rsidR="0040342F" w:rsidRPr="00C37300">
        <w:t>, s</w:t>
      </w:r>
      <w:r w:rsidR="00203426" w:rsidRPr="00C37300">
        <w:rPr>
          <w:rFonts w:eastAsia="Times New Roman"/>
        </w:rPr>
        <w:t xml:space="preserve">ince the carrier capacity is connected to sample manufacturing and is dependent on the material used to make the germanium, there is no board to compare this to. </w:t>
      </w:r>
      <w:r w:rsidR="006B3D88" w:rsidRPr="00C37300">
        <w:rPr>
          <w:rFonts w:eastAsia="Times New Roman"/>
        </w:rPr>
        <w:t>However, the comparison between the automated generated data and the manua</w:t>
      </w:r>
      <w:r w:rsidRPr="00C37300">
        <w:rPr>
          <w:rFonts w:eastAsia="Times New Roman"/>
        </w:rPr>
        <w:t>l</w:t>
      </w:r>
      <w:r w:rsidR="006B3D88" w:rsidRPr="00C37300">
        <w:rPr>
          <w:rFonts w:eastAsia="Times New Roman"/>
        </w:rPr>
        <w:t xml:space="preserve">ly done experimental data had </w:t>
      </w:r>
      <w:proofErr w:type="gramStart"/>
      <w:r w:rsidR="006B3D88" w:rsidRPr="00C37300">
        <w:rPr>
          <w:rFonts w:eastAsia="Times New Roman"/>
        </w:rPr>
        <w:t xml:space="preserve">insignificant differences </w:t>
      </w:r>
      <w:r w:rsidR="008205D5" w:rsidRPr="00C37300">
        <w:rPr>
          <w:rFonts w:eastAsia="Times New Roman"/>
        </w:rPr>
        <w:t>which strongly implies</w:t>
      </w:r>
      <w:proofErr w:type="gramEnd"/>
      <w:r w:rsidR="008205D5" w:rsidRPr="00C37300">
        <w:rPr>
          <w:rFonts w:eastAsia="Times New Roman"/>
        </w:rPr>
        <w:t xml:space="preserve"> that the developed system is operating properly.</w:t>
      </w:r>
    </w:p>
    <w:p w:rsidR="00494F95" w:rsidRPr="00C37300" w:rsidRDefault="00494F95" w:rsidP="00494F95">
      <w:r w:rsidRPr="00C37300">
        <w:rPr>
          <w:color w:val="252525"/>
          <w:shd w:val="clear" w:color="auto" w:fill="FFFFFF"/>
        </w:rPr>
        <w:t xml:space="preserve">From these measurements, it is concluded that </w:t>
      </w:r>
      <w:r w:rsidR="00A514B3" w:rsidRPr="00C37300">
        <w:rPr>
          <w:color w:val="252525"/>
          <w:shd w:val="clear" w:color="auto" w:fill="FFFFFF"/>
        </w:rPr>
        <w:t>an</w:t>
      </w:r>
      <w:r w:rsidRPr="00C37300">
        <w:rPr>
          <w:color w:val="252525"/>
          <w:shd w:val="clear" w:color="auto" w:fill="FFFFFF"/>
        </w:rPr>
        <w:t xml:space="preserve"> automated system offer</w:t>
      </w:r>
      <w:r w:rsidR="00A514B3" w:rsidRPr="00C37300">
        <w:rPr>
          <w:color w:val="252525"/>
          <w:shd w:val="clear" w:color="auto" w:fill="FFFFFF"/>
        </w:rPr>
        <w:t>ing</w:t>
      </w:r>
      <w:r w:rsidRPr="00C37300">
        <w:rPr>
          <w:color w:val="252525"/>
          <w:shd w:val="clear" w:color="auto" w:fill="FFFFFF"/>
        </w:rPr>
        <w:t xml:space="preserve"> a simple, effective</w:t>
      </w:r>
      <w:r w:rsidR="00A32C93" w:rsidRPr="00C37300">
        <w:rPr>
          <w:color w:val="252525"/>
          <w:shd w:val="clear" w:color="auto" w:fill="FFFFFF"/>
        </w:rPr>
        <w:t>,</w:t>
      </w:r>
      <w:r w:rsidRPr="00C37300">
        <w:rPr>
          <w:color w:val="252525"/>
          <w:shd w:val="clear" w:color="auto" w:fill="FFFFFF"/>
        </w:rPr>
        <w:t xml:space="preserve"> and reliable method for thin film </w:t>
      </w:r>
      <w:r w:rsidR="006C37AD" w:rsidRPr="00C37300">
        <w:rPr>
          <w:color w:val="252525"/>
          <w:shd w:val="clear" w:color="auto" w:fill="FFFFFF"/>
        </w:rPr>
        <w:t xml:space="preserve">Hall Effect </w:t>
      </w:r>
      <w:r w:rsidRPr="00C37300">
        <w:rPr>
          <w:color w:val="252525"/>
          <w:shd w:val="clear" w:color="auto" w:fill="FFFFFF"/>
        </w:rPr>
        <w:t>electrical characterization</w:t>
      </w:r>
      <w:r w:rsidR="00A514B3" w:rsidRPr="00C37300">
        <w:rPr>
          <w:color w:val="252525"/>
          <w:shd w:val="clear" w:color="auto" w:fill="FFFFFF"/>
        </w:rPr>
        <w:t xml:space="preserve"> can be developed, assembled and built.</w:t>
      </w:r>
    </w:p>
    <w:p w:rsidR="009A1BC5" w:rsidRPr="00C37300" w:rsidRDefault="00251721" w:rsidP="00D94127">
      <w:pPr>
        <w:pStyle w:val="Heading3"/>
      </w:pPr>
      <w:r w:rsidRPr="00C37300">
        <w:br w:type="column"/>
      </w:r>
      <w:bookmarkStart w:id="344" w:name="_Toc152629527"/>
      <w:r w:rsidR="009A1BC5" w:rsidRPr="00C37300">
        <w:t>5.4 Recommendation</w:t>
      </w:r>
      <w:bookmarkEnd w:id="344"/>
    </w:p>
    <w:p w:rsidR="00DD4607" w:rsidRPr="00C37300" w:rsidRDefault="00DD4607" w:rsidP="00D94127">
      <w:pPr>
        <w:pStyle w:val="Heading4"/>
      </w:pPr>
      <w:r w:rsidRPr="00C37300">
        <w:t xml:space="preserve">5.4.1 Recommendation for </w:t>
      </w:r>
      <w:r w:rsidR="005C75A2" w:rsidRPr="00C37300">
        <w:t>Policy and Practice</w:t>
      </w:r>
    </w:p>
    <w:p w:rsidR="005C75A2" w:rsidRPr="00C37300" w:rsidRDefault="00397BC8" w:rsidP="005C75A2">
      <w:r w:rsidRPr="00C37300">
        <w:t xml:space="preserve">One of the most important steps toward improving product quality, guaranteeing safety, and expediting testing processes is the recommendation of automated test equipment (ATE) for policy and practice in numerous industries. Unmatched benefits from ATE include improved efficacy, reliability, and precision in the testing and assessment of electronic parts, apparatus, and systems. </w:t>
      </w:r>
      <w:r w:rsidR="00251721" w:rsidRPr="00C37300">
        <w:t>T</w:t>
      </w:r>
      <w:r w:rsidRPr="00C37300">
        <w:t>o preserve compliance with safety and performance laws, minimize production faults, and enforce quality control, legislators should support the incorporation of ATE into industry standards and regulatory frameworks. Moreover, adopting ATE can help practitioners in a variety of industries, such as electronics, automotive, aerospace, and healthcare, enhance testing methods, save time, and reduce human error. Organizations can raise their standards for product quality, cost-effectiveness, and, eventually, customer happiness by putting ATE into practice.</w:t>
      </w:r>
    </w:p>
    <w:p w:rsidR="005C75A2" w:rsidRPr="00C37300" w:rsidRDefault="005C75A2" w:rsidP="00D94127">
      <w:pPr>
        <w:pStyle w:val="Heading4"/>
      </w:pPr>
      <w:r w:rsidRPr="00C37300">
        <w:t>5.4.2 Reco</w:t>
      </w:r>
      <w:r w:rsidR="00251721" w:rsidRPr="00C37300">
        <w:t>m</w:t>
      </w:r>
      <w:r w:rsidRPr="00C37300">
        <w:t xml:space="preserve">mendations for </w:t>
      </w:r>
      <w:r w:rsidR="00C45CDD" w:rsidRPr="00C37300">
        <w:t>F</w:t>
      </w:r>
      <w:r w:rsidRPr="00C37300">
        <w:t xml:space="preserve">urther </w:t>
      </w:r>
      <w:r w:rsidR="00C45CDD" w:rsidRPr="00C37300">
        <w:t>R</w:t>
      </w:r>
      <w:r w:rsidRPr="00C37300">
        <w:t>esearch</w:t>
      </w:r>
    </w:p>
    <w:p w:rsidR="00225347" w:rsidRPr="00C37300" w:rsidRDefault="00225347" w:rsidP="00225347">
      <w:r w:rsidRPr="00C37300">
        <w:t>To improve the outlook, output</w:t>
      </w:r>
      <w:r w:rsidR="003B74DE" w:rsidRPr="00C37300">
        <w:t>,</w:t>
      </w:r>
      <w:r w:rsidRPr="00C37300">
        <w:t xml:space="preserve"> and efficiency of the measuring developed system, the following propositions are recommended.</w:t>
      </w:r>
    </w:p>
    <w:p w:rsidR="002C11C7" w:rsidRPr="00C37300" w:rsidRDefault="00225347" w:rsidP="00182D93">
      <w:pPr>
        <w:pStyle w:val="ListParagraph"/>
        <w:numPr>
          <w:ilvl w:val="0"/>
          <w:numId w:val="14"/>
        </w:numPr>
      </w:pPr>
      <w:r w:rsidRPr="00C37300">
        <w:t>C</w:t>
      </w:r>
      <w:r w:rsidR="003F2DA3" w:rsidRPr="00C37300">
        <w:t xml:space="preserve">oncentrating more on </w:t>
      </w:r>
      <w:r w:rsidR="003B74DE" w:rsidRPr="00C37300">
        <w:t xml:space="preserve">the </w:t>
      </w:r>
      <w:r w:rsidR="0061780B" w:rsidRPr="00C37300">
        <w:t>I</w:t>
      </w:r>
      <w:r w:rsidR="003F2DA3" w:rsidRPr="00C37300">
        <w:t xml:space="preserve">nternet of </w:t>
      </w:r>
      <w:r w:rsidR="0061780B" w:rsidRPr="00C37300">
        <w:t>T</w:t>
      </w:r>
      <w:r w:rsidR="003F2DA3" w:rsidRPr="00C37300">
        <w:t>hings (</w:t>
      </w:r>
      <w:proofErr w:type="spellStart"/>
      <w:r w:rsidR="003F2DA3" w:rsidRPr="00C37300">
        <w:t>IoT</w:t>
      </w:r>
      <w:proofErr w:type="spellEnd"/>
      <w:r w:rsidR="003F2DA3" w:rsidRPr="00C37300">
        <w:t>)-based instrument control and fault diagnosis, prophetic and prescriptive examination, and database management system-based report production for query-based observa</w:t>
      </w:r>
      <w:r w:rsidRPr="00C37300">
        <w:t>tion.</w:t>
      </w:r>
    </w:p>
    <w:p w:rsidR="00BA4F32" w:rsidRPr="00C37300" w:rsidRDefault="00BA4F32" w:rsidP="00182D93">
      <w:pPr>
        <w:pStyle w:val="ListParagraph"/>
        <w:numPr>
          <w:ilvl w:val="0"/>
          <w:numId w:val="14"/>
        </w:numPr>
      </w:pPr>
      <w:r w:rsidRPr="00C37300">
        <w:t xml:space="preserve">As the thin film resistance is measured, the sample should be interfaced </w:t>
      </w:r>
      <w:r w:rsidR="008F0D9B" w:rsidRPr="00C37300">
        <w:t>with</w:t>
      </w:r>
      <w:r w:rsidRPr="00C37300">
        <w:t xml:space="preserve"> a computer for </w:t>
      </w:r>
      <w:r w:rsidR="00225347" w:rsidRPr="00C37300">
        <w:t xml:space="preserve">thermocouple </w:t>
      </w:r>
      <w:r w:rsidRPr="00C37300">
        <w:t>temperature measurements and control. This would enhance the outcomes and further automat</w:t>
      </w:r>
      <w:r w:rsidR="003B74DE" w:rsidRPr="00C37300">
        <w:t xml:space="preserve">e the system </w:t>
      </w:r>
      <w:r w:rsidRPr="00C37300">
        <w:t>by monitoring and analyzing temperature changes in situ.</w:t>
      </w:r>
    </w:p>
    <w:p w:rsidR="00BA4F32" w:rsidRPr="00C37300" w:rsidRDefault="00BA4F32" w:rsidP="00182D93">
      <w:pPr>
        <w:pStyle w:val="ListParagraph"/>
        <w:numPr>
          <w:ilvl w:val="0"/>
          <w:numId w:val="14"/>
        </w:numPr>
      </w:pPr>
      <w:r w:rsidRPr="00C37300">
        <w:t xml:space="preserve">The </w:t>
      </w:r>
      <w:proofErr w:type="spellStart"/>
      <w:r w:rsidRPr="00C37300">
        <w:t>Keithley</w:t>
      </w:r>
      <w:proofErr w:type="spellEnd"/>
      <w:r w:rsidRPr="00C37300">
        <w:t xml:space="preserve"> Instruments and </w:t>
      </w:r>
      <w:r w:rsidR="003F2F78" w:rsidRPr="00C37300">
        <w:t>an</w:t>
      </w:r>
      <w:r w:rsidRPr="00C37300">
        <w:t xml:space="preserve"> electromagnet should be controlled by the same computer that was used for the </w:t>
      </w:r>
      <w:r w:rsidR="006C37AD" w:rsidRPr="00C37300">
        <w:t xml:space="preserve">Hall Effect </w:t>
      </w:r>
      <w:r w:rsidRPr="00C37300">
        <w:t>measurement so that the computer and all the peripherals function as a single, unified system. A sweep of magnetic field strength would be achieved by this.</w:t>
      </w:r>
    </w:p>
    <w:p w:rsidR="00DB4019" w:rsidRPr="00C37300" w:rsidRDefault="00EA1B55" w:rsidP="00D774A8">
      <w:pPr>
        <w:pStyle w:val="Heading1"/>
        <w:rPr>
          <w:rStyle w:val="Heading1Char"/>
          <w:b/>
          <w:bCs/>
        </w:rPr>
      </w:pPr>
      <w:r w:rsidRPr="00C37300">
        <w:rPr>
          <w:rStyle w:val="Heading1Char"/>
        </w:rPr>
        <w:br w:type="column"/>
      </w:r>
      <w:bookmarkStart w:id="345" w:name="_Toc152629528"/>
      <w:r w:rsidR="00201D2C" w:rsidRPr="00C37300">
        <w:rPr>
          <w:rStyle w:val="Heading1Char"/>
          <w:b/>
          <w:bCs/>
        </w:rPr>
        <w:t>REFERENCES</w:t>
      </w:r>
      <w:bookmarkEnd w:id="345"/>
    </w:p>
    <w:p w:rsidR="006C37AD" w:rsidRPr="00C37300" w:rsidRDefault="00582ED1" w:rsidP="006C37AD">
      <w:pPr>
        <w:pStyle w:val="EndNoteBibliography"/>
        <w:spacing w:before="0" w:beforeAutospacing="0" w:after="0" w:afterAutospacing="0"/>
        <w:ind w:left="720" w:hanging="720"/>
        <w:contextualSpacing/>
      </w:pPr>
      <w:r w:rsidRPr="00C37300">
        <w:rPr>
          <w:b/>
        </w:rPr>
        <w:fldChar w:fldCharType="begin"/>
      </w:r>
      <w:r w:rsidR="00CE6ED8" w:rsidRPr="00C37300">
        <w:rPr>
          <w:b/>
        </w:rPr>
        <w:instrText xml:space="preserve"> ADDIN EN.REFLIST </w:instrText>
      </w:r>
      <w:r w:rsidRPr="00C37300">
        <w:rPr>
          <w:b/>
        </w:rPr>
        <w:fldChar w:fldCharType="separate"/>
      </w:r>
      <w:r w:rsidR="006C37AD" w:rsidRPr="00C37300">
        <w:t xml:space="preserve">Agarwal, T. (2020). Hall Effect : Principle, Derivation, and Its Applications. </w:t>
      </w:r>
      <w:r w:rsidR="006C37AD" w:rsidRPr="00C37300">
        <w:rPr>
          <w:i/>
        </w:rPr>
        <w:t>ElProCus - Electronic Projects for Engineering Students</w:t>
      </w:r>
      <w:r w:rsidR="006C37AD" w:rsidRPr="00C37300">
        <w:t xml:space="preserve">. </w:t>
      </w:r>
      <w:hyperlink r:id="rId117" w:history="1">
        <w:r w:rsidR="006C37AD" w:rsidRPr="00C37300">
          <w:rPr>
            <w:rStyle w:val="Hyperlink"/>
          </w:rPr>
          <w:t>https://www.elprocus.com/hall-effect-theory-and-its-applications</w:t>
        </w:r>
      </w:hyperlink>
      <w:r w:rsidR="006C37AD" w:rsidRPr="00C37300">
        <w:t>.</w:t>
      </w:r>
    </w:p>
    <w:p w:rsidR="006C37AD" w:rsidRPr="00C37300" w:rsidRDefault="006C37AD" w:rsidP="006C37AD">
      <w:pPr>
        <w:pStyle w:val="EndNoteBibliography"/>
        <w:spacing w:before="0" w:beforeAutospacing="0" w:after="0" w:afterAutospacing="0"/>
        <w:ind w:left="720" w:hanging="720"/>
        <w:contextualSpacing/>
      </w:pPr>
      <w:r w:rsidRPr="00C37300">
        <w:t>Agumba, J., Karimi, P., Okumu, J., &amp; Njoroge, W. (2011). Design and Fabrication of a simple four-point probe system for electrical characterization of thin films.</w:t>
      </w:r>
      <w:r w:rsidRPr="00C37300">
        <w:rPr>
          <w:i/>
        </w:rPr>
        <w:t xml:space="preserve"> International Journal Of Current Research</w:t>
      </w:r>
      <w:r w:rsidRPr="00C37300">
        <w:t xml:space="preserve">. </w:t>
      </w:r>
    </w:p>
    <w:p w:rsidR="006C37AD" w:rsidRPr="00C37300" w:rsidRDefault="006C37AD" w:rsidP="006C37AD">
      <w:pPr>
        <w:pStyle w:val="EndNoteBibliography"/>
        <w:spacing w:after="0" w:afterAutospacing="0"/>
        <w:ind w:left="720" w:hanging="720"/>
        <w:contextualSpacing/>
      </w:pPr>
      <w:r w:rsidRPr="00C37300">
        <w:t xml:space="preserve">Alomari, S. A., Sumari, P., &amp; Taghizadeh, A. (2011). A comprehensive study of wireless communication technology for the future mobile devices. </w:t>
      </w:r>
      <w:r w:rsidRPr="00C37300">
        <w:rPr>
          <w:i/>
        </w:rPr>
        <w:t>European Journal of Scientific Research</w:t>
      </w:r>
      <w:r w:rsidRPr="00C37300">
        <w:t>,</w:t>
      </w:r>
      <w:r w:rsidRPr="00C37300">
        <w:rPr>
          <w:i/>
        </w:rPr>
        <w:t xml:space="preserve"> 60</w:t>
      </w:r>
      <w:r w:rsidRPr="00C37300">
        <w:t xml:space="preserve">(4), pg 583-591. </w:t>
      </w:r>
    </w:p>
    <w:p w:rsidR="006C37AD" w:rsidRPr="00C37300" w:rsidRDefault="006C37AD" w:rsidP="006C37AD">
      <w:pPr>
        <w:pStyle w:val="EndNoteBibliography"/>
        <w:spacing w:after="0" w:afterAutospacing="0"/>
        <w:ind w:left="720" w:hanging="720"/>
        <w:contextualSpacing/>
      </w:pPr>
      <w:r w:rsidRPr="00C37300">
        <w:t xml:space="preserve">Angrisani, L., Bonavolonta, F., D’Arco, M., &amp; Liccardo, A. (2020). A flexible remote laboratory with programmable device under test. </w:t>
      </w:r>
      <w:r w:rsidRPr="00C37300">
        <w:rPr>
          <w:i/>
        </w:rPr>
        <w:t>Measurement</w:t>
      </w:r>
      <w:r w:rsidRPr="00C37300">
        <w:t>,</w:t>
      </w:r>
      <w:r w:rsidRPr="00C37300">
        <w:rPr>
          <w:i/>
        </w:rPr>
        <w:t xml:space="preserve"> 156</w:t>
      </w:r>
      <w:r w:rsidRPr="00C37300">
        <w:t xml:space="preserve">. </w:t>
      </w:r>
    </w:p>
    <w:p w:rsidR="006C37AD" w:rsidRPr="00C37300" w:rsidRDefault="006C37AD" w:rsidP="006C37AD">
      <w:pPr>
        <w:pStyle w:val="EndNoteBibliography"/>
        <w:spacing w:after="0" w:afterAutospacing="0"/>
        <w:ind w:left="720" w:hanging="720"/>
        <w:contextualSpacing/>
      </w:pPr>
      <w:r w:rsidRPr="00C37300">
        <w:t xml:space="preserve">Anjum, S., Shaheen, S., Awan, M., &amp; Zia, R. (2019). Effect of various surfactants on optical and electrical properties of Cu+ 2-doped ZnS semiconductor nanoparticles. </w:t>
      </w:r>
      <w:r w:rsidRPr="00C37300">
        <w:rPr>
          <w:i/>
        </w:rPr>
        <w:t>Applied Physics A</w:t>
      </w:r>
      <w:r w:rsidRPr="00C37300">
        <w:t>,</w:t>
      </w:r>
      <w:r w:rsidRPr="00C37300">
        <w:rPr>
          <w:i/>
        </w:rPr>
        <w:t xml:space="preserve"> 125</w:t>
      </w:r>
      <w:r w:rsidRPr="00C37300">
        <w:t xml:space="preserve">(4), pg 1-10. </w:t>
      </w:r>
    </w:p>
    <w:p w:rsidR="006C37AD" w:rsidRPr="00C37300" w:rsidRDefault="006C37AD" w:rsidP="006C37AD">
      <w:pPr>
        <w:pStyle w:val="EndNoteBibliography"/>
        <w:spacing w:after="0" w:afterAutospacing="0"/>
        <w:ind w:left="720" w:hanging="720"/>
        <w:contextualSpacing/>
      </w:pPr>
      <w:r w:rsidRPr="00C37300">
        <w:t xml:space="preserve">Anwar, U., Khan, S. A., &amp; Ali, A. (2015). Digital speedo meter. </w:t>
      </w:r>
    </w:p>
    <w:p w:rsidR="006C37AD" w:rsidRPr="00C37300" w:rsidRDefault="006C37AD" w:rsidP="006C37AD">
      <w:pPr>
        <w:pStyle w:val="EndNoteBibliography"/>
        <w:spacing w:after="0" w:afterAutospacing="0"/>
        <w:ind w:left="720" w:hanging="720"/>
        <w:contextualSpacing/>
      </w:pPr>
      <w:r w:rsidRPr="00C37300">
        <w:t xml:space="preserve">Averna. (2023). Automated Test Equipment | Averna Technologies. </w:t>
      </w:r>
      <w:hyperlink r:id="rId118" w:history="1">
        <w:r w:rsidRPr="00C37300">
          <w:rPr>
            <w:rStyle w:val="Hyperlink"/>
          </w:rPr>
          <w:t>https://www.averna.com/en/solutions/automated-test-solutions/automated-test-equipment</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Balaji, B. A., Sasikumar, S., &amp; Ramesh, K. (2021). SCPI-based integrated test and measurement environment using LabVIEW. IOP Conference Series: Materials Science and Engineering, </w:t>
      </w:r>
    </w:p>
    <w:p w:rsidR="006C37AD" w:rsidRPr="00C37300" w:rsidRDefault="006C37AD" w:rsidP="006C37AD">
      <w:pPr>
        <w:pStyle w:val="EndNoteBibliography"/>
        <w:spacing w:after="0" w:afterAutospacing="0"/>
        <w:ind w:left="720" w:hanging="720"/>
        <w:contextualSpacing/>
      </w:pPr>
      <w:r w:rsidRPr="00C37300">
        <w:t xml:space="preserve">Bestwick, A., Fox, E., Kou, X., Pan, L., Wang, K. L., &amp; Goldhaber-Gordon, D. (2015). Precise quantization of the anomalous Hall effect near zero magnetic field. </w:t>
      </w:r>
      <w:r w:rsidRPr="00C37300">
        <w:rPr>
          <w:i/>
        </w:rPr>
        <w:t>Physical review letters</w:t>
      </w:r>
      <w:r w:rsidRPr="00C37300">
        <w:t>,</w:t>
      </w:r>
      <w:r w:rsidRPr="00C37300">
        <w:rPr>
          <w:i/>
        </w:rPr>
        <w:t xml:space="preserve"> 114</w:t>
      </w:r>
      <w:r w:rsidRPr="00C37300">
        <w:t xml:space="preserve">(18), 187201. </w:t>
      </w:r>
    </w:p>
    <w:p w:rsidR="006C37AD" w:rsidRPr="00C37300" w:rsidRDefault="006C37AD" w:rsidP="006C37AD">
      <w:pPr>
        <w:pStyle w:val="EndNoteBibliography"/>
        <w:spacing w:after="0" w:afterAutospacing="0"/>
        <w:ind w:left="720" w:hanging="720"/>
        <w:contextualSpacing/>
      </w:pPr>
      <w:r w:rsidRPr="00C37300">
        <w:t xml:space="preserve">Bhavsar, T. (2014). Hall Effect – Principle, Theory, Formula, Applications &amp; FAQs. </w:t>
      </w:r>
      <w:hyperlink r:id="rId119" w:history="1">
        <w:r w:rsidRPr="00C37300">
          <w:rPr>
            <w:rStyle w:val="Hyperlink"/>
          </w:rPr>
          <w:t>https://easyelectronics.co.in/hall-effect</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Bishop, R. H. (2015). </w:t>
      </w:r>
      <w:r w:rsidRPr="00C37300">
        <w:rPr>
          <w:i/>
        </w:rPr>
        <w:t>Learning with LabVIEW</w:t>
      </w:r>
      <w:r w:rsidRPr="00C37300">
        <w:t xml:space="preserve">. Pearson. </w:t>
      </w:r>
    </w:p>
    <w:p w:rsidR="006C37AD" w:rsidRPr="00C37300" w:rsidRDefault="006C37AD" w:rsidP="006C37AD">
      <w:pPr>
        <w:pStyle w:val="EndNoteBibliography"/>
        <w:spacing w:after="0" w:afterAutospacing="0"/>
        <w:ind w:left="720" w:hanging="720"/>
        <w:contextualSpacing/>
      </w:pPr>
      <w:r w:rsidRPr="00C37300">
        <w:t xml:space="preserve">Bitter, R., Mohiuddin, T., &amp; Nawrocki, M. (2017). </w:t>
      </w:r>
      <w:r w:rsidRPr="00C37300">
        <w:rPr>
          <w:i/>
        </w:rPr>
        <w:t>LabVIEW™ Advanced Programming Techniques</w:t>
      </w:r>
      <w:r w:rsidRPr="00C37300">
        <w:t xml:space="preserve">. CRC press. </w:t>
      </w:r>
    </w:p>
    <w:p w:rsidR="006C37AD" w:rsidRPr="00C37300" w:rsidRDefault="006C37AD" w:rsidP="006C37AD">
      <w:pPr>
        <w:pStyle w:val="EndNoteBibliography"/>
        <w:spacing w:after="0" w:afterAutospacing="0"/>
        <w:ind w:left="720" w:hanging="720"/>
        <w:contextualSpacing/>
      </w:pPr>
      <w:r w:rsidRPr="00C37300">
        <w:t xml:space="preserve">Boubaker, O. (2011). National Instruments® LabVIEW (TM): Ultimate Software for Engineering Education. Proceedings of the International Conference on Frontiers in Education: Computer Science and Computer Engineering (FECS), </w:t>
      </w:r>
    </w:p>
    <w:p w:rsidR="006C37AD" w:rsidRPr="00C37300" w:rsidRDefault="006C37AD" w:rsidP="006C37AD">
      <w:pPr>
        <w:pStyle w:val="EndNoteBibliography"/>
        <w:spacing w:after="0" w:afterAutospacing="0"/>
        <w:ind w:left="720" w:hanging="720"/>
        <w:contextualSpacing/>
      </w:pPr>
      <w:r w:rsidRPr="00C37300">
        <w:t xml:space="preserve">Bress, T., &amp; Hamilton, B. A. (2013). </w:t>
      </w:r>
      <w:r w:rsidRPr="00C37300">
        <w:rPr>
          <w:i/>
        </w:rPr>
        <w:t>Effective LabVIEW Programming</w:t>
      </w:r>
      <w:r w:rsidRPr="00C37300">
        <w:t xml:space="preserve">. </w:t>
      </w:r>
      <w:hyperlink r:id="rId120" w:history="1">
        <w:r w:rsidRPr="00C37300">
          <w:rPr>
            <w:rStyle w:val="Hyperlink"/>
          </w:rPr>
          <w:t>https://www.researchgate.net/publication/331408353_Effective_LabVIEW_Programming</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Britannica. (n.d). germanium | Properties, Uses, &amp; Facts. </w:t>
      </w:r>
      <w:hyperlink r:id="rId121" w:history="1">
        <w:r w:rsidRPr="00C37300">
          <w:rPr>
            <w:rStyle w:val="Hyperlink"/>
          </w:rPr>
          <w:t>https://www.britannica.com/science/germanium?utm_source=pj-affiliate&amp;utm_medium=pj&amp;utm_campaign=kids-pj&amp;clickId=4094462271</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Cai, W., Wang, B., &amp; Zhang, S. (2017). Remote Control and Data Acquisition of Multiple Oscilloscopes Using LabVIEW. In </w:t>
      </w:r>
      <w:r w:rsidRPr="00C37300">
        <w:rPr>
          <w:i/>
        </w:rPr>
        <w:t>2017 International Conference on Computer Technology, Electronics and Communication (ICCTEC)</w:t>
      </w:r>
      <w:r w:rsidRPr="00C37300">
        <w:t xml:space="preserve"> (pp. pg 920–924). IEEE. </w:t>
      </w:r>
      <w:hyperlink r:id="rId122" w:history="1">
        <w:r w:rsidRPr="00C37300">
          <w:rPr>
            <w:rStyle w:val="Hyperlink"/>
          </w:rPr>
          <w:t>https://doi.org/10.1109/icctec.2017.00203</w:t>
        </w:r>
      </w:hyperlink>
    </w:p>
    <w:p w:rsidR="006C37AD" w:rsidRPr="00C37300" w:rsidRDefault="006C37AD" w:rsidP="006C37AD">
      <w:pPr>
        <w:pStyle w:val="EndNoteBibliography"/>
        <w:spacing w:after="0" w:afterAutospacing="0"/>
        <w:ind w:left="720" w:hanging="720"/>
        <w:contextualSpacing/>
      </w:pPr>
      <w:r w:rsidRPr="00C37300">
        <w:t xml:space="preserve">Cervantes, A. d. J. R., Gonzalez, E. R., &amp; Alvarez, J. C. (2018). Development and automation of a thermoelectric characterization system. 2018 International Conference on Mechatronics, Electronics and Automotive Engineering (ICMEAE), </w:t>
      </w:r>
    </w:p>
    <w:p w:rsidR="006C37AD" w:rsidRPr="00C37300" w:rsidRDefault="006C37AD" w:rsidP="006C37AD">
      <w:pPr>
        <w:pStyle w:val="EndNoteBibliography"/>
        <w:spacing w:after="0" w:afterAutospacing="0"/>
        <w:ind w:left="720" w:hanging="720"/>
        <w:contextualSpacing/>
      </w:pPr>
      <w:r w:rsidRPr="00C37300">
        <w:t xml:space="preserve">Chen, K.-Y., Shah, R. C., Huang, J., &amp; Nachman, L. (2017). Mago: Mode of transport inference using the hall-effect magnetic sensor and accelerometer. </w:t>
      </w:r>
      <w:r w:rsidRPr="00C37300">
        <w:rPr>
          <w:i/>
        </w:rPr>
        <w:t>Proceedings of the ACM on Interactive, Mobile, Wearable and Ubiquitous Technologies</w:t>
      </w:r>
      <w:r w:rsidRPr="00C37300">
        <w:t>,</w:t>
      </w:r>
      <w:r w:rsidRPr="00C37300">
        <w:rPr>
          <w:i/>
        </w:rPr>
        <w:t xml:space="preserve"> 1</w:t>
      </w:r>
      <w:r w:rsidRPr="00C37300">
        <w:t xml:space="preserve">(2), 1-23. </w:t>
      </w:r>
    </w:p>
    <w:p w:rsidR="006C37AD" w:rsidRPr="00C37300" w:rsidRDefault="006C37AD" w:rsidP="006C37AD">
      <w:pPr>
        <w:pStyle w:val="EndNoteBibliography"/>
        <w:spacing w:after="0" w:afterAutospacing="0"/>
        <w:ind w:left="720" w:hanging="720"/>
        <w:contextualSpacing/>
      </w:pPr>
      <w:r w:rsidRPr="00C37300">
        <w:t xml:space="preserve">Chen, N. (2021). Semiconductor Thin Films for Information Technology. </w:t>
      </w:r>
      <w:r w:rsidRPr="00C37300">
        <w:rPr>
          <w:i/>
        </w:rPr>
        <w:t>Inorganic and Organic Thin Films: Fundamentals, Fabrication and Applications</w:t>
      </w:r>
      <w:r w:rsidRPr="00C37300">
        <w:t>,</w:t>
      </w:r>
      <w:r w:rsidRPr="00C37300">
        <w:rPr>
          <w:i/>
        </w:rPr>
        <w:t xml:space="preserve"> 1</w:t>
      </w:r>
      <w:r w:rsidRPr="00C37300">
        <w:t xml:space="preserve">, pg 257-284. </w:t>
      </w:r>
    </w:p>
    <w:p w:rsidR="006C37AD" w:rsidRPr="00C37300" w:rsidRDefault="006C37AD" w:rsidP="006C37AD">
      <w:pPr>
        <w:pStyle w:val="EndNoteBibliography"/>
        <w:spacing w:after="0" w:afterAutospacing="0"/>
        <w:ind w:left="720" w:hanging="720"/>
        <w:contextualSpacing/>
      </w:pPr>
      <w:r w:rsidRPr="00C37300">
        <w:t xml:space="preserve">Choi, H. H., Paterson, A. F., Fusella, M. A., Panidi, J., Solomeshch, O., Tessler, N., Heeney, M., Cho, K., Anthopoulos, T. D., &amp; Rand, B. P. (2020). Hall effect in polycrystalline organic semiconductors: The effect of grain boundaries. </w:t>
      </w:r>
      <w:r w:rsidRPr="00C37300">
        <w:rPr>
          <w:i/>
        </w:rPr>
        <w:t>Advanced Functional Materials</w:t>
      </w:r>
      <w:r w:rsidRPr="00C37300">
        <w:t>,</w:t>
      </w:r>
      <w:r w:rsidRPr="00C37300">
        <w:rPr>
          <w:i/>
        </w:rPr>
        <w:t xml:space="preserve"> 30</w:t>
      </w:r>
      <w:r w:rsidRPr="00C37300">
        <w:t xml:space="preserve">(20), 1903617. </w:t>
      </w:r>
    </w:p>
    <w:p w:rsidR="006C37AD" w:rsidRPr="00C37300" w:rsidRDefault="006C37AD" w:rsidP="006C37AD">
      <w:pPr>
        <w:pStyle w:val="EndNoteBibliography"/>
        <w:spacing w:after="0" w:afterAutospacing="0"/>
        <w:ind w:left="720" w:hanging="720"/>
        <w:contextualSpacing/>
      </w:pPr>
      <w:r w:rsidRPr="00C37300">
        <w:t xml:space="preserve">Choudhary, S. K., Jadoun, R. S., Kumar, A., &amp; Rao, D. K. (2018). Role Of Automation In Manufacturing Industries </w:t>
      </w:r>
      <w:r w:rsidRPr="00C37300">
        <w:rPr>
          <w:i/>
        </w:rPr>
        <w:t xml:space="preserve"> International Journal of Creative Research Thoughts (IJCRT)</w:t>
      </w:r>
      <w:r w:rsidRPr="00C37300">
        <w:t xml:space="preserve">(April 6-7). </w:t>
      </w:r>
    </w:p>
    <w:p w:rsidR="006C37AD" w:rsidRPr="00C37300" w:rsidRDefault="006C37AD" w:rsidP="006C37AD">
      <w:pPr>
        <w:pStyle w:val="EndNoteBibliography"/>
        <w:spacing w:after="0" w:afterAutospacing="0"/>
        <w:ind w:left="720" w:hanging="720"/>
        <w:contextualSpacing/>
      </w:pPr>
      <w:r w:rsidRPr="00C37300">
        <w:t xml:space="preserve">Cigoy, D. (2010). Troubleshoot low-voltage measurement problems - EDN. </w:t>
      </w:r>
      <w:r w:rsidRPr="00C37300">
        <w:rPr>
          <w:i/>
        </w:rPr>
        <w:t>EDN</w:t>
      </w:r>
      <w:r w:rsidRPr="00C37300">
        <w:t xml:space="preserve">. </w:t>
      </w:r>
      <w:hyperlink r:id="rId123" w:history="1">
        <w:r w:rsidRPr="00C37300">
          <w:rPr>
            <w:rStyle w:val="Hyperlink"/>
          </w:rPr>
          <w:t>https://www.edn.com/troubleshoot-low-voltage-measurement-problems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Coito, F. P., Luís Brito. (2008). A remote laboratory environment for blended learning. Proceedings of the 1st international conference on Pervasive Technologies Related to Assistive Environments, </w:t>
      </w:r>
    </w:p>
    <w:p w:rsidR="006C37AD" w:rsidRPr="00C37300" w:rsidRDefault="006C37AD" w:rsidP="006C37AD">
      <w:pPr>
        <w:pStyle w:val="EndNoteBibliography"/>
        <w:spacing w:after="0" w:afterAutospacing="0"/>
        <w:ind w:left="720" w:hanging="720"/>
        <w:contextualSpacing/>
      </w:pPr>
      <w:r w:rsidRPr="00C37300">
        <w:t xml:space="preserve">Cunningham, A. (2014). A brief history of USB, what it replaced, and what has failed to replace it. </w:t>
      </w:r>
      <w:hyperlink r:id="rId124" w:history="1">
        <w:r w:rsidRPr="00C37300">
          <w:rPr>
            <w:rStyle w:val="Hyperlink"/>
          </w:rPr>
          <w:t>https://arstechnica.com/gadgets/2014/08/a-brief-history-of-usb-what-it-replaced-and-what-has-failed-to-replace-it</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Curtolo, D. C., Friedrich, S., &amp; Friedrich, B. (2017). High purity germanium, a review on principle theories and technical production methodologies. </w:t>
      </w:r>
      <w:r w:rsidRPr="00C37300">
        <w:rPr>
          <w:i/>
        </w:rPr>
        <w:t>Journal of Crystallization Process and Technology</w:t>
      </w:r>
      <w:r w:rsidRPr="00C37300">
        <w:t>,</w:t>
      </w:r>
      <w:r w:rsidRPr="00C37300">
        <w:rPr>
          <w:i/>
        </w:rPr>
        <w:t xml:space="preserve"> 7</w:t>
      </w:r>
      <w:r w:rsidRPr="00C37300">
        <w:t xml:space="preserve">(4), pg 65-84. </w:t>
      </w:r>
    </w:p>
    <w:p w:rsidR="006C37AD" w:rsidRPr="00C37300" w:rsidRDefault="006C37AD" w:rsidP="006C37AD">
      <w:pPr>
        <w:pStyle w:val="EndNoteBibliography"/>
        <w:spacing w:after="0" w:afterAutospacing="0"/>
        <w:ind w:left="720" w:hanging="720"/>
        <w:contextualSpacing/>
      </w:pPr>
      <w:r w:rsidRPr="00C37300">
        <w:t xml:space="preserve">Dashveenjit, K. (2021). The semiconductor chips conundrum - from chip draught to chip glut. </w:t>
      </w:r>
      <w:hyperlink r:id="rId125" w:history="1">
        <w:r w:rsidRPr="00C37300">
          <w:rPr>
            <w:rStyle w:val="Hyperlink"/>
          </w:rPr>
          <w:t>https://techwireasia.com/2021/08/semiconductor-chips-conundrum-from-a-chip-draught-to-chip-glut</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Deen, M. J., &amp; Pascal, F. (2017). Electrical characterization of semiconductor materials and devices. In </w:t>
      </w:r>
      <w:r w:rsidRPr="00C37300">
        <w:rPr>
          <w:i/>
        </w:rPr>
        <w:t>Springer Handbook of Electronic and Photonic Materials</w:t>
      </w:r>
      <w:r w:rsidRPr="00C37300">
        <w:t xml:space="preserve"> (Vol. 20). Springer. </w:t>
      </w:r>
    </w:p>
    <w:p w:rsidR="006C37AD" w:rsidRPr="00C37300" w:rsidRDefault="006C37AD" w:rsidP="006C37AD">
      <w:pPr>
        <w:pStyle w:val="EndNoteBibliography"/>
        <w:spacing w:after="0" w:afterAutospacing="0"/>
        <w:ind w:left="720" w:hanging="720"/>
        <w:contextualSpacing/>
      </w:pPr>
      <w:r w:rsidRPr="00C37300">
        <w:t xml:space="preserve">Desjardin, L. (2013). SCPI programming: Strengths and weaknesses - EDN. </w:t>
      </w:r>
      <w:r w:rsidRPr="00C37300">
        <w:rPr>
          <w:i/>
        </w:rPr>
        <w:t>EDN</w:t>
      </w:r>
      <w:r w:rsidRPr="00C37300">
        <w:t xml:space="preserve">. </w:t>
      </w:r>
      <w:hyperlink r:id="rId126" w:history="1">
        <w:r w:rsidRPr="00C37300">
          <w:rPr>
            <w:rStyle w:val="Hyperlink"/>
          </w:rPr>
          <w:t>https://www.edn.com/scpi-programming-strengths-and-weaknesses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Du, J., Li, W., &amp; Guo, J. (2017). Design of LabVIEW based general data acquisition system. 2017 IEEE 2nd Information Technology, Networking, Electronic and Automation Control Conference (ITNEC), </w:t>
      </w:r>
    </w:p>
    <w:p w:rsidR="006C37AD" w:rsidRPr="00C37300" w:rsidRDefault="006C37AD" w:rsidP="006C37AD">
      <w:pPr>
        <w:pStyle w:val="EndNoteBibliography"/>
        <w:spacing w:after="0" w:afterAutospacing="0"/>
        <w:ind w:left="720" w:hanging="720"/>
        <w:contextualSpacing/>
      </w:pPr>
      <w:r w:rsidRPr="00C37300">
        <w:t xml:space="preserve">Gaj, J. A. (2011). Hall Effect - an overview | ScienceDirect Topics. </w:t>
      </w:r>
      <w:hyperlink r:id="rId127" w:history="1">
        <w:r w:rsidRPr="00C37300">
          <w:rPr>
            <w:rStyle w:val="Hyperlink"/>
          </w:rPr>
          <w:t>https://doi.org/10.1016/b978-1-4377-7867-0.00005-2</w:t>
        </w:r>
      </w:hyperlink>
    </w:p>
    <w:p w:rsidR="006C37AD" w:rsidRPr="00C37300" w:rsidRDefault="006C37AD" w:rsidP="006C37AD">
      <w:pPr>
        <w:pStyle w:val="EndNoteBibliography"/>
        <w:spacing w:after="0" w:afterAutospacing="0"/>
        <w:ind w:left="720" w:hanging="720"/>
        <w:contextualSpacing/>
      </w:pPr>
      <w:r w:rsidRPr="00C37300">
        <w:t xml:space="preserve">Garnica, B. S. A., Marius, K., &amp; Sergej, F. (2019). Automatic Micro-Robotic Identification and Electrical Characterization of Graphene. </w:t>
      </w:r>
      <w:r w:rsidRPr="00C37300">
        <w:rPr>
          <w:i/>
        </w:rPr>
        <w:t>Micromachines</w:t>
      </w:r>
      <w:r w:rsidRPr="00C37300">
        <w:t>,</w:t>
      </w:r>
      <w:r w:rsidRPr="00C37300">
        <w:rPr>
          <w:i/>
        </w:rPr>
        <w:t xml:space="preserve"> 10</w:t>
      </w:r>
      <w:r w:rsidRPr="00C37300">
        <w:t xml:space="preserve">(12), pg 870. </w:t>
      </w:r>
    </w:p>
    <w:p w:rsidR="006C37AD" w:rsidRPr="00C37300" w:rsidRDefault="006C37AD" w:rsidP="006C37AD">
      <w:pPr>
        <w:pStyle w:val="EndNoteBibliography"/>
        <w:spacing w:after="0" w:afterAutospacing="0"/>
        <w:ind w:left="720" w:hanging="720"/>
        <w:contextualSpacing/>
      </w:pPr>
      <w:r w:rsidRPr="00C37300">
        <w:t xml:space="preserve">Germanium | Encyclopedia (2018). </w:t>
      </w:r>
      <w:hyperlink r:id="rId128" w:history="1">
        <w:r w:rsidRPr="00C37300">
          <w:rPr>
            <w:rStyle w:val="Hyperlink"/>
          </w:rPr>
          <w:t>https://www.encyclopedia.com/science-and-technology/chemistry/compounds-and-elements/germanium</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Germanium Windows for Thermal Imaging and Night Vision. (2021). </w:t>
      </w:r>
      <w:r w:rsidRPr="00C37300">
        <w:rPr>
          <w:i/>
        </w:rPr>
        <w:t>Knight Optical Ltd</w:t>
      </w:r>
      <w:r w:rsidRPr="00C37300">
        <w:t xml:space="preserve">. </w:t>
      </w:r>
      <w:hyperlink r:id="rId129" w:history="1">
        <w:r w:rsidRPr="00C37300">
          <w:rPr>
            <w:rStyle w:val="Hyperlink"/>
          </w:rPr>
          <w:t>https://optics.org/products/P000023291</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GPIB Messages. (2020). </w:t>
      </w:r>
      <w:hyperlink r:id="rId130" w:history="1">
        <w:r w:rsidRPr="00C37300">
          <w:rPr>
            <w:rStyle w:val="Hyperlink"/>
          </w:rPr>
          <w:t>https://www.ni.com/en-za/support/documentation/supplemental/06/gpib-messages.html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Green, R. (2011). Hall Effect Measurements in Materials Characterization | Tektronix. </w:t>
      </w:r>
      <w:hyperlink r:id="rId131" w:history="1">
        <w:r w:rsidRPr="00C37300">
          <w:rPr>
            <w:rStyle w:val="Hyperlink"/>
          </w:rPr>
          <w:t>https://www.tek.com/en/documents/whitepaper/hall-effect-measurements-materials-characterization</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Groover, M. P. (2014). </w:t>
      </w:r>
      <w:r w:rsidRPr="00C37300">
        <w:rPr>
          <w:i/>
        </w:rPr>
        <w:t>Fundamentals of modern manufacturing: materials, processes, and systems</w:t>
      </w:r>
      <w:r w:rsidRPr="00C37300">
        <w:t xml:space="preserve"> (4th Edition ed.). John Wiley &amp; Sons. </w:t>
      </w:r>
    </w:p>
    <w:p w:rsidR="006C37AD" w:rsidRPr="00C37300" w:rsidRDefault="006C37AD" w:rsidP="006C37AD">
      <w:pPr>
        <w:pStyle w:val="EndNoteBibliography"/>
        <w:spacing w:after="0" w:afterAutospacing="0"/>
        <w:ind w:left="720" w:hanging="720"/>
        <w:contextualSpacing/>
      </w:pPr>
      <w:r w:rsidRPr="00C37300">
        <w:t xml:space="preserve">H, F. (n.d). The Hall Effect. </w:t>
      </w:r>
      <w:r w:rsidRPr="00C37300">
        <w:rPr>
          <w:i/>
        </w:rPr>
        <w:t>Electronic Materials</w:t>
      </w:r>
      <w:r w:rsidRPr="00C37300">
        <w:t xml:space="preserve">. </w:t>
      </w:r>
      <w:hyperlink r:id="rId132" w:history="1">
        <w:r w:rsidRPr="00C37300">
          <w:rPr>
            <w:rStyle w:val="Hyperlink"/>
          </w:rPr>
          <w:t>https://www.tf.uni-kiel.de/matwis/amat/elmat_en/kap_1/backbone/r1_3_4.html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Hachman, M. (2019, March 4, 2019). The new USB4 spec promises a lot: Thunderbolt 3 support, 40Gbps bandwidth, and less confusion. </w:t>
      </w:r>
      <w:r w:rsidRPr="00C37300">
        <w:rPr>
          <w:i/>
        </w:rPr>
        <w:t>PCWorld</w:t>
      </w:r>
      <w:r w:rsidRPr="00C37300">
        <w:t xml:space="preserve">. </w:t>
      </w:r>
    </w:p>
    <w:p w:rsidR="006C37AD" w:rsidRPr="00C37300" w:rsidRDefault="006C37AD" w:rsidP="006C37AD">
      <w:pPr>
        <w:pStyle w:val="EndNoteBibliography"/>
        <w:spacing w:after="0" w:afterAutospacing="0"/>
        <w:ind w:left="720" w:hanging="720"/>
        <w:contextualSpacing/>
      </w:pPr>
      <w:r w:rsidRPr="00C37300">
        <w:t xml:space="preserve">Hadley, P. (n.d). Computer supported measurement techniques. </w:t>
      </w:r>
      <w:hyperlink r:id="rId133" w:history="1">
        <w:r w:rsidRPr="00C37300">
          <w:rPr>
            <w:rStyle w:val="Hyperlink"/>
          </w:rPr>
          <w:t>http://lampx.tugraz.at/~hadley/semi/ch9/9.php</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Hat, R. (2019). What is an IDE? </w:t>
      </w:r>
      <w:hyperlink r:id="rId134" w:history="1">
        <w:r w:rsidRPr="00C37300">
          <w:rPr>
            <w:rStyle w:val="Hyperlink"/>
          </w:rPr>
          <w:t>https://www.redhat.com/en/topics/middleware/what-is-ide</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Hauer, F. (2020). Labforward &amp; SpreadJS. </w:t>
      </w:r>
      <w:hyperlink r:id="rId135" w:history="1">
        <w:r w:rsidRPr="00C37300">
          <w:rPr>
            <w:rStyle w:val="Hyperlink"/>
          </w:rPr>
          <w:t>https://www.grapecity.com/case-studies/20200113-LabFolder-case-study</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Herrera, A. (2022). Robotic Process Automation Optimizes Test Instrumentation - EE Times Asia. </w:t>
      </w:r>
      <w:hyperlink r:id="rId136" w:history="1">
        <w:r w:rsidRPr="00C37300">
          <w:rPr>
            <w:rStyle w:val="Hyperlink"/>
          </w:rPr>
          <w:t>https://www.eetasia.com/robotic-process-automation-optimizes-test-instrumentation</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Hishiyama, Y., &amp; Inagaki, M. (2013). Magnetoresistance - an overview | ScienceDirect Topics. </w:t>
      </w:r>
      <w:hyperlink r:id="rId137" w:history="1">
        <w:r w:rsidRPr="00C37300">
          <w:rPr>
            <w:rStyle w:val="Hyperlink"/>
          </w:rPr>
          <w:t>https://doi.org/10.1533/9780857093493.1.51</w:t>
        </w:r>
      </w:hyperlink>
    </w:p>
    <w:p w:rsidR="006C37AD" w:rsidRPr="00C37300" w:rsidRDefault="006C37AD" w:rsidP="006C37AD">
      <w:pPr>
        <w:pStyle w:val="EndNoteBibliography"/>
        <w:spacing w:after="0" w:afterAutospacing="0"/>
        <w:ind w:left="720" w:hanging="720"/>
        <w:contextualSpacing/>
      </w:pPr>
      <w:r w:rsidRPr="00C37300">
        <w:t xml:space="preserve">Hookway, B. (2014). </w:t>
      </w:r>
      <w:r w:rsidRPr="00C37300">
        <w:rPr>
          <w:i/>
        </w:rPr>
        <w:t>Interface</w:t>
      </w:r>
      <w:r w:rsidRPr="00C37300">
        <w:t xml:space="preserve">. MIT Press. </w:t>
      </w:r>
      <w:hyperlink r:id="rId138" w:history="1">
        <w:r w:rsidRPr="00C37300">
          <w:rPr>
            <w:rStyle w:val="Hyperlink"/>
          </w:rPr>
          <w:t>https://books.google.co.ke/books?id=BQM_AwAAQBAJ</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Houlihan, S., &amp; Kalman, A. (2014). Applying Standard Commands for Programmable Instruments (SCPI) to CubeSats. </w:t>
      </w:r>
    </w:p>
    <w:p w:rsidR="006C37AD" w:rsidRPr="00C37300" w:rsidRDefault="006C37AD" w:rsidP="006C37AD">
      <w:pPr>
        <w:pStyle w:val="EndNoteBibliography"/>
        <w:spacing w:after="0" w:afterAutospacing="0"/>
        <w:ind w:left="720" w:hanging="720"/>
        <w:contextualSpacing/>
      </w:pPr>
      <w:r w:rsidRPr="00C37300">
        <w:t xml:space="preserve">HP. (2019). What are Computer Drivers? </w:t>
      </w:r>
      <w:r w:rsidRPr="00C37300">
        <w:rPr>
          <w:i/>
        </w:rPr>
        <w:t>HP</w:t>
      </w:r>
      <w:r w:rsidRPr="00C37300">
        <w:t xml:space="preserve">. </w:t>
      </w:r>
      <w:hyperlink r:id="rId139" w:history="1">
        <w:r w:rsidRPr="00C37300">
          <w:rPr>
            <w:rStyle w:val="Hyperlink"/>
          </w:rPr>
          <w:t>https://www.hp.com/us-en/shop/tech-takes/what-are-computer-drivers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IEEE-488 GPIB Communications. (2020). </w:t>
      </w:r>
      <w:hyperlink r:id="rId140" w:history="1">
        <w:r w:rsidRPr="00C37300">
          <w:rPr>
            <w:rStyle w:val="Hyperlink"/>
          </w:rPr>
          <w:t>https://magna-power.com/assets/docs/html_arx/_common-magnadc/operation_computer_programming-gpib.html</w:t>
        </w:r>
      </w:hyperlink>
      <w:r w:rsidRPr="00C37300">
        <w:t>.</w:t>
      </w:r>
    </w:p>
    <w:p w:rsidR="006C37AD" w:rsidRPr="00C37300" w:rsidRDefault="006C37AD" w:rsidP="006C37AD">
      <w:pPr>
        <w:pStyle w:val="EndNoteBibliography"/>
        <w:spacing w:after="0" w:afterAutospacing="0"/>
        <w:ind w:left="720" w:hanging="720"/>
        <w:contextualSpacing/>
      </w:pPr>
      <w:r w:rsidRPr="00C37300">
        <w:t>Jamal, D. F., Pascal. (2017). Electrical Characterization of Semiconductor Materials and Devices.</w:t>
      </w:r>
      <w:r w:rsidRPr="00C37300">
        <w:rPr>
          <w:i/>
        </w:rPr>
        <w:t xml:space="preserve"> 20</w:t>
      </w:r>
      <w:r w:rsidRPr="00C37300">
        <w:t xml:space="preserve">(Springer Handbook of Electronic and Photonic Materials). </w:t>
      </w:r>
      <w:hyperlink r:id="rId141" w:history="1">
        <w:r w:rsidRPr="00C37300">
          <w:rPr>
            <w:rStyle w:val="Hyperlink"/>
          </w:rPr>
          <w:t>https://www.springerprofessional.de/en/electrical-characterization-of-semiconductor-materials-and-devic/15108326</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Karsenty, A. (2020). A comprehensive review of integrated Hall effects in macro-, micro-, nanoscales, and quantum devices. </w:t>
      </w:r>
      <w:r w:rsidRPr="00C37300">
        <w:rPr>
          <w:i/>
        </w:rPr>
        <w:t>Sensors</w:t>
      </w:r>
      <w:r w:rsidRPr="00C37300">
        <w:t>,</w:t>
      </w:r>
      <w:r w:rsidRPr="00C37300">
        <w:rPr>
          <w:i/>
        </w:rPr>
        <w:t xml:space="preserve"> 20</w:t>
      </w:r>
      <w:r w:rsidRPr="00C37300">
        <w:t xml:space="preserve">(15), 4163. </w:t>
      </w:r>
    </w:p>
    <w:p w:rsidR="006C37AD" w:rsidRPr="00C37300" w:rsidRDefault="006C37AD" w:rsidP="006C37AD">
      <w:pPr>
        <w:pStyle w:val="EndNoteBibliography"/>
        <w:spacing w:after="0" w:afterAutospacing="0"/>
        <w:ind w:left="720" w:hanging="720"/>
        <w:contextualSpacing/>
      </w:pPr>
      <w:r w:rsidRPr="00C37300">
        <w:t xml:space="preserve">Keithley. (2004). Model 6220 DC Current Source Model 6221 AC and DC Current Source User's Manual. </w:t>
      </w:r>
      <w:hyperlink r:id="rId142" w:history="1">
        <w:r w:rsidRPr="00C37300">
          <w:rPr>
            <w:rStyle w:val="Hyperlink"/>
          </w:rPr>
          <w:t>https://www.tek.com/en/product-series/ultra-sensitive-current-sources-series-6200-manual/model-6220-dc-current-source-model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Keithley. (2020). Model 2107-4 and Model 2107-30 Low-Thermal Input Cables with Spade Lugs. </w:t>
      </w:r>
      <w:hyperlink r:id="rId143" w:history="1">
        <w:r w:rsidRPr="00C37300">
          <w:rPr>
            <w:rStyle w:val="Hyperlink"/>
          </w:rPr>
          <w:t>https://www.tek.com/en/keithley-accessories/cables-manual/model-2107-4-and-model-2107-30-low-thermal-input-cables-spade</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Keithley. (2022a). Keithley 7001 80-Channel 2-Slot Switch. </w:t>
      </w:r>
      <w:hyperlink r:id="rId144" w:history="1">
        <w:r w:rsidRPr="00C37300">
          <w:rPr>
            <w:rStyle w:val="Hyperlink"/>
          </w:rPr>
          <w:t>https://www.testequipmentdepot.com/keithley/switching-control-daq-systems/80-channel-switch-system-control-mainframe-7001.htm</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Keithley. (2022b). Keithley Nanovoltmeter Model 2182A. </w:t>
      </w:r>
      <w:hyperlink r:id="rId145" w:history="1">
        <w:r w:rsidRPr="00C37300">
          <w:rPr>
            <w:rStyle w:val="Hyperlink"/>
          </w:rPr>
          <w:t>https://www.tek.com/en/products/keithley/low-level-sensitive-and-specialty-instruments/nanovoltmeter-model-2182a</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Kelley, K. (2023). Five test automation challenges and how to overcome them - Testlio. </w:t>
      </w:r>
      <w:r w:rsidRPr="00C37300">
        <w:rPr>
          <w:i/>
        </w:rPr>
        <w:t>Testlio</w:t>
      </w:r>
      <w:r w:rsidRPr="00C37300">
        <w:t xml:space="preserve">. </w:t>
      </w:r>
      <w:hyperlink r:id="rId146" w:history="1">
        <w:r w:rsidRPr="00C37300">
          <w:rPr>
            <w:rStyle w:val="Hyperlink"/>
          </w:rPr>
          <w:t>https://testlio.com/blog/test-automation-challenges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Khalifa, M., Amhedb, A. H., &amp; Al Sharqawi, M. (2021). Position Control of Real Time DC Motor Using LabVIEW. </w:t>
      </w:r>
      <w:r w:rsidRPr="00C37300">
        <w:rPr>
          <w:i/>
        </w:rPr>
        <w:t>Journal of Robotics and Control (JRC)</w:t>
      </w:r>
      <w:r w:rsidRPr="00C37300">
        <w:t>,</w:t>
      </w:r>
      <w:r w:rsidRPr="00C37300">
        <w:rPr>
          <w:i/>
        </w:rPr>
        <w:t xml:space="preserve"> 2</w:t>
      </w:r>
      <w:r w:rsidRPr="00C37300">
        <w:t xml:space="preserve">(5), pg 342-348. </w:t>
      </w:r>
    </w:p>
    <w:p w:rsidR="006C37AD" w:rsidRPr="00C37300" w:rsidRDefault="006C37AD" w:rsidP="006C37AD">
      <w:pPr>
        <w:pStyle w:val="EndNoteBibliography"/>
        <w:spacing w:after="0" w:afterAutospacing="0"/>
        <w:ind w:left="720" w:hanging="720"/>
        <w:contextualSpacing/>
      </w:pPr>
      <w:r w:rsidRPr="00C37300">
        <w:t xml:space="preserve">Leadley, D. (2011). Hall Effect Measurements. </w:t>
      </w:r>
      <w:hyperlink r:id="rId147" w:history="1">
        <w:r w:rsidRPr="00C37300">
          <w:rPr>
            <w:rStyle w:val="Hyperlink"/>
          </w:rPr>
          <w:t>https://warwick.ac.uk/fac/sci/physics/current/postgraduate/regs/mpagswarwick/ex5/techniques/electronic/hall-effect</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Lekdim, A., Sixdenier, F., Scorretti, R., &amp; Grihe, A. (2022). Reluctance network model of open-loop Hall-effect current sensor for circuit-type simulation software analyses. </w:t>
      </w:r>
      <w:r w:rsidRPr="00C37300">
        <w:rPr>
          <w:i/>
        </w:rPr>
        <w:t>IEEE Sensors Journal</w:t>
      </w:r>
      <w:r w:rsidRPr="00C37300">
        <w:t>,</w:t>
      </w:r>
      <w:r w:rsidRPr="00C37300">
        <w:rPr>
          <w:i/>
        </w:rPr>
        <w:t xml:space="preserve"> 22</w:t>
      </w:r>
      <w:r w:rsidRPr="00C37300">
        <w:t xml:space="preserve">(11), 10246-10255. </w:t>
      </w:r>
    </w:p>
    <w:p w:rsidR="006C37AD" w:rsidRPr="00C37300" w:rsidRDefault="006C37AD" w:rsidP="006C37AD">
      <w:pPr>
        <w:pStyle w:val="EndNoteBibliography"/>
        <w:spacing w:after="0" w:afterAutospacing="0"/>
        <w:ind w:left="720" w:hanging="720"/>
        <w:contextualSpacing/>
      </w:pPr>
      <w:r w:rsidRPr="00C37300">
        <w:t xml:space="preserve">Li, J., Wang, Y., &amp; Ba, D. (2012). Characterization of semiconductor surface conductivity by using microscopic four-point probe technique. </w:t>
      </w:r>
      <w:r w:rsidRPr="00C37300">
        <w:rPr>
          <w:i/>
        </w:rPr>
        <w:t>Physics Procedia</w:t>
      </w:r>
      <w:r w:rsidRPr="00C37300">
        <w:t>,</w:t>
      </w:r>
      <w:r w:rsidRPr="00C37300">
        <w:rPr>
          <w:i/>
        </w:rPr>
        <w:t xml:space="preserve"> 32</w:t>
      </w:r>
      <w:r w:rsidRPr="00C37300">
        <w:t xml:space="preserve">, pg 347-355. </w:t>
      </w:r>
    </w:p>
    <w:p w:rsidR="006C37AD" w:rsidRPr="00C37300" w:rsidRDefault="006C37AD" w:rsidP="006C37AD">
      <w:pPr>
        <w:pStyle w:val="EndNoteBibliography"/>
        <w:spacing w:after="0" w:afterAutospacing="0"/>
        <w:ind w:left="720" w:hanging="720"/>
        <w:contextualSpacing/>
      </w:pPr>
      <w:r w:rsidRPr="00C37300">
        <w:t xml:space="preserve">Libretexts. (2021a). Electrical Conductivity and Resistivity. </w:t>
      </w:r>
      <w:r w:rsidRPr="00C37300">
        <w:rPr>
          <w:i/>
        </w:rPr>
        <w:t>Chemistry LibreTexts</w:t>
      </w:r>
      <w:r w:rsidRPr="00C37300">
        <w:t xml:space="preserve">. </w:t>
      </w:r>
      <w:hyperlink r:id="rId148" w:history="1">
        <w:r w:rsidRPr="00C37300">
          <w:rPr>
            <w:rStyle w:val="Hyperlink"/>
          </w:rPr>
          <w:t>https://chem.libretexts.org/Bookshelves/Inorganic_Chemistry/Map%3A_Inorganic_Chemistry_(Housecroft)/06%3A_Structures_and_energetics_of_metallic_and_ionic_solids/6.08%3A_Bonding_in_Metals_and_Semicondoctors/6.8A%3A_Electrical_Conductivity_and_Resistivity</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Libretexts. (2021b). I. P-Type, N-Type Semiconductors. </w:t>
      </w:r>
      <w:r w:rsidRPr="00C37300">
        <w:rPr>
          <w:i/>
        </w:rPr>
        <w:t>Engineering LibreTexts</w:t>
      </w:r>
      <w:r w:rsidRPr="00C37300">
        <w:t xml:space="preserve">. </w:t>
      </w:r>
      <w:hyperlink r:id="rId149" w:history="1">
        <w:r w:rsidRPr="00C37300">
          <w:rPr>
            <w:rStyle w:val="Hyperlink"/>
          </w:rPr>
          <w:t>https://eng.libretexts.org/Bookshelves/Materials_Science/Supplemental_Modules_(Materials_Science)/Solar_Basics/D._P-N_Junction_Diodes/I._P-Type%2C_N-Type_Semiconductors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Liscouski, J. (2015). </w:t>
      </w:r>
      <w:r w:rsidRPr="00C37300">
        <w:rPr>
          <w:i/>
        </w:rPr>
        <w:t>Computerized Systems in the Modern Laboratory: A Practical Guide</w:t>
      </w:r>
      <w:r w:rsidRPr="00C37300">
        <w:t xml:space="preserve">. </w:t>
      </w:r>
      <w:hyperlink r:id="rId150" w:history="1">
        <w:r w:rsidRPr="00C37300">
          <w:rPr>
            <w:rStyle w:val="Hyperlink"/>
          </w:rPr>
          <w:t>https://www.researchgate.net/publication/275351757_Computerized_Systems_in_the_Modern_Laboratory_A_Practical_Guide</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Liu, J., &amp; Dai, X. (2020). Anomalous Hall effect, magneto-optical properties, and nonlinear optical properties of twisted graphene systems. </w:t>
      </w:r>
      <w:r w:rsidRPr="00C37300">
        <w:rPr>
          <w:i/>
        </w:rPr>
        <w:t>npj Computational Materials</w:t>
      </w:r>
      <w:r w:rsidRPr="00C37300">
        <w:t>,</w:t>
      </w:r>
      <w:r w:rsidRPr="00C37300">
        <w:rPr>
          <w:i/>
        </w:rPr>
        <w:t xml:space="preserve"> 6</w:t>
      </w:r>
      <w:r w:rsidRPr="00C37300">
        <w:t xml:space="preserve">(1), 57. </w:t>
      </w:r>
    </w:p>
    <w:p w:rsidR="006C37AD" w:rsidRPr="00C37300" w:rsidRDefault="006C37AD" w:rsidP="006C37AD">
      <w:pPr>
        <w:pStyle w:val="EndNoteBibliography"/>
        <w:spacing w:after="0" w:afterAutospacing="0"/>
        <w:ind w:left="720" w:hanging="720"/>
        <w:contextualSpacing/>
      </w:pPr>
      <w:r w:rsidRPr="00C37300">
        <w:t xml:space="preserve">Lott, C. (2022). Save Money And Have Fun Using IEEE-488. </w:t>
      </w:r>
      <w:hyperlink r:id="rId151" w:history="1">
        <w:r w:rsidRPr="00C37300">
          <w:rPr>
            <w:rStyle w:val="Hyperlink"/>
          </w:rPr>
          <w:t>https://hackaday.com/2022/01/31/save-money-and-have-fun-using-ieee-488</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Lughi, V. (2012). Optical and Electronic Properties. In </w:t>
      </w:r>
      <w:r w:rsidRPr="00C37300">
        <w:rPr>
          <w:i/>
        </w:rPr>
        <w:t>Encyclopedia of Nanotechnology</w:t>
      </w:r>
      <w:r w:rsidRPr="00C37300">
        <w:t xml:space="preserve"> (pp. pg 1924–1932). Springer. </w:t>
      </w:r>
      <w:hyperlink r:id="rId152" w:history="1">
        <w:r w:rsidRPr="00C37300">
          <w:rPr>
            <w:rStyle w:val="Hyperlink"/>
          </w:rPr>
          <w:t>https://doi.org/10.1007/978-90-481-9751-4_275</w:t>
        </w:r>
      </w:hyperlink>
    </w:p>
    <w:p w:rsidR="006C37AD" w:rsidRPr="00C37300" w:rsidRDefault="006C37AD" w:rsidP="006C37AD">
      <w:pPr>
        <w:pStyle w:val="EndNoteBibliography"/>
        <w:spacing w:after="0" w:afterAutospacing="0"/>
        <w:ind w:left="720" w:hanging="720"/>
        <w:contextualSpacing/>
      </w:pPr>
      <w:r w:rsidRPr="00C37300">
        <w:t xml:space="preserve">Manojkumar, P., Suresh, M., Ayub Ahmed, A. A., Panchal, H., Rajan, C. A., Dheepanchakkravarthy, A., Geetha, A., Gunapriya, B., Mann, S., &amp; Sadasivuni, K. K. (2022). A novel home automation distributed server management system using Internet of Things. </w:t>
      </w:r>
      <w:r w:rsidRPr="00C37300">
        <w:rPr>
          <w:i/>
        </w:rPr>
        <w:t>International Journal of Ambient Energy</w:t>
      </w:r>
      <w:r w:rsidRPr="00C37300">
        <w:t>,</w:t>
      </w:r>
      <w:r w:rsidRPr="00C37300">
        <w:rPr>
          <w:i/>
        </w:rPr>
        <w:t xml:space="preserve"> 43</w:t>
      </w:r>
      <w:r w:rsidRPr="00C37300">
        <w:t xml:space="preserve">(1), 5478-5483. </w:t>
      </w:r>
    </w:p>
    <w:p w:rsidR="006C37AD" w:rsidRPr="00C37300" w:rsidRDefault="006C37AD" w:rsidP="006C37AD">
      <w:pPr>
        <w:pStyle w:val="EndNoteBibliography"/>
        <w:spacing w:after="0" w:afterAutospacing="0"/>
        <w:ind w:left="720" w:hanging="720"/>
        <w:contextualSpacing/>
      </w:pPr>
      <w:r w:rsidRPr="00C37300">
        <w:t xml:space="preserve">Mary, M. (2022). What Is an Instrument Driver? </w:t>
      </w:r>
      <w:hyperlink r:id="rId153" w:history="1">
        <w:r w:rsidRPr="00C37300">
          <w:rPr>
            <w:rStyle w:val="Hyperlink"/>
          </w:rPr>
          <w:t>https://www.wise-geek.com/what-is-an-instrument-driver.htm</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McCain, A. (2022). How Fast Is Technology Advancing? [2022]: Growing, Evolving, And Accelerating At Exponential Rates – Zippia. </w:t>
      </w:r>
      <w:hyperlink r:id="rId154" w:history="1">
        <w:r w:rsidRPr="00C37300">
          <w:rPr>
            <w:rStyle w:val="Hyperlink"/>
          </w:rPr>
          <w:t>https://www.zippia.com/advice/how-fast-is-technology-advancing</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Melcher, F., &amp; Buchholz, P. (2014). Germanium. </w:t>
      </w:r>
      <w:r w:rsidRPr="00C37300">
        <w:rPr>
          <w:i/>
        </w:rPr>
        <w:t>Critical metals handbook</w:t>
      </w:r>
      <w:r w:rsidRPr="00C37300">
        <w:t xml:space="preserve">, pg 177-203. </w:t>
      </w:r>
    </w:p>
    <w:p w:rsidR="006C37AD" w:rsidRPr="00C37300" w:rsidRDefault="006C37AD" w:rsidP="006C37AD">
      <w:pPr>
        <w:pStyle w:val="EndNoteBibliography"/>
        <w:spacing w:after="0" w:afterAutospacing="0"/>
        <w:ind w:left="720" w:hanging="720"/>
        <w:contextualSpacing/>
      </w:pPr>
      <w:r w:rsidRPr="00C37300">
        <w:t xml:space="preserve">Miccoli, I., Edler, F., Pfnür, H., &amp; Tegenkamp, C. (2015). The 100th anniversary of the four-point probe technique: the role of probe geometries in isotropic and anisotropic systems. </w:t>
      </w:r>
      <w:r w:rsidRPr="00C37300">
        <w:rPr>
          <w:i/>
        </w:rPr>
        <w:t>Journal of Physics: Condensed Matter</w:t>
      </w:r>
      <w:r w:rsidRPr="00C37300">
        <w:t>,</w:t>
      </w:r>
      <w:r w:rsidRPr="00C37300">
        <w:rPr>
          <w:i/>
        </w:rPr>
        <w:t xml:space="preserve"> 27</w:t>
      </w:r>
      <w:r w:rsidRPr="00C37300">
        <w:t xml:space="preserve">(22). </w:t>
      </w:r>
    </w:p>
    <w:p w:rsidR="006C37AD" w:rsidRPr="00C37300" w:rsidRDefault="006C37AD" w:rsidP="006C37AD">
      <w:pPr>
        <w:pStyle w:val="EndNoteBibliography"/>
        <w:spacing w:after="0" w:afterAutospacing="0"/>
        <w:ind w:left="720" w:hanging="720"/>
        <w:contextualSpacing/>
      </w:pPr>
      <w:r w:rsidRPr="00C37300">
        <w:t xml:space="preserve">Munro, D. (2019). DIY MEMS. </w:t>
      </w:r>
    </w:p>
    <w:p w:rsidR="006C37AD" w:rsidRPr="00C37300" w:rsidRDefault="006C37AD" w:rsidP="006C37AD">
      <w:pPr>
        <w:pStyle w:val="EndNoteBibliography"/>
        <w:spacing w:after="0" w:afterAutospacing="0"/>
        <w:ind w:left="720" w:hanging="720"/>
        <w:contextualSpacing/>
      </w:pPr>
      <w:r w:rsidRPr="00C37300">
        <w:t xml:space="preserve">Nash, S. (2018). Characterizing Germanium with the Hall Effect. </w:t>
      </w:r>
      <w:r w:rsidRPr="00C37300">
        <w:rPr>
          <w:i/>
        </w:rPr>
        <w:t>Department of Physics</w:t>
      </w:r>
      <w:r w:rsidRPr="00C37300">
        <w:t xml:space="preserve">(The College of Wooster, Wooster, Ohio 44691, USA). </w:t>
      </w:r>
      <w:hyperlink r:id="rId155" w:history="1">
        <w:r w:rsidRPr="00C37300">
          <w:rPr>
            <w:rStyle w:val="Hyperlink"/>
          </w:rPr>
          <w:t>https://physics-archive.wooster.edu/JrIS/Files/Web_Article_Nash.pdf</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Nelson, J. (2015). 5 Ways Automation Improves Quality. </w:t>
      </w:r>
      <w:hyperlink r:id="rId156" w:history="1">
        <w:r w:rsidRPr="00C37300">
          <w:rPr>
            <w:rStyle w:val="Hyperlink"/>
          </w:rPr>
          <w:t>https://info.panelshop.com/blog/5-ways-automation-improves-quality</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NI-VISA. (2015). NI-VISA .NET Library - National Instruments. </w:t>
      </w:r>
      <w:hyperlink r:id="rId157" w:history="1">
        <w:r w:rsidRPr="00C37300">
          <w:rPr>
            <w:rStyle w:val="Hyperlink"/>
          </w:rPr>
          <w:t>https://www.ni.com/en-za/support/documentation/supplemental/15/national-instruments-visa--net-library.html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Onwujiariri, T. (2020). Significance of the Hall Effect On SemiConductors. </w:t>
      </w:r>
      <w:r w:rsidRPr="00C37300">
        <w:rPr>
          <w:i/>
        </w:rPr>
        <w:t>GulpMatrix</w:t>
      </w:r>
      <w:r w:rsidRPr="00C37300">
        <w:t xml:space="preserve">. </w:t>
      </w:r>
      <w:hyperlink r:id="rId158" w:history="1">
        <w:r w:rsidRPr="00C37300">
          <w:rPr>
            <w:rStyle w:val="Hyperlink"/>
          </w:rPr>
          <w:t>https://gulpmatrix.com/significance-hall-effect-semiconductors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PHYWE. (n.d). Hall effect in n- and p-germanium. </w:t>
      </w:r>
      <w:hyperlink r:id="rId159" w:history="1">
        <w:r w:rsidRPr="00C37300">
          <w:rPr>
            <w:rStyle w:val="Hyperlink"/>
          </w:rPr>
          <w:t>https://www.phywe.com/experiments-sets/university-experiments/hall-effect-in-n-and-p-germanium_11052_12085</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Portolan, M. (2019). Automated testing flow: The present and the future. </w:t>
      </w:r>
      <w:r w:rsidRPr="00C37300">
        <w:rPr>
          <w:i/>
        </w:rPr>
        <w:t>IEEE Transactions on Computer-Aided Design of Integrated Circuits and Systems</w:t>
      </w:r>
      <w:r w:rsidRPr="00C37300">
        <w:t>,</w:t>
      </w:r>
      <w:r w:rsidRPr="00C37300">
        <w:rPr>
          <w:i/>
        </w:rPr>
        <w:t xml:space="preserve"> 39</w:t>
      </w:r>
      <w:r w:rsidRPr="00C37300">
        <w:t xml:space="preserve">(10), pg 2952-2963. </w:t>
      </w:r>
    </w:p>
    <w:p w:rsidR="006C37AD" w:rsidRPr="00C37300" w:rsidRDefault="006C37AD" w:rsidP="006C37AD">
      <w:pPr>
        <w:pStyle w:val="EndNoteBibliography"/>
        <w:spacing w:after="0" w:afterAutospacing="0"/>
        <w:ind w:left="720" w:hanging="720"/>
        <w:contextualSpacing/>
      </w:pPr>
      <w:r w:rsidRPr="00C37300">
        <w:t xml:space="preserve">PyVISA. (2022). PyVISA: Control your instruments with Python. </w:t>
      </w:r>
      <w:hyperlink r:id="rId160" w:history="1">
        <w:r w:rsidRPr="00C37300">
          <w:rPr>
            <w:rStyle w:val="Hyperlink"/>
          </w:rPr>
          <w:t>https://pyvisa.readthedocs.io/en/latest</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Ray, P. P. (2017). A survey on visual programming languages in internet of things. </w:t>
      </w:r>
      <w:r w:rsidRPr="00C37300">
        <w:rPr>
          <w:i/>
        </w:rPr>
        <w:t>Scientific Programming</w:t>
      </w:r>
      <w:r w:rsidRPr="00C37300">
        <w:t>,</w:t>
      </w:r>
      <w:r w:rsidRPr="00C37300">
        <w:rPr>
          <w:i/>
        </w:rPr>
        <w:t xml:space="preserve"> 2017</w:t>
      </w:r>
      <w:r w:rsidRPr="00C37300">
        <w:t xml:space="preserve">. </w:t>
      </w:r>
    </w:p>
    <w:p w:rsidR="006C37AD" w:rsidRPr="00C37300" w:rsidRDefault="006C37AD" w:rsidP="006C37AD">
      <w:pPr>
        <w:pStyle w:val="EndNoteBibliography"/>
        <w:spacing w:after="0" w:afterAutospacing="0"/>
        <w:ind w:left="720" w:hanging="720"/>
        <w:contextualSpacing/>
      </w:pPr>
      <w:r w:rsidRPr="00C37300">
        <w:t xml:space="preserve">Research, Z. M. (2022). Global Automated Test Equipment Market Projected To Surpass Around US$ 4.82 Billion By The End Of 2025. </w:t>
      </w:r>
      <w:hyperlink r:id="rId161" w:history="1">
        <w:r w:rsidRPr="00C37300">
          <w:rPr>
            <w:rStyle w:val="Hyperlink"/>
          </w:rPr>
          <w:t>https://www.zionmarketresearch.com/news/automated-test-equipment-industry</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Rohde, GmbH, S., &amp; KG, C. (2022). 1. Basics of Instrument Remote Control. </w:t>
      </w:r>
      <w:hyperlink r:id="rId162" w:history="1">
        <w:r w:rsidRPr="00C37300">
          <w:rPr>
            <w:rStyle w:val="Hyperlink"/>
          </w:rPr>
          <w:t>https://www.rohde-schwarz.com/us/driver-pages/remote-control/automation-by-remote-control-step-by-step_231238.html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Romanchik, D. (2015). Interfaces for Computer-Controlled Test Systems. </w:t>
      </w:r>
      <w:r w:rsidRPr="00C37300">
        <w:rPr>
          <w:i/>
        </w:rPr>
        <w:t>All About Circuits</w:t>
      </w:r>
      <w:r w:rsidRPr="00C37300">
        <w:t xml:space="preserve">. </w:t>
      </w:r>
      <w:hyperlink r:id="rId163" w:history="1">
        <w:r w:rsidRPr="00C37300">
          <w:rPr>
            <w:rStyle w:val="Hyperlink"/>
          </w:rPr>
          <w:t>https://www.allaboutcircuits.com/technical-articles/interfaces-for-computer-controlled-test-systems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Ross, R. (2016). Facts About Germanium. </w:t>
      </w:r>
      <w:r w:rsidRPr="00C37300">
        <w:rPr>
          <w:i/>
        </w:rPr>
        <w:t>Livescience</w:t>
      </w:r>
      <w:r w:rsidRPr="00C37300">
        <w:t xml:space="preserve">. </w:t>
      </w:r>
      <w:hyperlink r:id="rId164" w:history="1">
        <w:r w:rsidRPr="00C37300">
          <w:rPr>
            <w:rStyle w:val="Hyperlink"/>
          </w:rPr>
          <w:t>https://www.livescience.com/29520-germanium.html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Royce, B. S. H., Niculin, A., &amp; Batke, P. (2002). Germanium. </w:t>
      </w:r>
      <w:r w:rsidRPr="00C37300">
        <w:rPr>
          <w:i/>
        </w:rPr>
        <w:t>The Structure and Properties of Engineering Materials</w:t>
      </w:r>
      <w:r w:rsidRPr="00C37300">
        <w:t xml:space="preserve">. </w:t>
      </w:r>
      <w:hyperlink r:id="rId165" w:history="1">
        <w:r w:rsidRPr="00C37300">
          <w:rPr>
            <w:rStyle w:val="Hyperlink"/>
          </w:rPr>
          <w:t>https://www.princeton.edu/~maelabs/mae324/glos324/germanium.htm</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Sahana. (2021). Types of Computer Buses | Meaning, Components, Functions, Structure. </w:t>
      </w:r>
      <w:r w:rsidRPr="00C37300">
        <w:rPr>
          <w:i/>
        </w:rPr>
        <w:t>Classmate4u</w:t>
      </w:r>
      <w:r w:rsidRPr="00C37300">
        <w:t xml:space="preserve">. </w:t>
      </w:r>
      <w:hyperlink r:id="rId166" w:history="1">
        <w:r w:rsidRPr="00C37300">
          <w:rPr>
            <w:rStyle w:val="Hyperlink"/>
          </w:rPr>
          <w:t>https://www.classmate4u.com/types-of-computer-buses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Saputra, M. I., Sulistiyanti, S. R., Purwiyanti, S., &amp; Murdika, U. (2020). Design of Prototype Measuring Motor Vehicles Velocity Using Hall Effect Sensor Series A-1302 based On Arduino Mega2560. 2020 2nd International Conference on Industrial Electrical and Electronics (ICIEE), </w:t>
      </w:r>
    </w:p>
    <w:p w:rsidR="006C37AD" w:rsidRPr="00C37300" w:rsidRDefault="006C37AD" w:rsidP="006C37AD">
      <w:pPr>
        <w:pStyle w:val="EndNoteBibliography"/>
        <w:spacing w:after="0" w:afterAutospacing="0"/>
        <w:ind w:left="720" w:hanging="720"/>
        <w:contextualSpacing/>
      </w:pPr>
      <w:r w:rsidRPr="00C37300">
        <w:t xml:space="preserve">Sarah, R. (2022, Feb 14, ). </w:t>
      </w:r>
      <w:r w:rsidRPr="00C37300">
        <w:rPr>
          <w:i/>
        </w:rPr>
        <w:t>Semiconductor Industry Association</w:t>
      </w:r>
      <w:r w:rsidRPr="00C37300">
        <w:t xml:space="preserve">. Retrieved </w:t>
      </w:r>
      <w:r w:rsidRPr="00C37300">
        <w:rPr>
          <w:i/>
        </w:rPr>
        <w:t>Apr 4</w:t>
      </w:r>
      <w:r w:rsidRPr="00C37300">
        <w:t xml:space="preserve"> from </w:t>
      </w:r>
      <w:hyperlink r:id="rId167" w:history="1">
        <w:r w:rsidRPr="00C37300">
          <w:rPr>
            <w:rStyle w:val="Hyperlink"/>
          </w:rPr>
          <w:t>https://www.semiconductors.org/global-semiconductor-sales-units-shipped-reach-all-time-highs-in-2021-as-industry-ramps-up-production-amid-shortage/</w:t>
        </w:r>
      </w:hyperlink>
    </w:p>
    <w:p w:rsidR="006C37AD" w:rsidRPr="00C37300" w:rsidRDefault="006C37AD" w:rsidP="006C37AD">
      <w:pPr>
        <w:pStyle w:val="EndNoteBibliography"/>
        <w:spacing w:after="0" w:afterAutospacing="0"/>
        <w:ind w:left="720" w:hanging="720"/>
        <w:contextualSpacing/>
      </w:pPr>
      <w:r w:rsidRPr="00C37300">
        <w:t xml:space="preserve">Schilling, R., &amp; Steinmetz, F. (2016). </w:t>
      </w:r>
      <w:r w:rsidRPr="00C37300">
        <w:rPr>
          <w:i/>
        </w:rPr>
        <w:t>USB devices phoning home</w:t>
      </w:r>
      <w:r w:rsidRPr="00C37300">
        <w:t xml:space="preserve">. BoD–Books on Demand. </w:t>
      </w:r>
    </w:p>
    <w:p w:rsidR="006C37AD" w:rsidRPr="00C37300" w:rsidRDefault="006C37AD" w:rsidP="006C37AD">
      <w:pPr>
        <w:pStyle w:val="EndNoteBibliography"/>
        <w:spacing w:after="0" w:afterAutospacing="0"/>
        <w:ind w:left="720" w:hanging="720"/>
        <w:contextualSpacing/>
      </w:pPr>
      <w:r w:rsidRPr="00C37300">
        <w:t xml:space="preserve">Schindler, L. A., Burkholder, G. J., Morad, O. A., &amp; Marsh, C. (2017). Computer-based technology and student engagement: a critical review of the literature. </w:t>
      </w:r>
      <w:r w:rsidRPr="00C37300">
        <w:rPr>
          <w:i/>
        </w:rPr>
        <w:t>International journal of educational technology in higher education</w:t>
      </w:r>
      <w:r w:rsidRPr="00C37300">
        <w:t>,</w:t>
      </w:r>
      <w:r w:rsidRPr="00C37300">
        <w:rPr>
          <w:i/>
        </w:rPr>
        <w:t xml:space="preserve"> 14</w:t>
      </w:r>
      <w:r w:rsidRPr="00C37300">
        <w:t xml:space="preserve">(1), pg 1-28. </w:t>
      </w:r>
    </w:p>
    <w:p w:rsidR="006C37AD" w:rsidRPr="00C37300" w:rsidRDefault="006C37AD" w:rsidP="006C37AD">
      <w:pPr>
        <w:pStyle w:val="EndNoteBibliography"/>
        <w:spacing w:after="0" w:afterAutospacing="0"/>
        <w:ind w:left="720" w:hanging="720"/>
        <w:contextualSpacing/>
      </w:pPr>
      <w:r w:rsidRPr="00C37300">
        <w:t xml:space="preserve">Schroder, D. K. (2015). </w:t>
      </w:r>
      <w:r w:rsidRPr="00C37300">
        <w:rPr>
          <w:i/>
        </w:rPr>
        <w:t>Semiconductor material and device characterization</w:t>
      </w:r>
      <w:r w:rsidRPr="00C37300">
        <w:t xml:space="preserve">. John Wiley &amp; Sons. </w:t>
      </w:r>
    </w:p>
    <w:p w:rsidR="006C37AD" w:rsidRPr="00C37300" w:rsidRDefault="006C37AD" w:rsidP="006C37AD">
      <w:pPr>
        <w:pStyle w:val="EndNoteBibliography"/>
        <w:spacing w:after="0" w:afterAutospacing="0"/>
        <w:ind w:left="720" w:hanging="720"/>
        <w:contextualSpacing/>
      </w:pPr>
      <w:r w:rsidRPr="00C37300">
        <w:t xml:space="preserve">Shalf, J. (2020). The future of computing beyond Moore’s Law. </w:t>
      </w:r>
      <w:r w:rsidRPr="00C37300">
        <w:rPr>
          <w:i/>
        </w:rPr>
        <w:t>Philosophical Transactions of the Royal Society A</w:t>
      </w:r>
      <w:r w:rsidRPr="00C37300">
        <w:t>,</w:t>
      </w:r>
      <w:r w:rsidRPr="00C37300">
        <w:rPr>
          <w:i/>
        </w:rPr>
        <w:t xml:space="preserve"> 378</w:t>
      </w:r>
      <w:r w:rsidRPr="00C37300">
        <w:t xml:space="preserve">(2166), 20190061. </w:t>
      </w:r>
    </w:p>
    <w:p w:rsidR="006C37AD" w:rsidRPr="00C37300" w:rsidRDefault="006C37AD" w:rsidP="006C37AD">
      <w:pPr>
        <w:pStyle w:val="EndNoteBibliography"/>
        <w:spacing w:after="0" w:afterAutospacing="0"/>
        <w:ind w:left="720" w:hanging="720"/>
        <w:contextualSpacing/>
      </w:pPr>
      <w:r w:rsidRPr="00C37300">
        <w:t xml:space="preserve">Shiraguppe, R., shiraguppe, K., &amp; Shiraguppe, i. (2018). TEMPERATURE DEPENDENCE OF HALL EFFECT [Journal Article]. </w:t>
      </w:r>
      <w:r w:rsidRPr="00C37300">
        <w:rPr>
          <w:i/>
        </w:rPr>
        <w:t>International Journal of Advance Research in Science and Engineering</w:t>
      </w:r>
      <w:r w:rsidRPr="00C37300">
        <w:t>,</w:t>
      </w:r>
      <w:r w:rsidRPr="00C37300">
        <w:rPr>
          <w:i/>
        </w:rPr>
        <w:t xml:space="preserve"> 07</w:t>
      </w:r>
      <w:r w:rsidRPr="00C37300">
        <w:t xml:space="preserve">(Special Issue No.01,), pg 652 - 656. </w:t>
      </w:r>
    </w:p>
    <w:p w:rsidR="006C37AD" w:rsidRPr="00C37300" w:rsidRDefault="006C37AD" w:rsidP="006C37AD">
      <w:pPr>
        <w:pStyle w:val="EndNoteBibliography"/>
        <w:spacing w:after="0" w:afterAutospacing="0"/>
        <w:ind w:left="720" w:hanging="720"/>
        <w:contextualSpacing/>
      </w:pPr>
      <w:r w:rsidRPr="00C37300">
        <w:t xml:space="preserve">Sivaranjith. (2018). IEEE 488 - Introduction | Instrumentation and Control Engineering. </w:t>
      </w:r>
      <w:hyperlink r:id="rId168" w:history="1">
        <w:r w:rsidRPr="00C37300">
          <w:rPr>
            <w:rStyle w:val="Hyperlink"/>
          </w:rPr>
          <w:t>https://automationforum.co/ieee-488-introduction</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Staron, M., Meding, W., Karlsson, G., &amp; Nilsson, C. (2011). Developing measurement systems: An industrial case study. </w:t>
      </w:r>
      <w:r w:rsidRPr="00C37300">
        <w:rPr>
          <w:i/>
        </w:rPr>
        <w:t>Journal of Software Maintenance</w:t>
      </w:r>
      <w:r w:rsidRPr="00C37300">
        <w:t>,</w:t>
      </w:r>
      <w:r w:rsidRPr="00C37300">
        <w:rPr>
          <w:i/>
        </w:rPr>
        <w:t xml:space="preserve"> 23</w:t>
      </w:r>
      <w:r w:rsidRPr="00C37300">
        <w:t xml:space="preserve">(2), 89–107. </w:t>
      </w:r>
      <w:hyperlink r:id="rId169" w:history="1">
        <w:r w:rsidRPr="00C37300">
          <w:rPr>
            <w:rStyle w:val="Hyperlink"/>
          </w:rPr>
          <w:t>https://doi.org/10.1002/smr.470</w:t>
        </w:r>
      </w:hyperlink>
    </w:p>
    <w:p w:rsidR="006C37AD" w:rsidRPr="00C37300" w:rsidRDefault="006C37AD" w:rsidP="006C37AD">
      <w:pPr>
        <w:pStyle w:val="EndNoteBibliography"/>
        <w:spacing w:after="0" w:afterAutospacing="0"/>
        <w:ind w:left="720" w:hanging="720"/>
        <w:contextualSpacing/>
      </w:pPr>
      <w:r w:rsidRPr="00C37300">
        <w:t xml:space="preserve">Sui, K., Feng, X., Hou, Y., Zhang, Q., Qi, S., Wang, Y., &amp; Wang, P. (2017). Glass-clad semiconductor germanium fiber for high-speed photo detecting applications. </w:t>
      </w:r>
      <w:r w:rsidRPr="00C37300">
        <w:rPr>
          <w:i/>
        </w:rPr>
        <w:t>Opt. Mater. Express, OME</w:t>
      </w:r>
      <w:r w:rsidRPr="00C37300">
        <w:t>,</w:t>
      </w:r>
      <w:r w:rsidRPr="00C37300">
        <w:rPr>
          <w:i/>
        </w:rPr>
        <w:t xml:space="preserve"> 7</w:t>
      </w:r>
      <w:r w:rsidRPr="00C37300">
        <w:t xml:space="preserve">(4), pg 1211–1219. </w:t>
      </w:r>
      <w:hyperlink r:id="rId170" w:history="1">
        <w:r w:rsidRPr="00C37300">
          <w:rPr>
            <w:rStyle w:val="Hyperlink"/>
          </w:rPr>
          <w:t>https://doi.org/10.1364/ome.7.001211</w:t>
        </w:r>
      </w:hyperlink>
    </w:p>
    <w:p w:rsidR="006C37AD" w:rsidRPr="00C37300" w:rsidRDefault="006C37AD" w:rsidP="006C37AD">
      <w:pPr>
        <w:pStyle w:val="EndNoteBibliography"/>
        <w:spacing w:after="0" w:afterAutospacing="0"/>
        <w:ind w:left="720" w:hanging="720"/>
        <w:contextualSpacing/>
      </w:pPr>
      <w:r w:rsidRPr="00C37300">
        <w:t xml:space="preserve">Survey, U. S. G. (2020). Mineral commodity summaries 2020. </w:t>
      </w:r>
      <w:r w:rsidRPr="00C37300">
        <w:rPr>
          <w:i/>
        </w:rPr>
        <w:t>Mineral Commodity Summaries</w:t>
      </w:r>
      <w:r w:rsidRPr="00C37300">
        <w:t xml:space="preserve">. </w:t>
      </w:r>
      <w:hyperlink r:id="rId171" w:history="1">
        <w:r w:rsidRPr="00C37300">
          <w:rPr>
            <w:rStyle w:val="Hyperlink"/>
          </w:rPr>
          <w:t>https://doi.org/10.3133/mcs2020</w:t>
        </w:r>
      </w:hyperlink>
    </w:p>
    <w:p w:rsidR="006C37AD" w:rsidRPr="00C37300" w:rsidRDefault="006C37AD" w:rsidP="006C37AD">
      <w:pPr>
        <w:pStyle w:val="EndNoteBibliography"/>
        <w:spacing w:after="0" w:afterAutospacing="0"/>
        <w:ind w:left="720" w:hanging="720"/>
        <w:contextualSpacing/>
      </w:pPr>
      <w:r w:rsidRPr="00C37300">
        <w:t xml:space="preserve">Technologies, A. (2009). Simplified PC Connections for GPIB Instruments. pg 9. </w:t>
      </w:r>
    </w:p>
    <w:p w:rsidR="006C37AD" w:rsidRPr="00C37300" w:rsidRDefault="006C37AD" w:rsidP="006C37AD">
      <w:pPr>
        <w:pStyle w:val="EndNoteBibliography"/>
        <w:spacing w:after="0" w:afterAutospacing="0"/>
        <w:ind w:left="720" w:hanging="720"/>
        <w:contextualSpacing/>
      </w:pPr>
      <w:r w:rsidRPr="00C37300">
        <w:t xml:space="preserve">Technologies, K. (2014). Simplified PC Connections for GPIB Instruments. </w:t>
      </w:r>
      <w:r w:rsidRPr="00C37300">
        <w:rPr>
          <w:i/>
        </w:rPr>
        <w:t>Application Note</w:t>
      </w:r>
      <w:r w:rsidRPr="00C37300">
        <w:t xml:space="preserve">. </w:t>
      </w:r>
      <w:hyperlink r:id="rId172" w:history="1">
        <w:r w:rsidRPr="00C37300">
          <w:rPr>
            <w:rStyle w:val="Hyperlink"/>
          </w:rPr>
          <w:t>https://www.keysight.com/zz/en/assets/7018-01098/application-notes/5988-5897.pdf</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Techopedia. (2020). Universal Serial Bus (USB). </w:t>
      </w:r>
      <w:r w:rsidRPr="00C37300">
        <w:rPr>
          <w:i/>
        </w:rPr>
        <w:t>Techopedia</w:t>
      </w:r>
      <w:r w:rsidRPr="00C37300">
        <w:t xml:space="preserve">. </w:t>
      </w:r>
      <w:hyperlink r:id="rId173" w:history="1">
        <w:r w:rsidRPr="00C37300">
          <w:rPr>
            <w:rStyle w:val="Hyperlink"/>
          </w:rPr>
          <w:t>https://www.techopedia.com/definition/2320/universal-serial-bus-usb</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Teja, R. (2021). 16 Types of Computer Ports and Their Functions. </w:t>
      </w:r>
      <w:r w:rsidRPr="00C37300">
        <w:rPr>
          <w:i/>
        </w:rPr>
        <w:t>Electronics Hub</w:t>
      </w:r>
      <w:r w:rsidRPr="00C37300">
        <w:t xml:space="preserve">. </w:t>
      </w:r>
      <w:hyperlink r:id="rId174" w:history="1">
        <w:r w:rsidRPr="00C37300">
          <w:rPr>
            <w:rStyle w:val="Hyperlink"/>
          </w:rPr>
          <w:t>https://www.electronicshub.org/types-of-computer-ports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Tektronix. (2023). What Are The Differences Between Device Drivers And Instrument Drivers? </w:t>
      </w:r>
      <w:hyperlink r:id="rId175" w:history="1">
        <w:r w:rsidRPr="00C37300">
          <w:rPr>
            <w:rStyle w:val="Hyperlink"/>
          </w:rPr>
          <w:t>https://www.tek.com/en/support/faqs/what-are-differences-between-device-drivers-and-instrument-drivers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Thin Film Material Market. (2022). </w:t>
      </w:r>
      <w:r w:rsidRPr="00C37300">
        <w:rPr>
          <w:i/>
        </w:rPr>
        <w:t>Global Overview and Forecast (2022-2029) by Deposition Process, Types, Applications, and Region</w:t>
      </w:r>
      <w:r w:rsidRPr="00C37300">
        <w:t xml:space="preserve">. </w:t>
      </w:r>
      <w:hyperlink r:id="rId176" w:history="1">
        <w:r w:rsidRPr="00C37300">
          <w:rPr>
            <w:rStyle w:val="Hyperlink"/>
          </w:rPr>
          <w:t>https://www.maximizemarketresearch.com/market-report/global-thin-film-material-market/72328</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Tian, J., Scaife, N., Kumar, D., Bailey, M., Bates, A., &amp; Butler, K. (2018). SoK:" Plug &amp; Pray" today–understanding USB insecurity in versions 1 through C. 2018 IEEE Symposium on Security and Privacy (SP), </w:t>
      </w:r>
    </w:p>
    <w:p w:rsidR="006C37AD" w:rsidRPr="00C37300" w:rsidRDefault="006C37AD" w:rsidP="006C37AD">
      <w:pPr>
        <w:pStyle w:val="EndNoteBibliography"/>
        <w:spacing w:after="0" w:afterAutospacing="0"/>
        <w:ind w:left="720" w:hanging="720"/>
        <w:contextualSpacing/>
      </w:pPr>
      <w:r w:rsidRPr="00C37300">
        <w:t xml:space="preserve">Tunyagi, A., Kandrai, K., Fülöp, Z., Kapusi, Z., &amp; Simon, A. (2018). Friction coefficient determination by electrical resistance measurements. </w:t>
      </w:r>
      <w:r w:rsidRPr="00C37300">
        <w:rPr>
          <w:i/>
        </w:rPr>
        <w:t>Physics Education</w:t>
      </w:r>
      <w:r w:rsidRPr="00C37300">
        <w:t>,</w:t>
      </w:r>
      <w:r w:rsidRPr="00C37300">
        <w:rPr>
          <w:i/>
        </w:rPr>
        <w:t xml:space="preserve"> 53</w:t>
      </w:r>
      <w:r w:rsidRPr="00C37300">
        <w:t xml:space="preserve">(3), 035028. </w:t>
      </w:r>
    </w:p>
    <w:p w:rsidR="006C37AD" w:rsidRPr="00C37300" w:rsidRDefault="006C37AD" w:rsidP="006C37AD">
      <w:pPr>
        <w:pStyle w:val="EndNoteBibliography"/>
        <w:spacing w:after="0" w:afterAutospacing="0"/>
        <w:ind w:left="720" w:hanging="720"/>
        <w:contextualSpacing/>
      </w:pPr>
      <w:r w:rsidRPr="00C37300">
        <w:t xml:space="preserve">Using VISA in LabVIEW - NI. (2022). </w:t>
      </w:r>
      <w:hyperlink r:id="rId177" w:history="1">
        <w:r w:rsidRPr="00C37300">
          <w:rPr>
            <w:rStyle w:val="Hyperlink"/>
          </w:rPr>
          <w:t>https://www.ni.com/docs/en-US/bundle/labview/page/lvmeasconcepts/visa_in_labview.html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Valladares, S., Tasiguano, C., Narváez, F., Acurio, E., &amp; Lascano, L. (2019). Design and Implementation of an Automatic System for Dielectric Characterization of Ceramic Materials. </w:t>
      </w:r>
      <w:r w:rsidRPr="00C37300">
        <w:rPr>
          <w:i/>
        </w:rPr>
        <w:t>LACCEI, Inc.</w:t>
      </w:r>
    </w:p>
    <w:p w:rsidR="006C37AD" w:rsidRPr="00C37300" w:rsidRDefault="006C37AD" w:rsidP="006C37AD">
      <w:pPr>
        <w:pStyle w:val="EndNoteBibliography"/>
        <w:spacing w:after="0" w:afterAutospacing="0"/>
        <w:ind w:left="720" w:hanging="720"/>
        <w:contextualSpacing/>
      </w:pPr>
      <w:r w:rsidRPr="00C37300">
        <w:t xml:space="preserve">Villarreal, R., &amp; Ivón, A. (2022). NI-VISA Write: basic exercises. </w:t>
      </w:r>
      <w:r w:rsidRPr="00C37300">
        <w:rPr>
          <w:i/>
        </w:rPr>
        <w:t>Virtual Instrumentation. Session 6. VISA R/W</w:t>
      </w:r>
      <w:r w:rsidRPr="00C37300">
        <w:t xml:space="preserve">. </w:t>
      </w:r>
    </w:p>
    <w:p w:rsidR="006C37AD" w:rsidRPr="00C37300" w:rsidRDefault="006C37AD" w:rsidP="006C37AD">
      <w:pPr>
        <w:pStyle w:val="EndNoteBibliography"/>
        <w:spacing w:after="0" w:afterAutospacing="0"/>
        <w:ind w:left="720" w:hanging="720"/>
        <w:contextualSpacing/>
      </w:pPr>
      <w:r w:rsidRPr="00C37300">
        <w:t xml:space="preserve">Wang, C.-R., Tung, J.-C., Sankar, R., Hsieh, C.-T., Chien, Y.-Y., Guo, G.-Y., Chou, F., &amp; Lee, W.-L. (2013). Magnetotransport in copper-doped noncentrosymmetric BiTeI. </w:t>
      </w:r>
      <w:r w:rsidRPr="00C37300">
        <w:rPr>
          <w:i/>
        </w:rPr>
        <w:t>Physical Review B</w:t>
      </w:r>
      <w:r w:rsidRPr="00C37300">
        <w:t>,</w:t>
      </w:r>
      <w:r w:rsidRPr="00C37300">
        <w:rPr>
          <w:i/>
        </w:rPr>
        <w:t xml:space="preserve"> 88</w:t>
      </w:r>
      <w:r w:rsidRPr="00C37300">
        <w:t xml:space="preserve">(8). </w:t>
      </w:r>
    </w:p>
    <w:p w:rsidR="006C37AD" w:rsidRPr="00C37300" w:rsidRDefault="006C37AD" w:rsidP="006C37AD">
      <w:pPr>
        <w:pStyle w:val="EndNoteBibliography"/>
        <w:spacing w:after="0" w:afterAutospacing="0"/>
        <w:ind w:left="720" w:hanging="720"/>
        <w:contextualSpacing/>
      </w:pPr>
      <w:r w:rsidRPr="00C37300">
        <w:t xml:space="preserve">WatElectronics. (2022). IEEE 488 Bus : Basics, Architecture, Advantages and Applications. </w:t>
      </w:r>
      <w:r w:rsidRPr="00C37300">
        <w:rPr>
          <w:i/>
        </w:rPr>
        <w:t>WatElectronics</w:t>
      </w:r>
      <w:r w:rsidRPr="00C37300">
        <w:t xml:space="preserve">. </w:t>
      </w:r>
      <w:hyperlink r:id="rId178" w:history="1">
        <w:r w:rsidRPr="00C37300">
          <w:rPr>
            <w:rStyle w:val="Hyperlink"/>
          </w:rPr>
          <w:t>https://www.watelectronics.com/ieee-488-bus</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What is Hall Effect? (2020). </w:t>
      </w:r>
      <w:hyperlink r:id="rId179" w:history="1">
        <w:r w:rsidRPr="00C37300">
          <w:rPr>
            <w:rStyle w:val="Hyperlink"/>
          </w:rPr>
          <w:t>https://electronicscoach.com/hall-effect.html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Wittmann, R. (2011). Miniaturization Problems in CMOS Technology: Investigation of Doping Profiles and Reliability. </w:t>
      </w:r>
      <w:r w:rsidRPr="00C37300">
        <w:rPr>
          <w:i/>
        </w:rPr>
        <w:t>Semiconductor Doping Technology</w:t>
      </w:r>
      <w:r w:rsidRPr="00C37300">
        <w:t xml:space="preserve">. </w:t>
      </w:r>
      <w:hyperlink r:id="rId180" w:history="1">
        <w:r w:rsidRPr="00C37300">
          <w:rPr>
            <w:rStyle w:val="Hyperlink"/>
          </w:rPr>
          <w:t>https://www.iue.tuwien.ac.at/phd/wittmann/node7.html</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Yousif, H. (2018). How to validate experimental data? </w:t>
      </w:r>
      <w:hyperlink r:id="rId181" w:history="1">
        <w:r w:rsidRPr="00C37300">
          <w:rPr>
            <w:rStyle w:val="Hyperlink"/>
          </w:rPr>
          <w:t>https://www.researchgate.net/post/How-to-validate-experimental-data/5af424c68272c9a8e44f41b8/citation/download</w:t>
        </w:r>
      </w:hyperlink>
      <w:r w:rsidRPr="00C37300">
        <w:t>.</w:t>
      </w:r>
    </w:p>
    <w:p w:rsidR="006C37AD" w:rsidRPr="00C37300" w:rsidRDefault="006C37AD" w:rsidP="006C37AD">
      <w:pPr>
        <w:pStyle w:val="EndNoteBibliography"/>
        <w:spacing w:after="0" w:afterAutospacing="0"/>
        <w:ind w:left="720" w:hanging="720"/>
        <w:contextualSpacing/>
      </w:pPr>
      <w:r w:rsidRPr="00C37300">
        <w:t xml:space="preserve">Zhang, F., Wang, G., Ye, J., &amp; Zeng, Q. (2013). Remote Control Techniques to the Digital Storage Oscilloscope by GPIB and VISA. </w:t>
      </w:r>
      <w:r w:rsidRPr="00C37300">
        <w:rPr>
          <w:i/>
        </w:rPr>
        <w:t>Telkomnika Indonesian Journal of Electrical Engineering</w:t>
      </w:r>
      <w:r w:rsidRPr="00C37300">
        <w:t>,</w:t>
      </w:r>
      <w:r w:rsidRPr="00C37300">
        <w:rPr>
          <w:i/>
        </w:rPr>
        <w:t xml:space="preserve"> 11</w:t>
      </w:r>
      <w:r w:rsidRPr="00C37300">
        <w:t xml:space="preserve">(4), pg 1835-1840. </w:t>
      </w:r>
    </w:p>
    <w:p w:rsidR="000E6B3E" w:rsidRPr="00C37300" w:rsidRDefault="00582ED1" w:rsidP="006C37AD">
      <w:pPr>
        <w:spacing w:before="0" w:beforeAutospacing="0" w:line="360" w:lineRule="auto"/>
      </w:pPr>
      <w:r w:rsidRPr="00C37300">
        <w:rPr>
          <w:b/>
        </w:rPr>
        <w:fldChar w:fldCharType="end"/>
      </w:r>
    </w:p>
    <w:p w:rsidR="00713BF4" w:rsidRDefault="004F500B" w:rsidP="00713BF4">
      <w:pPr>
        <w:pStyle w:val="Heading1"/>
      </w:pPr>
      <w:r w:rsidRPr="00C37300">
        <w:br w:type="column"/>
      </w:r>
      <w:bookmarkStart w:id="346" w:name="_Toc152629529"/>
      <w:r w:rsidR="00713BF4">
        <w:rPr>
          <w:noProof/>
        </w:rPr>
        <w:drawing>
          <wp:anchor distT="0" distB="0" distL="114300" distR="114300" simplePos="0" relativeHeight="251907072" behindDoc="0" locked="0" layoutInCell="1" allowOverlap="1">
            <wp:simplePos x="0" y="0"/>
            <wp:positionH relativeFrom="page">
              <wp:posOffset>530444</wp:posOffset>
            </wp:positionH>
            <wp:positionV relativeFrom="paragraph">
              <wp:posOffset>306923</wp:posOffset>
            </wp:positionV>
            <wp:extent cx="6422390" cy="822960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22390" cy="8229600"/>
                    </a:xfrm>
                    <a:prstGeom prst="rect">
                      <a:avLst/>
                    </a:prstGeom>
                    <a:noFill/>
                  </pic:spPr>
                </pic:pic>
              </a:graphicData>
            </a:graphic>
          </wp:anchor>
        </w:drawing>
      </w:r>
      <w:r w:rsidR="00D0480E" w:rsidRPr="00D774A8">
        <w:t>APPENDIX I</w:t>
      </w:r>
      <w:r w:rsidR="001D3BE0" w:rsidRPr="00D774A8">
        <w:t>:</w:t>
      </w:r>
      <w:r w:rsidR="00D774A8" w:rsidRPr="00D774A8">
        <w:t xml:space="preserve"> IP</w:t>
      </w:r>
      <w:r w:rsidR="00192F1C">
        <w:t xml:space="preserve">GS </w:t>
      </w:r>
      <w:r w:rsidR="00D774A8" w:rsidRPr="00D774A8">
        <w:t>INTRODUCTORY LETTER</w:t>
      </w:r>
      <w:bookmarkEnd w:id="346"/>
    </w:p>
    <w:p w:rsidR="002B4EE5" w:rsidRPr="00713BF4" w:rsidRDefault="00713BF4" w:rsidP="00713BF4">
      <w:pPr>
        <w:pStyle w:val="Heading1"/>
      </w:pPr>
      <w:r>
        <w:br w:type="column"/>
      </w:r>
      <w:bookmarkStart w:id="347" w:name="_Toc152629530"/>
      <w:r w:rsidRPr="00D774A8">
        <w:t xml:space="preserve">APPENDIX II: KUREC LETTER </w:t>
      </w:r>
      <w:r w:rsidR="00D774A8" w:rsidRPr="00D774A8">
        <w:rPr>
          <w:noProof/>
        </w:rPr>
        <w:drawing>
          <wp:anchor distT="0" distB="0" distL="114300" distR="114300" simplePos="0" relativeHeight="251760128" behindDoc="0" locked="0" layoutInCell="1" allowOverlap="1">
            <wp:simplePos x="0" y="0"/>
            <wp:positionH relativeFrom="margin">
              <wp:align>left</wp:align>
            </wp:positionH>
            <wp:positionV relativeFrom="paragraph">
              <wp:posOffset>285750</wp:posOffset>
            </wp:positionV>
            <wp:extent cx="5899289" cy="8575590"/>
            <wp:effectExtent l="0" t="0" r="635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358" t="3342" r="1808" b="-1781"/>
                    <a:stretch/>
                  </pic:blipFill>
                  <pic:spPr bwMode="auto">
                    <a:xfrm>
                      <a:off x="0" y="0"/>
                      <a:ext cx="5900344" cy="857712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bookmarkEnd w:id="347"/>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2B4EE5" w:rsidRPr="00C37300" w:rsidRDefault="002B4EE5" w:rsidP="002B4EE5">
      <w:pPr>
        <w:pStyle w:val="ListParagraph"/>
        <w:jc w:val="left"/>
      </w:pPr>
    </w:p>
    <w:p w:rsidR="005B4668" w:rsidRPr="00C37300" w:rsidRDefault="005B4668" w:rsidP="00C52176">
      <w:pPr>
        <w:jc w:val="left"/>
        <w:rPr>
          <w:b/>
          <w:bCs/>
        </w:rPr>
      </w:pPr>
    </w:p>
    <w:p w:rsidR="005B4668" w:rsidRPr="00C37300" w:rsidRDefault="005B4668" w:rsidP="005B4668">
      <w:pPr>
        <w:pStyle w:val="NoSpacing"/>
        <w:jc w:val="left"/>
      </w:pPr>
    </w:p>
    <w:p w:rsidR="00A945E5" w:rsidRPr="00C37300" w:rsidRDefault="002B4EE5" w:rsidP="00713BF4">
      <w:pPr>
        <w:pStyle w:val="Heading1"/>
      </w:pPr>
      <w:r w:rsidRPr="00C37300">
        <w:br w:type="column"/>
      </w:r>
      <w:bookmarkStart w:id="348" w:name="_Toc152629531"/>
      <w:r w:rsidR="00D774A8" w:rsidRPr="00C37300">
        <w:t xml:space="preserve">APPENDIX </w:t>
      </w:r>
      <w:r w:rsidR="00D774A8">
        <w:t>II</w:t>
      </w:r>
      <w:r w:rsidR="00D774A8" w:rsidRPr="00C37300">
        <w:t>I:</w:t>
      </w:r>
      <w:r w:rsidR="00D774A8" w:rsidRPr="00D774A8">
        <w:t xml:space="preserve"> NACOSTI PERMIT</w:t>
      </w:r>
      <w:bookmarkEnd w:id="348"/>
    </w:p>
    <w:p w:rsidR="007932FB" w:rsidRPr="00C37300" w:rsidRDefault="0056013A" w:rsidP="00A945E5">
      <w:pPr>
        <w:pStyle w:val="NoSpacing"/>
        <w:ind w:left="720"/>
        <w:jc w:val="left"/>
      </w:pPr>
      <w:r w:rsidRPr="00C37300">
        <w:rPr>
          <w:noProof/>
        </w:rPr>
        <w:drawing>
          <wp:anchor distT="0" distB="0" distL="114300" distR="114300" simplePos="0" relativeHeight="251761152" behindDoc="0" locked="0" layoutInCell="1" allowOverlap="1">
            <wp:simplePos x="0" y="0"/>
            <wp:positionH relativeFrom="page">
              <wp:align>center</wp:align>
            </wp:positionH>
            <wp:positionV relativeFrom="paragraph">
              <wp:posOffset>74106</wp:posOffset>
            </wp:positionV>
            <wp:extent cx="6022427" cy="7868185"/>
            <wp:effectExtent l="0" t="0" r="0" b="0"/>
            <wp:wrapNone/>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339" t="1966" r="3173" b="11718"/>
                    <a:stretch/>
                  </pic:blipFill>
                  <pic:spPr bwMode="auto">
                    <a:xfrm>
                      <a:off x="0" y="0"/>
                      <a:ext cx="6022427" cy="786818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00A945E5" w:rsidRPr="00C37300">
        <w:rPr>
          <w:b/>
          <w:bCs/>
        </w:rPr>
        <w:br w:type="column"/>
      </w:r>
      <w:r w:rsidR="004C799F" w:rsidRPr="00C37300">
        <w:rPr>
          <w:noProof/>
        </w:rPr>
        <w:drawing>
          <wp:anchor distT="0" distB="0" distL="114300" distR="114300" simplePos="0" relativeHeight="251763200" behindDoc="0" locked="0" layoutInCell="1" allowOverlap="1">
            <wp:simplePos x="0" y="0"/>
            <wp:positionH relativeFrom="column">
              <wp:posOffset>-100505</wp:posOffset>
            </wp:positionH>
            <wp:positionV relativeFrom="paragraph">
              <wp:posOffset>214499</wp:posOffset>
            </wp:positionV>
            <wp:extent cx="6237660" cy="7774014"/>
            <wp:effectExtent l="0" t="0" r="0" b="0"/>
            <wp:wrapNone/>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5287" t="2753" r="4292" b="17610"/>
                    <a:stretch/>
                  </pic:blipFill>
                  <pic:spPr bwMode="auto">
                    <a:xfrm>
                      <a:off x="0" y="0"/>
                      <a:ext cx="6244104" cy="778204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p>
    <w:p w:rsidR="00251721" w:rsidRPr="00C37300" w:rsidRDefault="00251721" w:rsidP="00251721">
      <w:pPr>
        <w:pStyle w:val="NoSpacing"/>
        <w:jc w:val="left"/>
        <w:rPr>
          <w:b/>
          <w:bCs/>
        </w:rPr>
      </w:pPr>
    </w:p>
    <w:p w:rsidR="00F66B33" w:rsidRPr="00D774A8" w:rsidRDefault="00251721" w:rsidP="00D774A8">
      <w:pPr>
        <w:pStyle w:val="Heading1"/>
      </w:pPr>
      <w:r w:rsidRPr="00C37300">
        <w:br w:type="column"/>
      </w:r>
      <w:bookmarkStart w:id="349" w:name="_Toc152629532"/>
      <w:r w:rsidR="00A36258" w:rsidRPr="00D774A8">
        <w:rPr>
          <w:rStyle w:val="Heading1Char"/>
          <w:b/>
          <w:bCs/>
        </w:rPr>
        <w:t>APPENDIX</w:t>
      </w:r>
      <w:r w:rsidR="00D0480E" w:rsidRPr="00D774A8">
        <w:rPr>
          <w:rStyle w:val="Heading1Char"/>
          <w:b/>
          <w:bCs/>
        </w:rPr>
        <w:t xml:space="preserve"> I</w:t>
      </w:r>
      <w:r w:rsidR="00D774A8" w:rsidRPr="00D774A8">
        <w:rPr>
          <w:rStyle w:val="Heading1Char"/>
          <w:b/>
          <w:bCs/>
        </w:rPr>
        <w:t>V</w:t>
      </w:r>
      <w:r w:rsidR="00215866" w:rsidRPr="00D774A8">
        <w:rPr>
          <w:rStyle w:val="Heading1Char"/>
          <w:b/>
          <w:bCs/>
        </w:rPr>
        <w:t xml:space="preserve">: </w:t>
      </w:r>
      <w:r w:rsidR="00FC39D3" w:rsidRPr="00D774A8">
        <w:rPr>
          <w:rStyle w:val="Heading1Char"/>
          <w:b/>
          <w:bCs/>
        </w:rPr>
        <w:t>KEITHLEY INSTRUMENTS</w:t>
      </w:r>
      <w:bookmarkEnd w:id="349"/>
    </w:p>
    <w:p w:rsidR="00F66B33" w:rsidRPr="00D774A8" w:rsidRDefault="00D774A8" w:rsidP="00D774A8">
      <w:pPr>
        <w:rPr>
          <w:b/>
        </w:rPr>
      </w:pPr>
      <w:r w:rsidRPr="00D774A8">
        <w:rPr>
          <w:b/>
        </w:rPr>
        <w:t>I.</w:t>
      </w:r>
      <w:r w:rsidR="00D0480E" w:rsidRPr="00D774A8">
        <w:rPr>
          <w:b/>
        </w:rPr>
        <w:t xml:space="preserve">MODEL 6220 </w:t>
      </w:r>
    </w:p>
    <w:p w:rsidR="00A233A1" w:rsidRPr="00C37300" w:rsidRDefault="000757A8" w:rsidP="00182D93">
      <w:pPr>
        <w:pStyle w:val="ListParagraph"/>
        <w:numPr>
          <w:ilvl w:val="0"/>
          <w:numId w:val="11"/>
        </w:numPr>
        <w:rPr>
          <w:b/>
        </w:rPr>
      </w:pPr>
      <w:r w:rsidRPr="00C37300">
        <w:rPr>
          <w:noProof/>
        </w:rPr>
        <w:drawing>
          <wp:anchor distT="0" distB="0" distL="114300" distR="114300" simplePos="0" relativeHeight="251664896" behindDoc="0" locked="0" layoutInCell="1" allowOverlap="1">
            <wp:simplePos x="0" y="0"/>
            <wp:positionH relativeFrom="column">
              <wp:posOffset>-449808</wp:posOffset>
            </wp:positionH>
            <wp:positionV relativeFrom="paragraph">
              <wp:posOffset>542290</wp:posOffset>
            </wp:positionV>
            <wp:extent cx="6671310" cy="3365500"/>
            <wp:effectExtent l="0" t="0" r="0" b="0"/>
            <wp:wrapNone/>
            <wp:docPr id="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671310" cy="3365500"/>
                    </a:xfrm>
                    <a:prstGeom prst="rect">
                      <a:avLst/>
                    </a:prstGeom>
                    <a:noFill/>
                    <a:ln>
                      <a:noFill/>
                    </a:ln>
                  </pic:spPr>
                </pic:pic>
              </a:graphicData>
            </a:graphic>
          </wp:anchor>
        </w:drawing>
      </w:r>
      <w:r w:rsidR="00A233A1" w:rsidRPr="00C37300">
        <w:rPr>
          <w:b/>
        </w:rPr>
        <w:t>Front Panel</w:t>
      </w:r>
      <w:r w:rsidR="00663443" w:rsidRPr="00C37300">
        <w:rPr>
          <w:b/>
        </w:rPr>
        <w:t xml:space="preserve"> Summary</w:t>
      </w: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EA1C4E" w:rsidRPr="00C37300" w:rsidRDefault="00EA1C4E" w:rsidP="00F66B33">
      <w:pPr>
        <w:spacing w:line="200" w:lineRule="exact"/>
      </w:pPr>
    </w:p>
    <w:p w:rsidR="001A6A56" w:rsidRPr="00C37300" w:rsidRDefault="00EA1C4E" w:rsidP="00397BC8">
      <w:pPr>
        <w:spacing w:before="0" w:beforeAutospacing="0" w:after="0" w:afterAutospacing="0"/>
        <w:rPr>
          <w:b/>
          <w:bCs/>
        </w:rPr>
      </w:pPr>
      <w:r w:rsidRPr="00C37300">
        <w:rPr>
          <w:b/>
          <w:bCs/>
        </w:rPr>
        <w:t>1</w:t>
      </w:r>
      <w:r w:rsidR="00B86B55" w:rsidRPr="00C37300">
        <w:rPr>
          <w:b/>
          <w:bCs/>
        </w:rPr>
        <w:t>.</w:t>
      </w:r>
      <w:r w:rsidRPr="00C37300">
        <w:rPr>
          <w:b/>
          <w:bCs/>
        </w:rPr>
        <w:t xml:space="preserve"> Special keys and power switch: </w:t>
      </w:r>
    </w:p>
    <w:p w:rsidR="00DA0BAD" w:rsidRPr="00C37300" w:rsidRDefault="00EA1C4E" w:rsidP="00397BC8">
      <w:pPr>
        <w:spacing w:before="0" w:beforeAutospacing="0" w:after="0" w:afterAutospacing="0"/>
        <w:ind w:left="2160" w:hanging="2160"/>
      </w:pPr>
      <w:r w:rsidRPr="00C37300">
        <w:t xml:space="preserve">EDIT/LOCAL </w:t>
      </w:r>
      <w:r w:rsidR="0045198C" w:rsidRPr="00C37300">
        <w:tab/>
      </w:r>
      <w:r w:rsidRPr="00C37300">
        <w:t xml:space="preserve">Dual function — </w:t>
      </w:r>
      <w:r w:rsidR="00FC39D3" w:rsidRPr="00C37300">
        <w:t>while</w:t>
      </w:r>
      <w:r w:rsidRPr="00C37300">
        <w:t xml:space="preserve"> in local, EDIT selects the source editing mode. While in remote, LOCAL cancel the remote mode. </w:t>
      </w:r>
    </w:p>
    <w:p w:rsidR="00DA0BAD" w:rsidRPr="00C37300" w:rsidRDefault="00EA1C4E" w:rsidP="00397BC8">
      <w:pPr>
        <w:spacing w:before="0" w:beforeAutospacing="0" w:after="0" w:afterAutospacing="0"/>
      </w:pPr>
      <w:r w:rsidRPr="00C37300">
        <w:t xml:space="preserve">CONFIG </w:t>
      </w:r>
      <w:r w:rsidR="0045198C" w:rsidRPr="00C37300">
        <w:tab/>
      </w:r>
      <w:r w:rsidR="0045198C" w:rsidRPr="00C37300">
        <w:tab/>
      </w:r>
      <w:r w:rsidRPr="00C37300">
        <w:t xml:space="preserve">Use to </w:t>
      </w:r>
      <w:r w:rsidR="00646728" w:rsidRPr="00C37300">
        <w:t>configure</w:t>
      </w:r>
      <w:r w:rsidRPr="00C37300">
        <w:t xml:space="preserve"> a function or operation. </w:t>
      </w:r>
    </w:p>
    <w:p w:rsidR="00754805" w:rsidRPr="00C37300" w:rsidRDefault="00EA1C4E" w:rsidP="00397BC8">
      <w:pPr>
        <w:spacing w:before="0" w:beforeAutospacing="0" w:after="0" w:afterAutospacing="0"/>
      </w:pPr>
      <w:r w:rsidRPr="00C37300">
        <w:t xml:space="preserve">POWER </w:t>
      </w:r>
      <w:r w:rsidR="0045198C" w:rsidRPr="00C37300">
        <w:tab/>
      </w:r>
      <w:r w:rsidR="0045198C" w:rsidRPr="00C37300">
        <w:tab/>
      </w:r>
      <w:r w:rsidRPr="00C37300">
        <w:t xml:space="preserve">Power switch — </w:t>
      </w:r>
      <w:proofErr w:type="spellStart"/>
      <w:r w:rsidRPr="00C37300">
        <w:t>ln</w:t>
      </w:r>
      <w:proofErr w:type="spellEnd"/>
      <w:r w:rsidRPr="00C37300">
        <w:t xml:space="preserve"> position turns 622</w:t>
      </w:r>
      <w:r w:rsidR="00DA0BAD" w:rsidRPr="00C37300">
        <w:t>0</w:t>
      </w:r>
      <w:r w:rsidRPr="00C37300">
        <w:t xml:space="preserve"> on (I), out position turns it off (0).</w:t>
      </w:r>
    </w:p>
    <w:p w:rsidR="002C3D2C" w:rsidRPr="00C37300" w:rsidRDefault="002C3D2C" w:rsidP="00397BC8">
      <w:pPr>
        <w:spacing w:before="0" w:beforeAutospacing="0" w:after="0" w:afterAutospacing="0"/>
      </w:pPr>
      <w:r w:rsidRPr="00C37300">
        <w:rPr>
          <w:b/>
          <w:bCs/>
        </w:rPr>
        <w:t>2</w:t>
      </w:r>
      <w:r w:rsidR="00B86B55" w:rsidRPr="00C37300">
        <w:rPr>
          <w:b/>
          <w:bCs/>
        </w:rPr>
        <w:t>.</w:t>
      </w:r>
      <w:r w:rsidRPr="00C37300">
        <w:rPr>
          <w:b/>
          <w:bCs/>
        </w:rPr>
        <w:t xml:space="preserve"> Function and operation keys:</w:t>
      </w:r>
    </w:p>
    <w:p w:rsidR="002C3D2C" w:rsidRPr="00C37300" w:rsidRDefault="002C3D2C" w:rsidP="00397BC8">
      <w:pPr>
        <w:spacing w:before="0" w:beforeAutospacing="0" w:after="0" w:afterAutospacing="0"/>
        <w:rPr>
          <w:color w:val="7030A0"/>
        </w:rPr>
      </w:pPr>
      <w:r w:rsidRPr="00C37300">
        <w:rPr>
          <w:b/>
          <w:bCs/>
          <w:color w:val="7030A0"/>
        </w:rPr>
        <w:t>Top Row</w:t>
      </w:r>
    </w:p>
    <w:p w:rsidR="002C3D2C" w:rsidRPr="00C37300" w:rsidRDefault="002C3D2C" w:rsidP="00397BC8">
      <w:pPr>
        <w:spacing w:before="0" w:beforeAutospacing="0" w:after="0" w:afterAutospacing="0"/>
      </w:pPr>
      <w:r w:rsidRPr="00C37300">
        <w:t xml:space="preserve">FILT </w:t>
      </w:r>
      <w:r w:rsidR="0045198C" w:rsidRPr="00C37300">
        <w:tab/>
      </w:r>
      <w:r w:rsidR="0045198C" w:rsidRPr="00C37300">
        <w:tab/>
      </w:r>
      <w:r w:rsidR="0045198C" w:rsidRPr="00C37300">
        <w:tab/>
      </w:r>
      <w:r w:rsidRPr="00C37300">
        <w:t>Enables/disables analog filter</w:t>
      </w:r>
      <w:r w:rsidR="0061780B" w:rsidRPr="00C37300">
        <w:t>s</w:t>
      </w:r>
      <w:r w:rsidRPr="00C37300">
        <w:t xml:space="preserve">.  </w:t>
      </w:r>
    </w:p>
    <w:p w:rsidR="002C3D2C" w:rsidRPr="00C37300" w:rsidRDefault="002C3D2C" w:rsidP="00397BC8">
      <w:pPr>
        <w:spacing w:before="0" w:beforeAutospacing="0" w:after="0" w:afterAutospacing="0"/>
        <w:ind w:left="2160" w:hanging="2160"/>
      </w:pPr>
      <w:r w:rsidRPr="00C37300">
        <w:t xml:space="preserve">PRES </w:t>
      </w:r>
      <w:r w:rsidR="0045198C" w:rsidRPr="00C37300">
        <w:tab/>
      </w:r>
      <w:r w:rsidRPr="00C37300">
        <w:t xml:space="preserve">Enables/disables the pre-set source value. Press CONFIG &gt; PRES to set the source value for PRES.  </w:t>
      </w:r>
    </w:p>
    <w:p w:rsidR="002C3D2C" w:rsidRPr="00C37300" w:rsidRDefault="002C3D2C" w:rsidP="00397BC8">
      <w:pPr>
        <w:spacing w:before="0" w:beforeAutospacing="0" w:after="0" w:afterAutospacing="0"/>
      </w:pPr>
      <w:r w:rsidRPr="00C37300">
        <w:t xml:space="preserve">DC </w:t>
      </w:r>
      <w:r w:rsidR="0045198C" w:rsidRPr="00C37300">
        <w:tab/>
      </w:r>
      <w:r w:rsidR="0045198C" w:rsidRPr="00C37300">
        <w:tab/>
      </w:r>
      <w:r w:rsidR="0045198C" w:rsidRPr="00C37300">
        <w:tab/>
      </w:r>
      <w:r w:rsidRPr="00C37300">
        <w:t xml:space="preserve">Selects DC source function.  </w:t>
      </w:r>
    </w:p>
    <w:p w:rsidR="002C3D2C" w:rsidRPr="00C37300" w:rsidRDefault="002C3D2C" w:rsidP="00397BC8">
      <w:pPr>
        <w:spacing w:before="0" w:beforeAutospacing="0" w:after="0" w:afterAutospacing="0"/>
        <w:ind w:left="2160" w:hanging="2160"/>
      </w:pPr>
      <w:r w:rsidRPr="00C37300">
        <w:t xml:space="preserve">SWP </w:t>
      </w:r>
      <w:r w:rsidR="0045198C" w:rsidRPr="00C37300">
        <w:tab/>
      </w:r>
      <w:r w:rsidRPr="00C37300">
        <w:t xml:space="preserve">Arms the sweep function. Press CONFIG &gt; SWP to </w:t>
      </w:r>
      <w:r w:rsidR="00646728" w:rsidRPr="00C37300">
        <w:t>configure</w:t>
      </w:r>
      <w:r w:rsidRPr="00C37300">
        <w:t xml:space="preserve"> the sweep.  </w:t>
      </w:r>
    </w:p>
    <w:p w:rsidR="002C3D2C" w:rsidRPr="00C37300" w:rsidRDefault="002C3D2C" w:rsidP="00397BC8">
      <w:pPr>
        <w:spacing w:before="0" w:beforeAutospacing="0" w:after="0" w:afterAutospacing="0"/>
        <w:ind w:left="2160" w:hanging="2160"/>
      </w:pPr>
      <w:proofErr w:type="gramStart"/>
      <w:r w:rsidRPr="00C37300">
        <w:t xml:space="preserve">COND </w:t>
      </w:r>
      <w:r w:rsidR="0045198C" w:rsidRPr="00C37300">
        <w:tab/>
      </w:r>
      <w:r w:rsidRPr="00C37300">
        <w:t>Arms Differential Conductance.</w:t>
      </w:r>
      <w:proofErr w:type="gramEnd"/>
      <w:r w:rsidRPr="00C37300">
        <w:t xml:space="preserve"> Press CONFIG &gt; COND to </w:t>
      </w:r>
      <w:r w:rsidR="00646728" w:rsidRPr="00C37300">
        <w:t>configure</w:t>
      </w:r>
      <w:r w:rsidRPr="00C37300">
        <w:t xml:space="preserve"> Differential Conductance.  </w:t>
      </w:r>
    </w:p>
    <w:p w:rsidR="002C3D2C" w:rsidRPr="00C37300" w:rsidRDefault="002C3D2C" w:rsidP="00397BC8">
      <w:pPr>
        <w:spacing w:before="0" w:beforeAutospacing="0" w:after="0" w:afterAutospacing="0"/>
      </w:pPr>
      <w:proofErr w:type="gramStart"/>
      <w:r w:rsidRPr="00C37300">
        <w:t xml:space="preserve">DELTA </w:t>
      </w:r>
      <w:r w:rsidR="0045198C" w:rsidRPr="00C37300">
        <w:tab/>
      </w:r>
      <w:r w:rsidR="0045198C" w:rsidRPr="00C37300">
        <w:tab/>
      </w:r>
      <w:r w:rsidRPr="00C37300">
        <w:t>Arms Delta.</w:t>
      </w:r>
      <w:proofErr w:type="gramEnd"/>
      <w:r w:rsidRPr="00C37300">
        <w:t xml:space="preserve"> Press CONFIG &gt; DELTA to </w:t>
      </w:r>
      <w:r w:rsidR="00646728" w:rsidRPr="00C37300">
        <w:t>configure</w:t>
      </w:r>
      <w:r w:rsidRPr="00C37300">
        <w:t xml:space="preserve"> Delta.</w:t>
      </w:r>
    </w:p>
    <w:p w:rsidR="00126C65" w:rsidRPr="00C37300" w:rsidRDefault="00C544CE" w:rsidP="00397BC8">
      <w:pPr>
        <w:spacing w:before="0" w:beforeAutospacing="0" w:after="0" w:afterAutospacing="0"/>
      </w:pPr>
      <w:r w:rsidRPr="00C37300">
        <w:sym w:font="Wingdings 3" w:char="F072"/>
      </w:r>
      <w:r w:rsidR="0045198C" w:rsidRPr="00C37300">
        <w:tab/>
      </w:r>
      <w:r w:rsidR="0045198C" w:rsidRPr="00C37300">
        <w:tab/>
      </w:r>
      <w:r w:rsidR="0045198C" w:rsidRPr="00C37300">
        <w:tab/>
      </w:r>
      <w:proofErr w:type="gramStart"/>
      <w:r w:rsidR="0045198C" w:rsidRPr="00C37300">
        <w:t>Increments value.</w:t>
      </w:r>
      <w:proofErr w:type="gramEnd"/>
      <w:r w:rsidR="0045198C" w:rsidRPr="00C37300">
        <w:t xml:space="preserve"> </w:t>
      </w:r>
    </w:p>
    <w:p w:rsidR="009F473C" w:rsidRPr="00C37300" w:rsidRDefault="004D7973" w:rsidP="00397BC8">
      <w:pPr>
        <w:spacing w:before="0" w:beforeAutospacing="0" w:after="0" w:afterAutospacing="0"/>
      </w:pPr>
      <w:proofErr w:type="gramStart"/>
      <w:r w:rsidRPr="00C37300">
        <w:rPr>
          <w:rFonts w:ascii="Cambria Math" w:hAnsi="Cambria Math" w:cs="Cambria Math"/>
        </w:rPr>
        <w:t>▽</w:t>
      </w:r>
      <w:r w:rsidRPr="00C37300">
        <w:tab/>
      </w:r>
      <w:r w:rsidRPr="00C37300">
        <w:tab/>
      </w:r>
      <w:r w:rsidRPr="00C37300">
        <w:tab/>
      </w:r>
      <w:r w:rsidR="0045198C" w:rsidRPr="00C37300">
        <w:t>Decrements value.</w:t>
      </w:r>
      <w:proofErr w:type="gramEnd"/>
    </w:p>
    <w:p w:rsidR="00CB7B35" w:rsidRPr="00C37300" w:rsidRDefault="00CB7B35" w:rsidP="00397BC8">
      <w:pPr>
        <w:spacing w:before="0" w:beforeAutospacing="0" w:after="0" w:afterAutospacing="0"/>
        <w:rPr>
          <w:color w:val="7030A0"/>
        </w:rPr>
      </w:pPr>
      <w:r w:rsidRPr="00C37300">
        <w:rPr>
          <w:b/>
          <w:bCs/>
          <w:color w:val="7030A0"/>
        </w:rPr>
        <w:t>Middle Row</w:t>
      </w:r>
    </w:p>
    <w:p w:rsidR="00CB7B35" w:rsidRPr="00C37300" w:rsidRDefault="00CB7B35" w:rsidP="00397BC8">
      <w:pPr>
        <w:spacing w:before="0" w:beforeAutospacing="0" w:after="0" w:afterAutospacing="0"/>
        <w:ind w:left="2160" w:hanging="2160"/>
      </w:pPr>
      <w:r w:rsidRPr="00C37300">
        <w:t xml:space="preserve">COMM </w:t>
      </w:r>
      <w:r w:rsidRPr="00C37300">
        <w:tab/>
      </w:r>
      <w:proofErr w:type="spellStart"/>
      <w:r w:rsidRPr="00C37300">
        <w:t>Con</w:t>
      </w:r>
      <w:r w:rsidR="0061780B" w:rsidRPr="00C37300">
        <w:t>Figures</w:t>
      </w:r>
      <w:proofErr w:type="spellEnd"/>
      <w:r w:rsidRPr="00C37300">
        <w:t xml:space="preserve"> communications: GPIB, RS-232, or Ethernet (</w:t>
      </w:r>
      <w:proofErr w:type="gramStart"/>
      <w:r w:rsidRPr="00C37300">
        <w:t>6221 )</w:t>
      </w:r>
      <w:proofErr w:type="gramEnd"/>
      <w:r w:rsidRPr="00C37300">
        <w:t xml:space="preserve">. Can also press CONFIG &gt; COMM to </w:t>
      </w:r>
      <w:r w:rsidR="00646728" w:rsidRPr="00C37300">
        <w:t>configure</w:t>
      </w:r>
      <w:r w:rsidRPr="00C37300">
        <w:t xml:space="preserve"> communications.  </w:t>
      </w:r>
    </w:p>
    <w:p w:rsidR="00CB7B35" w:rsidRPr="00C37300" w:rsidRDefault="00CB7B35" w:rsidP="00397BC8">
      <w:pPr>
        <w:spacing w:before="0" w:beforeAutospacing="0" w:after="0" w:afterAutospacing="0"/>
      </w:pPr>
      <w:r w:rsidRPr="00C37300">
        <w:t xml:space="preserve">ADDR </w:t>
      </w:r>
      <w:r w:rsidR="004400BD" w:rsidRPr="00C37300">
        <w:tab/>
      </w:r>
      <w:r w:rsidR="004400BD" w:rsidRPr="00C37300">
        <w:tab/>
      </w:r>
      <w:r w:rsidRPr="00C37300">
        <w:t xml:space="preserve">Sets GPIB address.  </w:t>
      </w:r>
    </w:p>
    <w:p w:rsidR="00CB7B35" w:rsidRPr="00C37300" w:rsidRDefault="00CB7B35" w:rsidP="00397BC8">
      <w:pPr>
        <w:spacing w:before="0" w:beforeAutospacing="0" w:after="0" w:afterAutospacing="0"/>
      </w:pPr>
      <w:r w:rsidRPr="00C37300">
        <w:t xml:space="preserve">DISP </w:t>
      </w:r>
      <w:r w:rsidR="004400BD" w:rsidRPr="00C37300">
        <w:tab/>
      </w:r>
      <w:r w:rsidR="004400BD" w:rsidRPr="00C37300">
        <w:tab/>
      </w:r>
      <w:r w:rsidR="004400BD" w:rsidRPr="00C37300">
        <w:tab/>
      </w:r>
      <w:r w:rsidRPr="00C37300">
        <w:t xml:space="preserve">Turns off </w:t>
      </w:r>
      <w:r w:rsidR="0061780B" w:rsidRPr="00C37300">
        <w:t xml:space="preserve">the </w:t>
      </w:r>
      <w:r w:rsidRPr="00C37300">
        <w:t xml:space="preserve">display. Press LOCAL or DISP to turn </w:t>
      </w:r>
      <w:r w:rsidR="00A32C93" w:rsidRPr="00C37300">
        <w:t xml:space="preserve">the </w:t>
      </w:r>
      <w:r w:rsidRPr="00C37300">
        <w:t xml:space="preserve">display back on.  </w:t>
      </w:r>
    </w:p>
    <w:p w:rsidR="00CB7B35" w:rsidRPr="00C37300" w:rsidRDefault="00CB7B35" w:rsidP="00397BC8">
      <w:pPr>
        <w:spacing w:before="0" w:beforeAutospacing="0" w:after="0" w:afterAutospacing="0"/>
        <w:ind w:left="2160" w:hanging="2160"/>
      </w:pPr>
      <w:r w:rsidRPr="00C37300">
        <w:t xml:space="preserve">TRIG </w:t>
      </w:r>
      <w:r w:rsidR="004400BD" w:rsidRPr="00C37300">
        <w:tab/>
      </w:r>
      <w:r w:rsidRPr="00C37300">
        <w:t>Starts a sweep, delta, or wave (6221) test, or causes a manual trigger event. Press CONFIG &gt; TRIG to con</w:t>
      </w:r>
      <w:r w:rsidR="0061780B" w:rsidRPr="00C37300">
        <w:t>figure</w:t>
      </w:r>
      <w:r w:rsidRPr="00C37300">
        <w:t xml:space="preserve"> triggers.  </w:t>
      </w:r>
    </w:p>
    <w:p w:rsidR="00CB7B35" w:rsidRPr="00C37300" w:rsidRDefault="00CB7B35" w:rsidP="00397BC8">
      <w:pPr>
        <w:spacing w:before="0" w:beforeAutospacing="0" w:after="0" w:afterAutospacing="0"/>
        <w:ind w:left="2160" w:hanging="2160"/>
      </w:pPr>
      <w:r w:rsidRPr="00C37300">
        <w:t xml:space="preserve">UNITS </w:t>
      </w:r>
      <w:r w:rsidR="004400BD" w:rsidRPr="00C37300">
        <w:tab/>
      </w:r>
      <w:r w:rsidRPr="00C37300">
        <w:t xml:space="preserve">Use to select measurement units for a delta function. Can also press CONFIG &gt; UNITS to select measurement units.  </w:t>
      </w:r>
    </w:p>
    <w:p w:rsidR="00CB7B35" w:rsidRPr="00C37300" w:rsidRDefault="00CB7B35" w:rsidP="00397BC8">
      <w:pPr>
        <w:spacing w:before="0" w:beforeAutospacing="0" w:after="0" w:afterAutospacing="0"/>
        <w:ind w:left="2160" w:hanging="2160"/>
      </w:pPr>
      <w:r w:rsidRPr="00C37300">
        <w:t xml:space="preserve">RECALL </w:t>
      </w:r>
      <w:r w:rsidR="004400BD" w:rsidRPr="00C37300">
        <w:tab/>
      </w:r>
      <w:r w:rsidRPr="00C37300">
        <w:t xml:space="preserve">Displays buffer readings and statistics. Press CONFIG &gt; RECALL to access </w:t>
      </w:r>
      <w:r w:rsidR="00A32C93" w:rsidRPr="00C37300">
        <w:t xml:space="preserve">the </w:t>
      </w:r>
      <w:r w:rsidRPr="00C37300">
        <w:t>menu to clear the buffer.</w:t>
      </w:r>
    </w:p>
    <w:p w:rsidR="009722FA" w:rsidRPr="00C37300" w:rsidRDefault="005B3C9A" w:rsidP="00397BC8">
      <w:pPr>
        <w:spacing w:before="0" w:beforeAutospacing="0" w:after="0" w:afterAutospacing="0"/>
        <w:ind w:left="2160" w:hanging="2160"/>
      </w:pPr>
      <w:r w:rsidRPr="00C37300">
        <w:sym w:font="Wingdings 3" w:char="F074"/>
      </w:r>
      <w:r w:rsidRPr="00C37300">
        <w:tab/>
      </w:r>
      <w:proofErr w:type="gramStart"/>
      <w:r w:rsidR="009722FA" w:rsidRPr="00C37300">
        <w:t>Moves cursor (blinking digit or menu item) to the left.</w:t>
      </w:r>
      <w:proofErr w:type="gramEnd"/>
      <w:r w:rsidR="009722FA" w:rsidRPr="00C37300">
        <w:t xml:space="preserve"> </w:t>
      </w:r>
    </w:p>
    <w:p w:rsidR="009722FA" w:rsidRPr="00C37300" w:rsidRDefault="005B3C9A" w:rsidP="00397BC8">
      <w:pPr>
        <w:spacing w:before="0" w:beforeAutospacing="0" w:after="0" w:afterAutospacing="0"/>
        <w:ind w:left="2160" w:hanging="2160"/>
      </w:pPr>
      <w:r w:rsidRPr="00C37300">
        <w:sym w:font="Wingdings 3" w:char="F075"/>
      </w:r>
      <w:r w:rsidR="00DB653F" w:rsidRPr="00C37300">
        <w:tab/>
      </w:r>
      <w:proofErr w:type="gramStart"/>
      <w:r w:rsidR="009722FA" w:rsidRPr="00C37300">
        <w:t>Moves cursor (blinking digit or menu item) to the right.</w:t>
      </w:r>
      <w:proofErr w:type="gramEnd"/>
    </w:p>
    <w:p w:rsidR="00DB653F" w:rsidRPr="00C37300" w:rsidRDefault="00DB653F" w:rsidP="00397BC8">
      <w:pPr>
        <w:spacing w:before="0" w:beforeAutospacing="0" w:after="0" w:afterAutospacing="0"/>
        <w:ind w:left="2160" w:hanging="2160"/>
        <w:rPr>
          <w:color w:val="7030A0"/>
        </w:rPr>
      </w:pPr>
      <w:r w:rsidRPr="00C37300">
        <w:rPr>
          <w:b/>
          <w:bCs/>
          <w:color w:val="7030A0"/>
        </w:rPr>
        <w:t>Bottom Row</w:t>
      </w:r>
    </w:p>
    <w:p w:rsidR="00DB653F" w:rsidRPr="00C37300" w:rsidRDefault="00DB653F" w:rsidP="00397BC8">
      <w:pPr>
        <w:spacing w:before="0" w:beforeAutospacing="0" w:after="0" w:afterAutospacing="0"/>
        <w:ind w:left="2160" w:hanging="2160"/>
      </w:pPr>
      <w:r w:rsidRPr="00C37300">
        <w:t xml:space="preserve">SAVE </w:t>
      </w:r>
      <w:r w:rsidR="00E53233" w:rsidRPr="00C37300">
        <w:tab/>
      </w:r>
      <w:r w:rsidRPr="00C37300">
        <w:t xml:space="preserve">Saves up to five instrument setups for future recall and selects power-on setup.  </w:t>
      </w:r>
    </w:p>
    <w:p w:rsidR="00E53233" w:rsidRPr="00C37300" w:rsidRDefault="00DB653F" w:rsidP="00397BC8">
      <w:pPr>
        <w:spacing w:before="0" w:beforeAutospacing="0" w:after="0" w:afterAutospacing="0"/>
        <w:ind w:left="2160" w:hanging="2160"/>
      </w:pPr>
      <w:r w:rsidRPr="00C37300">
        <w:t xml:space="preserve">SETUP </w:t>
      </w:r>
      <w:r w:rsidR="00E53233" w:rsidRPr="00C37300">
        <w:tab/>
      </w:r>
      <w:r w:rsidRPr="00C37300">
        <w:t>Restores a default setup (Preset or *RST) or a user</w:t>
      </w:r>
      <w:r w:rsidR="00A32C93" w:rsidRPr="00C37300">
        <w:t>-</w:t>
      </w:r>
      <w:r w:rsidRPr="00C37300">
        <w:t xml:space="preserve">saved setup.  </w:t>
      </w:r>
    </w:p>
    <w:p w:rsidR="00DB653F" w:rsidRPr="00C37300" w:rsidRDefault="00DB653F" w:rsidP="00397BC8">
      <w:pPr>
        <w:spacing w:before="0" w:beforeAutospacing="0" w:after="0" w:afterAutospacing="0"/>
        <w:ind w:left="2160" w:hanging="2160"/>
      </w:pPr>
      <w:r w:rsidRPr="00C37300">
        <w:t xml:space="preserve">TRIAX </w:t>
      </w:r>
      <w:r w:rsidR="00E53233" w:rsidRPr="00C37300">
        <w:tab/>
      </w:r>
      <w:proofErr w:type="spellStart"/>
      <w:r w:rsidRPr="00C37300">
        <w:t>Con</w:t>
      </w:r>
      <w:r w:rsidR="00646728" w:rsidRPr="00C37300">
        <w:t>f</w:t>
      </w:r>
      <w:r w:rsidR="0061780B" w:rsidRPr="00C37300">
        <w:t>igures</w:t>
      </w:r>
      <w:r w:rsidR="00A32C93" w:rsidRPr="00C37300">
        <w:t>T</w:t>
      </w:r>
      <w:r w:rsidRPr="00C37300">
        <w:t>riax</w:t>
      </w:r>
      <w:proofErr w:type="spellEnd"/>
      <w:r w:rsidRPr="00C37300">
        <w:t xml:space="preserve"> connector: inner shield and output Low. Can also press CONFIG &gt;TRIAX to </w:t>
      </w:r>
      <w:proofErr w:type="spellStart"/>
      <w:r w:rsidR="00646728" w:rsidRPr="00C37300">
        <w:t>configure</w:t>
      </w:r>
      <w:r w:rsidR="00A32C93" w:rsidRPr="00C37300">
        <w:t>the</w:t>
      </w:r>
      <w:proofErr w:type="spellEnd"/>
      <w:r w:rsidR="00A32C93" w:rsidRPr="00C37300">
        <w:t xml:space="preserve"> </w:t>
      </w:r>
      <w:proofErr w:type="spellStart"/>
      <w:r w:rsidR="00A32C93" w:rsidRPr="00C37300">
        <w:t>T</w:t>
      </w:r>
      <w:r w:rsidRPr="00C37300">
        <w:t>riax</w:t>
      </w:r>
      <w:proofErr w:type="spellEnd"/>
      <w:r w:rsidRPr="00C37300">
        <w:t xml:space="preserve"> connector.  </w:t>
      </w:r>
    </w:p>
    <w:p w:rsidR="00DB653F" w:rsidRPr="00C37300" w:rsidRDefault="00DB653F" w:rsidP="00397BC8">
      <w:pPr>
        <w:spacing w:before="0" w:beforeAutospacing="0" w:after="0" w:afterAutospacing="0"/>
        <w:ind w:left="2160" w:hanging="2160"/>
      </w:pPr>
      <w:r w:rsidRPr="00C37300">
        <w:t xml:space="preserve">AVG </w:t>
      </w:r>
      <w:r w:rsidR="00E53233" w:rsidRPr="00C37300">
        <w:tab/>
      </w:r>
      <w:r w:rsidRPr="00C37300">
        <w:t xml:space="preserve">Enables/disables </w:t>
      </w:r>
      <w:r w:rsidR="00A32C93" w:rsidRPr="00C37300">
        <w:t xml:space="preserve">the </w:t>
      </w:r>
      <w:r w:rsidRPr="00C37300">
        <w:t xml:space="preserve">averaging filter. Press CONFIG &gt; AVG to </w:t>
      </w:r>
      <w:proofErr w:type="spellStart"/>
      <w:r w:rsidR="00646728" w:rsidRPr="00C37300">
        <w:t>configure</w:t>
      </w:r>
      <w:r w:rsidR="00FA28F5" w:rsidRPr="00C37300">
        <w:t>the</w:t>
      </w:r>
      <w:proofErr w:type="spellEnd"/>
      <w:r w:rsidR="00FA28F5" w:rsidRPr="00C37300">
        <w:t xml:space="preserve"> </w:t>
      </w:r>
      <w:r w:rsidRPr="00C37300">
        <w:t xml:space="preserve">averaging filter.  </w:t>
      </w:r>
    </w:p>
    <w:p w:rsidR="00DB653F" w:rsidRPr="00C37300" w:rsidRDefault="00DB653F" w:rsidP="00397BC8">
      <w:pPr>
        <w:spacing w:before="0" w:beforeAutospacing="0" w:after="0" w:afterAutospacing="0"/>
        <w:ind w:left="2160" w:hanging="2160"/>
      </w:pPr>
      <w:r w:rsidRPr="00C37300">
        <w:t xml:space="preserve">MATH </w:t>
      </w:r>
      <w:r w:rsidR="00E53233" w:rsidRPr="00C37300">
        <w:tab/>
      </w:r>
      <w:r w:rsidRPr="00C37300">
        <w:t>Enables/disable</w:t>
      </w:r>
      <w:r w:rsidR="00A32C93" w:rsidRPr="00C37300">
        <w:t>s</w:t>
      </w:r>
      <w:r w:rsidRPr="00C37300">
        <w:t xml:space="preserve"> math. Press CONFIG &gt; MATH to </w:t>
      </w:r>
      <w:r w:rsidR="00646728" w:rsidRPr="00C37300">
        <w:t>configure</w:t>
      </w:r>
      <w:r w:rsidRPr="00C37300">
        <w:t xml:space="preserve"> math.  </w:t>
      </w:r>
    </w:p>
    <w:p w:rsidR="00E53233" w:rsidRPr="00C37300" w:rsidRDefault="00DB653F" w:rsidP="00397BC8">
      <w:pPr>
        <w:spacing w:before="0" w:beforeAutospacing="0" w:after="0" w:afterAutospacing="0"/>
        <w:ind w:left="2160" w:hanging="2160"/>
      </w:pPr>
      <w:r w:rsidRPr="00C37300">
        <w:t xml:space="preserve">MENU </w:t>
      </w:r>
      <w:r w:rsidR="00E53233" w:rsidRPr="00C37300">
        <w:tab/>
      </w:r>
      <w:r w:rsidRPr="00C37300">
        <w:t>Accesses the main menu for calibration, self-tests, serial number</w:t>
      </w:r>
      <w:r w:rsidR="00FA28F5" w:rsidRPr="00C37300">
        <w:t>s</w:t>
      </w:r>
      <w:r w:rsidRPr="00C37300">
        <w:t xml:space="preserve">, and beeper control.  </w:t>
      </w:r>
    </w:p>
    <w:p w:rsidR="00E53233" w:rsidRPr="00C37300" w:rsidRDefault="00DB653F" w:rsidP="00397BC8">
      <w:pPr>
        <w:spacing w:before="0" w:beforeAutospacing="0" w:after="0" w:afterAutospacing="0"/>
        <w:ind w:left="2160" w:hanging="2160"/>
      </w:pPr>
      <w:r w:rsidRPr="00C37300">
        <w:t xml:space="preserve">EXIT </w:t>
      </w:r>
      <w:r w:rsidR="00E53233" w:rsidRPr="00C37300">
        <w:tab/>
      </w:r>
      <w:r w:rsidRPr="00C37300">
        <w:t xml:space="preserve">Cancels selection, backs out of menu structure.  </w:t>
      </w:r>
    </w:p>
    <w:p w:rsidR="00DB653F" w:rsidRPr="00C37300" w:rsidRDefault="00DB653F" w:rsidP="00397BC8">
      <w:pPr>
        <w:spacing w:before="0" w:beforeAutospacing="0" w:after="0" w:afterAutospacing="0"/>
        <w:ind w:left="2160" w:hanging="2160"/>
      </w:pPr>
      <w:r w:rsidRPr="00C37300">
        <w:t>ENTER</w:t>
      </w:r>
      <w:r w:rsidR="00E53233" w:rsidRPr="00C37300">
        <w:tab/>
      </w:r>
      <w:r w:rsidRPr="00C37300">
        <w:t xml:space="preserve">Accepts selection, moves to next choice or exits </w:t>
      </w:r>
      <w:r w:rsidR="00A32C93" w:rsidRPr="00C37300">
        <w:t xml:space="preserve">the </w:t>
      </w:r>
      <w:r w:rsidRPr="00C37300">
        <w:t>menu.</w:t>
      </w:r>
    </w:p>
    <w:p w:rsidR="0061780B" w:rsidRPr="00C37300" w:rsidRDefault="0061780B" w:rsidP="00397BC8">
      <w:pPr>
        <w:spacing w:before="0" w:beforeAutospacing="0" w:after="0" w:afterAutospacing="0"/>
        <w:ind w:left="2160" w:hanging="2160"/>
      </w:pPr>
    </w:p>
    <w:p w:rsidR="0044092B" w:rsidRPr="00C37300" w:rsidRDefault="00B86B55" w:rsidP="00397BC8">
      <w:pPr>
        <w:spacing w:before="0" w:beforeAutospacing="0" w:after="0" w:afterAutospacing="0"/>
      </w:pPr>
      <w:r w:rsidRPr="00C37300">
        <w:rPr>
          <w:b/>
          <w:bCs/>
        </w:rPr>
        <w:t xml:space="preserve">3. </w:t>
      </w:r>
      <w:r w:rsidR="0044092B" w:rsidRPr="00C37300">
        <w:rPr>
          <w:b/>
          <w:bCs/>
        </w:rPr>
        <w:t>Range keys:</w:t>
      </w:r>
    </w:p>
    <w:p w:rsidR="0044092B" w:rsidRPr="00C37300" w:rsidRDefault="001E73BE" w:rsidP="00397BC8">
      <w:pPr>
        <w:spacing w:before="0" w:beforeAutospacing="0" w:after="0" w:afterAutospacing="0"/>
        <w:ind w:left="2160" w:hanging="2160"/>
      </w:pPr>
      <w:r w:rsidRPr="00C37300">
        <w:sym w:font="Wingdings 3" w:char="F072"/>
      </w:r>
      <w:r w:rsidRPr="00C37300">
        <w:t xml:space="preserve">  </w:t>
      </w:r>
      <w:proofErr w:type="gramStart"/>
      <w:r w:rsidRPr="00C37300">
        <w:t>and</w:t>
      </w:r>
      <w:proofErr w:type="gramEnd"/>
      <w:r w:rsidRPr="00C37300">
        <w:t xml:space="preserve">  </w:t>
      </w:r>
      <w:r w:rsidRPr="00C37300">
        <w:sym w:font="Wingdings 3" w:char="F073"/>
      </w:r>
      <w:r w:rsidR="0044092B" w:rsidRPr="00C37300">
        <w:tab/>
        <w:t xml:space="preserve">Dual function — Selects the next higher or lower source range. When in a menu, these keys increment or decrement values. </w:t>
      </w:r>
    </w:p>
    <w:p w:rsidR="0044092B" w:rsidRPr="00C37300" w:rsidRDefault="0044092B" w:rsidP="00397BC8">
      <w:pPr>
        <w:spacing w:before="0" w:beforeAutospacing="0" w:after="0" w:afterAutospacing="0"/>
      </w:pPr>
      <w:r w:rsidRPr="00C37300">
        <w:t>AUTO</w:t>
      </w:r>
      <w:r w:rsidR="00C45E8C" w:rsidRPr="00C37300">
        <w:tab/>
      </w:r>
      <w:r w:rsidR="00C45E8C" w:rsidRPr="00C37300">
        <w:tab/>
      </w:r>
      <w:r w:rsidRPr="00C37300">
        <w:t xml:space="preserve">Enables or disables source </w:t>
      </w:r>
      <w:proofErr w:type="spellStart"/>
      <w:r w:rsidRPr="00C37300">
        <w:t>autorange</w:t>
      </w:r>
      <w:proofErr w:type="spellEnd"/>
      <w:r w:rsidRPr="00C37300">
        <w:t xml:space="preserve">. </w:t>
      </w:r>
    </w:p>
    <w:p w:rsidR="0044092B" w:rsidRPr="00C37300" w:rsidRDefault="0044092B" w:rsidP="00397BC8">
      <w:pPr>
        <w:spacing w:before="0" w:beforeAutospacing="0" w:after="0" w:afterAutospacing="0"/>
      </w:pPr>
      <w:r w:rsidRPr="00C37300">
        <w:rPr>
          <w:b/>
          <w:bCs/>
        </w:rPr>
        <w:t>4</w:t>
      </w:r>
      <w:r w:rsidR="00B86B55" w:rsidRPr="00C37300">
        <w:rPr>
          <w:b/>
          <w:bCs/>
        </w:rPr>
        <w:t xml:space="preserve">. </w:t>
      </w:r>
      <w:r w:rsidRPr="00C37300">
        <w:rPr>
          <w:b/>
          <w:bCs/>
        </w:rPr>
        <w:t xml:space="preserve">Output control and LED status indicator: </w:t>
      </w:r>
    </w:p>
    <w:p w:rsidR="0044092B" w:rsidRPr="00C37300" w:rsidRDefault="0044092B" w:rsidP="00397BC8">
      <w:pPr>
        <w:spacing w:before="0" w:beforeAutospacing="0" w:after="0" w:afterAutospacing="0"/>
      </w:pPr>
      <w:r w:rsidRPr="00C37300">
        <w:t xml:space="preserve">OUTPUT ON/OFF </w:t>
      </w:r>
      <w:r w:rsidR="001E73BE" w:rsidRPr="00C37300">
        <w:tab/>
      </w:r>
      <w:r w:rsidRPr="00C37300">
        <w:t xml:space="preserve">Turns source output on or off. </w:t>
      </w:r>
    </w:p>
    <w:p w:rsidR="0044092B" w:rsidRPr="00C37300" w:rsidRDefault="0044092B" w:rsidP="00397BC8">
      <w:pPr>
        <w:spacing w:before="0" w:beforeAutospacing="0" w:after="0" w:afterAutospacing="0"/>
      </w:pPr>
      <w:r w:rsidRPr="00C37300">
        <w:t xml:space="preserve">LED indicator </w:t>
      </w:r>
      <w:r w:rsidR="00FA28F5" w:rsidRPr="00C37300">
        <w:tab/>
      </w:r>
      <w:r w:rsidR="001E73BE" w:rsidRPr="00C37300">
        <w:tab/>
      </w:r>
      <w:r w:rsidRPr="00C37300">
        <w:t xml:space="preserve">Turns on when output is on. </w:t>
      </w:r>
      <w:proofErr w:type="gramStart"/>
      <w:r w:rsidRPr="00C37300">
        <w:t xml:space="preserve">Blinks if </w:t>
      </w:r>
      <w:r w:rsidR="00FA28F5" w:rsidRPr="00C37300">
        <w:t xml:space="preserve">the </w:t>
      </w:r>
      <w:r w:rsidRPr="00C37300">
        <w:t>source goes into compliance.</w:t>
      </w:r>
      <w:proofErr w:type="gramEnd"/>
    </w:p>
    <w:p w:rsidR="00BF4601" w:rsidRPr="00C37300" w:rsidRDefault="000757A8" w:rsidP="00182D93">
      <w:pPr>
        <w:pStyle w:val="ListParagraph"/>
        <w:numPr>
          <w:ilvl w:val="0"/>
          <w:numId w:val="11"/>
        </w:numPr>
        <w:rPr>
          <w:b/>
        </w:rPr>
      </w:pPr>
      <w:r w:rsidRPr="00C37300">
        <w:rPr>
          <w:noProof/>
        </w:rPr>
        <w:drawing>
          <wp:anchor distT="0" distB="0" distL="114300" distR="114300" simplePos="0" relativeHeight="251665920" behindDoc="0" locked="0" layoutInCell="1" allowOverlap="1">
            <wp:simplePos x="0" y="0"/>
            <wp:positionH relativeFrom="margin">
              <wp:align>center</wp:align>
            </wp:positionH>
            <wp:positionV relativeFrom="paragraph">
              <wp:posOffset>657942</wp:posOffset>
            </wp:positionV>
            <wp:extent cx="6431915" cy="2903855"/>
            <wp:effectExtent l="0" t="0" r="6985" b="0"/>
            <wp:wrapNone/>
            <wp:docPr id="4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31915" cy="2903855"/>
                    </a:xfrm>
                    <a:prstGeom prst="rect">
                      <a:avLst/>
                    </a:prstGeom>
                    <a:noFill/>
                    <a:ln>
                      <a:noFill/>
                    </a:ln>
                  </pic:spPr>
                </pic:pic>
              </a:graphicData>
            </a:graphic>
          </wp:anchor>
        </w:drawing>
      </w:r>
      <w:r w:rsidR="00BF4601" w:rsidRPr="00C37300">
        <w:rPr>
          <w:b/>
        </w:rPr>
        <w:t>Rear panel</w:t>
      </w:r>
      <w:r w:rsidR="00663443" w:rsidRPr="00C37300">
        <w:rPr>
          <w:b/>
        </w:rPr>
        <w:t xml:space="preserve"> Summary</w:t>
      </w:r>
    </w:p>
    <w:p w:rsidR="004D7973" w:rsidRPr="00C37300" w:rsidRDefault="00582ED1" w:rsidP="00B86B55">
      <w:pPr>
        <w:spacing w:after="0" w:line="240" w:lineRule="auto"/>
        <w:rPr>
          <w:rStyle w:val="Hyperlink"/>
          <w:color w:val="1A0DAB"/>
          <w:shd w:val="clear" w:color="auto" w:fill="FFFFFF"/>
        </w:rPr>
      </w:pPr>
      <w:r w:rsidRPr="00C37300">
        <w:fldChar w:fldCharType="begin"/>
      </w:r>
      <w:r w:rsidR="004D7973" w:rsidRPr="00C37300">
        <w:instrText xml:space="preserve"> HYPERLINK "https://www.alt-codes.net/triangle-symbols" \t "_blank" </w:instrText>
      </w:r>
      <w:r w:rsidRPr="00C37300">
        <w:fldChar w:fldCharType="separate"/>
      </w:r>
    </w:p>
    <w:p w:rsidR="0007606F" w:rsidRPr="00C37300" w:rsidRDefault="00582ED1" w:rsidP="00B86B55">
      <w:pPr>
        <w:ind w:left="1440" w:firstLine="720"/>
      </w:pPr>
      <w:r w:rsidRPr="00C37300">
        <w:fldChar w:fldCharType="end"/>
      </w:r>
    </w:p>
    <w:p w:rsidR="0007606F" w:rsidRPr="00C37300" w:rsidRDefault="0007606F" w:rsidP="00B86B55">
      <w:pPr>
        <w:ind w:left="1440" w:firstLine="720"/>
      </w:pPr>
    </w:p>
    <w:p w:rsidR="0007606F" w:rsidRPr="00C37300" w:rsidRDefault="0007606F" w:rsidP="00B86B55">
      <w:pPr>
        <w:ind w:left="1440" w:firstLine="720"/>
      </w:pPr>
    </w:p>
    <w:p w:rsidR="0007606F" w:rsidRPr="00C37300" w:rsidRDefault="0007606F" w:rsidP="00B86B55">
      <w:pPr>
        <w:ind w:left="1440" w:firstLine="720"/>
      </w:pPr>
    </w:p>
    <w:p w:rsidR="0007606F" w:rsidRPr="00C37300" w:rsidRDefault="0007606F" w:rsidP="00B86B55">
      <w:pPr>
        <w:ind w:left="1440" w:firstLine="720"/>
      </w:pPr>
    </w:p>
    <w:p w:rsidR="00345814" w:rsidRPr="00C37300" w:rsidRDefault="00FA28F5" w:rsidP="0061780B">
      <w:pPr>
        <w:ind w:left="2070" w:hanging="2070"/>
        <w:jc w:val="left"/>
      </w:pPr>
      <w:r w:rsidRPr="00C37300">
        <w:rPr>
          <w:b/>
          <w:bCs/>
        </w:rPr>
        <w:t xml:space="preserve">1. </w:t>
      </w:r>
      <w:r w:rsidR="0007606F" w:rsidRPr="00C37300">
        <w:rPr>
          <w:b/>
          <w:bCs/>
        </w:rPr>
        <w:t>EEE-488</w:t>
      </w:r>
      <w:r w:rsidR="00345814" w:rsidRPr="00C37300">
        <w:tab/>
      </w:r>
      <w:r w:rsidR="00345814" w:rsidRPr="00C37300">
        <w:tab/>
      </w:r>
      <w:proofErr w:type="spellStart"/>
      <w:r w:rsidR="0007606F" w:rsidRPr="00C37300">
        <w:t>Connectorfor</w:t>
      </w:r>
      <w:proofErr w:type="spellEnd"/>
      <w:r w:rsidR="0007606F" w:rsidRPr="00C37300">
        <w:t xml:space="preserve"> </w:t>
      </w:r>
      <w:r w:rsidR="00345814" w:rsidRPr="00C37300">
        <w:t>I</w:t>
      </w:r>
      <w:r w:rsidR="0007606F" w:rsidRPr="00C37300">
        <w:t xml:space="preserve">EEE-488 (GPIB) operation. Use a shielded cable, such as the Model 7006, 7007, or 7008. </w:t>
      </w:r>
    </w:p>
    <w:p w:rsidR="00345814" w:rsidRPr="00C37300" w:rsidRDefault="00FA28F5" w:rsidP="00345814">
      <w:pPr>
        <w:ind w:left="2160" w:hanging="2160"/>
        <w:jc w:val="left"/>
      </w:pPr>
      <w:r w:rsidRPr="00C37300">
        <w:rPr>
          <w:b/>
          <w:bCs/>
        </w:rPr>
        <w:t xml:space="preserve">2. </w:t>
      </w:r>
      <w:r w:rsidR="0007606F" w:rsidRPr="00C37300">
        <w:rPr>
          <w:b/>
          <w:bCs/>
        </w:rPr>
        <w:t xml:space="preserve">OUTPUT </w:t>
      </w:r>
      <w:r w:rsidR="00345814" w:rsidRPr="00C37300">
        <w:tab/>
      </w:r>
      <w:r w:rsidR="0007606F" w:rsidRPr="00C37300">
        <w:t xml:space="preserve">3-lug female </w:t>
      </w:r>
      <w:proofErr w:type="spellStart"/>
      <w:r w:rsidR="00A32C93" w:rsidRPr="00C37300">
        <w:t>Triax</w:t>
      </w:r>
      <w:proofErr w:type="spellEnd"/>
      <w:r w:rsidR="0007606F" w:rsidRPr="00C37300">
        <w:t xml:space="preserve"> connector for current source output. Mates to the supplied </w:t>
      </w:r>
      <w:proofErr w:type="spellStart"/>
      <w:r w:rsidR="00A32C93" w:rsidRPr="00C37300">
        <w:t>Triax</w:t>
      </w:r>
      <w:proofErr w:type="spellEnd"/>
      <w:r w:rsidR="0007606F" w:rsidRPr="00C37300">
        <w:t xml:space="preserve"> cable (237-ALG-2). </w:t>
      </w:r>
      <w:proofErr w:type="gramStart"/>
      <w:r w:rsidR="0007606F" w:rsidRPr="00C37300">
        <w:t xml:space="preserve">Will also mate to any </w:t>
      </w:r>
      <w:proofErr w:type="spellStart"/>
      <w:r w:rsidR="00A32C93" w:rsidRPr="00C37300">
        <w:t>Triax</w:t>
      </w:r>
      <w:proofErr w:type="spellEnd"/>
      <w:r w:rsidR="0007606F" w:rsidRPr="00C37300">
        <w:t xml:space="preserve"> cable terminated with a 3-slot male </w:t>
      </w:r>
      <w:proofErr w:type="spellStart"/>
      <w:r w:rsidR="00A32C93" w:rsidRPr="00C37300">
        <w:t>Triax</w:t>
      </w:r>
      <w:proofErr w:type="spellEnd"/>
      <w:r w:rsidR="0007606F" w:rsidRPr="00C37300">
        <w:t xml:space="preserve"> connector.</w:t>
      </w:r>
      <w:proofErr w:type="gramEnd"/>
      <w:r w:rsidR="0007606F" w:rsidRPr="00C37300">
        <w:t xml:space="preserve"> </w:t>
      </w:r>
    </w:p>
    <w:p w:rsidR="00345814" w:rsidRPr="00C37300" w:rsidRDefault="00FA28F5" w:rsidP="00345814">
      <w:pPr>
        <w:ind w:left="2160" w:hanging="2160"/>
        <w:jc w:val="left"/>
      </w:pPr>
      <w:r w:rsidRPr="00C37300">
        <w:rPr>
          <w:b/>
          <w:bCs/>
        </w:rPr>
        <w:t xml:space="preserve">3. </w:t>
      </w:r>
      <w:r w:rsidR="0007606F" w:rsidRPr="00C37300">
        <w:rPr>
          <w:b/>
          <w:bCs/>
        </w:rPr>
        <w:t>ETHERNET (6221 only)</w:t>
      </w:r>
      <w:r w:rsidR="00345814" w:rsidRPr="00C37300">
        <w:tab/>
      </w:r>
      <w:r w:rsidR="0007606F" w:rsidRPr="00C37300">
        <w:t xml:space="preserve">RJ45 female connector for Ethernet operation. Use an RJ45 male/male cable for connection. Two status LEDs are located at the top of the connector. These LEDs indicate </w:t>
      </w:r>
      <w:r w:rsidR="00A32C93" w:rsidRPr="00C37300">
        <w:t xml:space="preserve">the </w:t>
      </w:r>
      <w:r w:rsidR="0007606F" w:rsidRPr="00C37300">
        <w:t xml:space="preserve">status of the Ethernet </w:t>
      </w:r>
    </w:p>
    <w:p w:rsidR="00345814" w:rsidRPr="00C37300" w:rsidRDefault="00FA28F5" w:rsidP="00345814">
      <w:pPr>
        <w:ind w:left="2160" w:hanging="2160"/>
        <w:jc w:val="left"/>
      </w:pPr>
      <w:r w:rsidRPr="00C37300">
        <w:rPr>
          <w:b/>
          <w:bCs/>
        </w:rPr>
        <w:t xml:space="preserve">4. </w:t>
      </w:r>
      <w:r w:rsidR="0007606F" w:rsidRPr="00C37300">
        <w:rPr>
          <w:b/>
          <w:bCs/>
        </w:rPr>
        <w:t xml:space="preserve">DIGITAL </w:t>
      </w:r>
      <w:r w:rsidR="00345814" w:rsidRPr="00C37300">
        <w:rPr>
          <w:b/>
          <w:bCs/>
        </w:rPr>
        <w:t>I/</w:t>
      </w:r>
      <w:r w:rsidR="0007606F" w:rsidRPr="00C37300">
        <w:rPr>
          <w:b/>
          <w:bCs/>
        </w:rPr>
        <w:t>O</w:t>
      </w:r>
      <w:r w:rsidR="00345814" w:rsidRPr="00C37300">
        <w:tab/>
      </w:r>
      <w:r w:rsidR="0007606F" w:rsidRPr="00C37300">
        <w:t xml:space="preserve">Male DB-9 connector. Four pins for digital output, one pin for </w:t>
      </w:r>
      <w:r w:rsidR="00A32C93" w:rsidRPr="00C37300">
        <w:t xml:space="preserve">the </w:t>
      </w:r>
      <w:r w:rsidR="0007606F" w:rsidRPr="00C37300">
        <w:t xml:space="preserve">Start of Test (SOT) trigger, and one for external voltage (VEXT) input. </w:t>
      </w:r>
    </w:p>
    <w:p w:rsidR="00345814" w:rsidRPr="00C37300" w:rsidRDefault="00FA28F5" w:rsidP="00345814">
      <w:pPr>
        <w:jc w:val="left"/>
      </w:pPr>
      <w:r w:rsidRPr="00C37300">
        <w:t xml:space="preserve">5. </w:t>
      </w:r>
      <w:r w:rsidR="0007606F" w:rsidRPr="00C37300">
        <w:rPr>
          <w:b/>
          <w:bCs/>
        </w:rPr>
        <w:t>RS-232</w:t>
      </w:r>
      <w:r w:rsidR="00345814" w:rsidRPr="00C37300">
        <w:tab/>
      </w:r>
      <w:r w:rsidR="00345814" w:rsidRPr="00C37300">
        <w:tab/>
      </w:r>
      <w:r w:rsidR="0007606F" w:rsidRPr="00C37300">
        <w:t xml:space="preserve">Female DB-9 connector: </w:t>
      </w:r>
    </w:p>
    <w:p w:rsidR="00345814" w:rsidRPr="00C37300" w:rsidRDefault="0007606F" w:rsidP="00182D93">
      <w:pPr>
        <w:numPr>
          <w:ilvl w:val="0"/>
          <w:numId w:val="8"/>
        </w:numPr>
        <w:jc w:val="left"/>
      </w:pPr>
      <w:r w:rsidRPr="00C37300">
        <w:t>For RS-232 operation, use a straight-through (not null modem) DB-9 shielded cabl</w:t>
      </w:r>
      <w:r w:rsidR="00345814" w:rsidRPr="00C37300">
        <w:t xml:space="preserve">e </w:t>
      </w:r>
      <w:r w:rsidRPr="00C37300">
        <w:t xml:space="preserve">for connection to the PC. </w:t>
      </w:r>
    </w:p>
    <w:p w:rsidR="004D7973" w:rsidRPr="00C37300" w:rsidRDefault="0007606F" w:rsidP="00182D93">
      <w:pPr>
        <w:numPr>
          <w:ilvl w:val="0"/>
          <w:numId w:val="8"/>
        </w:numPr>
        <w:jc w:val="left"/>
      </w:pPr>
      <w:r w:rsidRPr="00C37300">
        <w:t>For Delta, Pulse Delta, and Differential Conductance, use the supplied serial cable (CA-351) for connections between the Model 622x and the Model 2182/2182A.</w:t>
      </w:r>
    </w:p>
    <w:p w:rsidR="00345814" w:rsidRPr="00C37300" w:rsidRDefault="00FA28F5" w:rsidP="00345814">
      <w:pPr>
        <w:jc w:val="left"/>
      </w:pPr>
      <w:r w:rsidRPr="00C37300">
        <w:rPr>
          <w:b/>
          <w:bCs/>
        </w:rPr>
        <w:t xml:space="preserve">6. </w:t>
      </w:r>
      <w:r w:rsidR="00345814" w:rsidRPr="00C37300">
        <w:rPr>
          <w:b/>
          <w:bCs/>
        </w:rPr>
        <w:t>L</w:t>
      </w:r>
      <w:r w:rsidRPr="00C37300">
        <w:rPr>
          <w:b/>
          <w:bCs/>
        </w:rPr>
        <w:t>O</w:t>
      </w:r>
      <w:r w:rsidR="00345814" w:rsidRPr="00C37300">
        <w:rPr>
          <w:b/>
          <w:bCs/>
        </w:rPr>
        <w:t xml:space="preserve"> and GUARD</w:t>
      </w:r>
      <w:r w:rsidR="00345814" w:rsidRPr="00C37300">
        <w:tab/>
      </w:r>
      <w:r w:rsidR="00345814" w:rsidRPr="00C37300">
        <w:tab/>
        <w:t xml:space="preserve">Banana safety jacks for output low and banana jack Guard.  </w:t>
      </w:r>
    </w:p>
    <w:p w:rsidR="00345814" w:rsidRPr="00C37300" w:rsidRDefault="00345814" w:rsidP="00345814">
      <w:pPr>
        <w:ind w:left="2880" w:hanging="2880"/>
        <w:jc w:val="left"/>
      </w:pPr>
      <w:r w:rsidRPr="00C37300">
        <w:rPr>
          <w:b/>
          <w:bCs/>
        </w:rPr>
        <w:t>7</w:t>
      </w:r>
      <w:r w:rsidR="00FA28F5" w:rsidRPr="00C37300">
        <w:rPr>
          <w:b/>
          <w:bCs/>
        </w:rPr>
        <w:t>.</w:t>
      </w:r>
      <w:r w:rsidRPr="00C37300">
        <w:rPr>
          <w:b/>
          <w:bCs/>
        </w:rPr>
        <w:t xml:space="preserve"> TRIGGER LINK</w:t>
      </w:r>
      <w:r w:rsidRPr="00C37300">
        <w:tab/>
        <w:t xml:space="preserve">Eight-pin micro-DIN connector for sending and receiving trigger pulses among connected instruments. Use a trigger link cable (Model 8501) for connections.  </w:t>
      </w:r>
    </w:p>
    <w:p w:rsidR="00345814" w:rsidRPr="00C37300" w:rsidRDefault="00345814" w:rsidP="00345814">
      <w:pPr>
        <w:ind w:left="2880" w:hanging="2880"/>
        <w:jc w:val="left"/>
      </w:pPr>
      <w:r w:rsidRPr="00C37300">
        <w:rPr>
          <w:b/>
          <w:bCs/>
        </w:rPr>
        <w:t>8</w:t>
      </w:r>
      <w:r w:rsidR="00FA28F5" w:rsidRPr="00C37300">
        <w:rPr>
          <w:b/>
          <w:bCs/>
        </w:rPr>
        <w:t>.</w:t>
      </w:r>
      <w:r w:rsidRPr="00C37300">
        <w:rPr>
          <w:b/>
          <w:bCs/>
        </w:rPr>
        <w:t xml:space="preserve"> INTERLOCK</w:t>
      </w:r>
      <w:r w:rsidRPr="00C37300">
        <w:tab/>
        <w:t xml:space="preserve">Interlock connector — </w:t>
      </w:r>
      <w:proofErr w:type="gramStart"/>
      <w:r w:rsidRPr="00C37300">
        <w:t>Provides</w:t>
      </w:r>
      <w:proofErr w:type="gramEnd"/>
      <w:r w:rsidRPr="00C37300">
        <w:t xml:space="preserve"> two screw terminals for connection to an interlock switch. When the interlock switch is closed, the OUTPUT of the 622x is enabled, allowing it to be turned on. When the interlock switch is opened, the OUTPUT is disabled (OUTPUT can- not be turned on and will turn off if it </w:t>
      </w:r>
      <w:r w:rsidR="0061780B" w:rsidRPr="00C37300">
        <w:t>i</w:t>
      </w:r>
      <w:r w:rsidRPr="00C37300">
        <w:t xml:space="preserve">s on).  </w:t>
      </w:r>
    </w:p>
    <w:p w:rsidR="002B4EE5" w:rsidRPr="00C37300" w:rsidRDefault="00345814" w:rsidP="00345814">
      <w:pPr>
        <w:ind w:left="2880" w:hanging="2880"/>
        <w:jc w:val="left"/>
      </w:pPr>
      <w:r w:rsidRPr="00C37300">
        <w:rPr>
          <w:b/>
          <w:bCs/>
        </w:rPr>
        <w:t>9</w:t>
      </w:r>
      <w:r w:rsidR="00FA28F5" w:rsidRPr="00C37300">
        <w:rPr>
          <w:b/>
          <w:bCs/>
        </w:rPr>
        <w:t>.</w:t>
      </w:r>
      <w:r w:rsidRPr="00C37300">
        <w:rPr>
          <w:b/>
          <w:bCs/>
        </w:rPr>
        <w:t xml:space="preserve"> Power module</w:t>
      </w:r>
      <w:r w:rsidRPr="00C37300">
        <w:tab/>
        <w:t>Contains the AC line receptacle and power line fuse. The instrument can operate on line voltages of 100V to 240VAC at line frequencies of 50 or 60Hz.</w:t>
      </w:r>
    </w:p>
    <w:p w:rsidR="002B4EE5" w:rsidRPr="00C37300" w:rsidRDefault="00D774A8" w:rsidP="002B4EE5">
      <w:pPr>
        <w:rPr>
          <w:b/>
        </w:rPr>
      </w:pPr>
      <w:r>
        <w:rPr>
          <w:b/>
        </w:rPr>
        <w:t xml:space="preserve">II. </w:t>
      </w:r>
      <w:r w:rsidR="002B4EE5" w:rsidRPr="00C37300">
        <w:rPr>
          <w:b/>
        </w:rPr>
        <w:t>MODEL 2182A</w:t>
      </w:r>
    </w:p>
    <w:p w:rsidR="002B4EE5" w:rsidRPr="00C37300" w:rsidRDefault="002B4EE5" w:rsidP="00182D93">
      <w:pPr>
        <w:pStyle w:val="ListParagraph"/>
        <w:numPr>
          <w:ilvl w:val="0"/>
          <w:numId w:val="12"/>
        </w:numPr>
        <w:rPr>
          <w:b/>
        </w:rPr>
      </w:pPr>
      <w:r w:rsidRPr="00C37300">
        <w:rPr>
          <w:b/>
        </w:rPr>
        <w:t>Front panel summary</w:t>
      </w:r>
    </w:p>
    <w:p w:rsidR="002B4EE5" w:rsidRPr="00C37300" w:rsidRDefault="002B4EE5" w:rsidP="002B4EE5">
      <w:r w:rsidRPr="00C37300">
        <w:t xml:space="preserve">The majority of keys provide two distinct actions or functions. The designation on a key indicates the key's </w:t>
      </w:r>
      <w:proofErr w:type="spellStart"/>
      <w:r w:rsidRPr="00C37300">
        <w:t>unshifted</w:t>
      </w:r>
      <w:proofErr w:type="spellEnd"/>
      <w:r w:rsidRPr="00C37300">
        <w:t xml:space="preserve"> function or operation when the key is pushed. A shifted function can be selected by pressing the function or operation key, then the SHIFT key.</w:t>
      </w:r>
    </w:p>
    <w:p w:rsidR="002B4EE5" w:rsidRPr="00C37300" w:rsidRDefault="002B4EE5" w:rsidP="002B4EE5">
      <w:r w:rsidRPr="00C37300">
        <w:rPr>
          <w:noProof/>
        </w:rPr>
        <w:drawing>
          <wp:anchor distT="0" distB="0" distL="114300" distR="114300" simplePos="0" relativeHeight="251734528" behindDoc="0" locked="0" layoutInCell="1" allowOverlap="1">
            <wp:simplePos x="0" y="0"/>
            <wp:positionH relativeFrom="margin">
              <wp:align>left</wp:align>
            </wp:positionH>
            <wp:positionV relativeFrom="paragraph">
              <wp:posOffset>318902</wp:posOffset>
            </wp:positionV>
            <wp:extent cx="6142913" cy="2977116"/>
            <wp:effectExtent l="0" t="0" r="0" b="0"/>
            <wp:wrapNone/>
            <wp:docPr id="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42913" cy="2977116"/>
                    </a:xfrm>
                    <a:prstGeom prst="rect">
                      <a:avLst/>
                    </a:prstGeom>
                    <a:noFill/>
                    <a:ln>
                      <a:noFill/>
                    </a:ln>
                  </pic:spPr>
                </pic:pic>
              </a:graphicData>
            </a:graphic>
          </wp:anchor>
        </w:drawing>
      </w:r>
    </w:p>
    <w:p w:rsidR="002B4EE5" w:rsidRPr="00C37300" w:rsidRDefault="002B4EE5" w:rsidP="002B4EE5"/>
    <w:p w:rsidR="002B4EE5" w:rsidRPr="00C37300" w:rsidRDefault="002B4EE5" w:rsidP="002B4EE5"/>
    <w:p w:rsidR="002B4EE5" w:rsidRDefault="002B4EE5" w:rsidP="002B4EE5"/>
    <w:p w:rsidR="00D94127" w:rsidRDefault="00D94127" w:rsidP="002B4EE5"/>
    <w:p w:rsidR="00D94127" w:rsidRPr="00C37300" w:rsidRDefault="00D94127" w:rsidP="002B4EE5"/>
    <w:p w:rsidR="002B4EE5" w:rsidRPr="00C37300" w:rsidRDefault="002B4EE5" w:rsidP="002B4EE5"/>
    <w:p w:rsidR="002B4EE5" w:rsidRPr="00C37300" w:rsidRDefault="002B4EE5" w:rsidP="002B4EE5"/>
    <w:p w:rsidR="002B4EE5" w:rsidRPr="00C37300" w:rsidRDefault="002B4EE5" w:rsidP="0056013A">
      <w:pPr>
        <w:spacing w:before="0" w:beforeAutospacing="0" w:after="0" w:afterAutospacing="0"/>
        <w:ind w:firstLine="360"/>
        <w:jc w:val="left"/>
        <w:rPr>
          <w:rFonts w:eastAsia="Times New Roman"/>
          <w:b/>
          <w:bCs/>
        </w:rPr>
      </w:pPr>
      <w:r w:rsidRPr="00C37300">
        <w:rPr>
          <w:rFonts w:eastAsia="Times New Roman"/>
          <w:b/>
          <w:bCs/>
        </w:rPr>
        <w:t xml:space="preserve">1. Special keys and power switch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SHIFT </w:t>
      </w:r>
      <w:r w:rsidRPr="00C37300">
        <w:rPr>
          <w:rFonts w:eastAsia="Times New Roman"/>
        </w:rPr>
        <w:tab/>
      </w:r>
      <w:r w:rsidRPr="00C37300">
        <w:rPr>
          <w:rFonts w:eastAsia="Times New Roman"/>
        </w:rPr>
        <w:tab/>
        <w:t xml:space="preserve">Use to select a shifted function or operation.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LOCAL </w:t>
      </w:r>
      <w:r w:rsidRPr="00C37300">
        <w:rPr>
          <w:rFonts w:eastAsia="Times New Roman"/>
        </w:rPr>
        <w:tab/>
      </w:r>
      <w:r w:rsidRPr="00C37300">
        <w:rPr>
          <w:rFonts w:eastAsia="Times New Roman"/>
        </w:rPr>
        <w:tab/>
        <w:t xml:space="preserve">Cancels GPIB remote mode. </w:t>
      </w:r>
    </w:p>
    <w:p w:rsidR="002B4EE5" w:rsidRPr="00C37300" w:rsidRDefault="002B4EE5" w:rsidP="0056013A">
      <w:pPr>
        <w:spacing w:before="0" w:beforeAutospacing="0" w:after="0" w:afterAutospacing="0"/>
        <w:ind w:right="-244"/>
        <w:jc w:val="left"/>
        <w:rPr>
          <w:rFonts w:eastAsia="Times New Roman"/>
        </w:rPr>
      </w:pPr>
      <w:r w:rsidRPr="00C37300">
        <w:rPr>
          <w:rFonts w:eastAsia="Times New Roman"/>
        </w:rPr>
        <w:t xml:space="preserve">POWER </w:t>
      </w:r>
      <w:r w:rsidRPr="00C37300">
        <w:rPr>
          <w:rFonts w:eastAsia="Times New Roman"/>
        </w:rPr>
        <w:tab/>
      </w:r>
      <w:r w:rsidRPr="00C37300">
        <w:rPr>
          <w:rFonts w:eastAsia="Times New Roman"/>
        </w:rPr>
        <w:tab/>
        <w:t>Power switch. In position turns 2182A on (1), out position turns it off (0).</w:t>
      </w:r>
    </w:p>
    <w:p w:rsidR="002B4EE5" w:rsidRPr="00C37300" w:rsidRDefault="002B4EE5" w:rsidP="0056013A">
      <w:pPr>
        <w:spacing w:before="0" w:beforeAutospacing="0" w:after="0" w:afterAutospacing="0"/>
        <w:ind w:firstLine="360"/>
        <w:jc w:val="left"/>
        <w:rPr>
          <w:rFonts w:eastAsia="Times New Roman"/>
          <w:b/>
          <w:bCs/>
        </w:rPr>
      </w:pPr>
    </w:p>
    <w:p w:rsidR="002B4EE5" w:rsidRPr="00C37300" w:rsidRDefault="002B4EE5" w:rsidP="0056013A">
      <w:pPr>
        <w:spacing w:before="0" w:beforeAutospacing="0" w:after="0" w:afterAutospacing="0"/>
        <w:ind w:firstLine="360"/>
        <w:jc w:val="left"/>
        <w:rPr>
          <w:rFonts w:eastAsia="Times New Roman"/>
          <w:b/>
          <w:bCs/>
        </w:rPr>
      </w:pPr>
      <w:r w:rsidRPr="00C37300">
        <w:rPr>
          <w:rFonts w:eastAsia="Times New Roman"/>
          <w:b/>
          <w:bCs/>
        </w:rPr>
        <w:t xml:space="preserve">2. Function and operation keys </w:t>
      </w:r>
    </w:p>
    <w:p w:rsidR="002B4EE5" w:rsidRPr="00C37300" w:rsidRDefault="002B4EE5" w:rsidP="0056013A">
      <w:pPr>
        <w:spacing w:before="0" w:beforeAutospacing="0" w:after="0" w:afterAutospacing="0"/>
        <w:jc w:val="left"/>
        <w:rPr>
          <w:rFonts w:eastAsia="Times New Roman"/>
          <w:b/>
          <w:bCs/>
          <w:color w:val="7030A0"/>
        </w:rPr>
      </w:pPr>
      <w:r w:rsidRPr="00C37300">
        <w:rPr>
          <w:rFonts w:eastAsia="Times New Roman"/>
          <w:b/>
          <w:bCs/>
          <w:color w:val="7030A0"/>
        </w:rPr>
        <w:t xml:space="preserve">Top Row  </w:t>
      </w:r>
    </w:p>
    <w:p w:rsidR="002B4EE5" w:rsidRPr="00C37300" w:rsidRDefault="002B4EE5" w:rsidP="0056013A">
      <w:pPr>
        <w:spacing w:before="0" w:beforeAutospacing="0" w:after="0" w:afterAutospacing="0"/>
        <w:jc w:val="left"/>
        <w:rPr>
          <w:rFonts w:eastAsia="Times New Roman"/>
          <w:b/>
          <w:bCs/>
          <w:i/>
          <w:iCs/>
        </w:rPr>
      </w:pPr>
      <w:r w:rsidRPr="00C37300">
        <w:rPr>
          <w:rFonts w:eastAsia="Times New Roman"/>
          <w:b/>
          <w:bCs/>
          <w:i/>
          <w:iCs/>
        </w:rPr>
        <w:t xml:space="preserve">Un-shifted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DCV1 </w:t>
      </w:r>
      <w:r w:rsidRPr="00C37300">
        <w:rPr>
          <w:rFonts w:eastAsia="Times New Roman"/>
        </w:rPr>
        <w:tab/>
      </w:r>
      <w:r w:rsidRPr="00C37300">
        <w:rPr>
          <w:rFonts w:eastAsia="Times New Roman"/>
        </w:rPr>
        <w:tab/>
      </w:r>
      <w:r w:rsidRPr="00C37300">
        <w:rPr>
          <w:rFonts w:eastAsia="Times New Roman"/>
        </w:rPr>
        <w:tab/>
        <w:t xml:space="preserve">Selects Channel 1 voltage measurement function.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DCV2 </w:t>
      </w:r>
      <w:r w:rsidRPr="00C37300">
        <w:rPr>
          <w:rFonts w:eastAsia="Times New Roman"/>
        </w:rPr>
        <w:tab/>
      </w:r>
      <w:r w:rsidRPr="00C37300">
        <w:rPr>
          <w:rFonts w:eastAsia="Times New Roman"/>
        </w:rPr>
        <w:tab/>
      </w:r>
      <w:r w:rsidRPr="00C37300">
        <w:rPr>
          <w:rFonts w:eastAsia="Times New Roman"/>
        </w:rPr>
        <w:tab/>
        <w:t xml:space="preserve">Selects Channel 2 voltage measurement function.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V1/V2 </w:t>
      </w:r>
      <w:r w:rsidRPr="00C37300">
        <w:rPr>
          <w:rFonts w:eastAsia="Times New Roman"/>
        </w:rPr>
        <w:tab/>
      </w:r>
      <w:r w:rsidRPr="00C37300">
        <w:rPr>
          <w:rFonts w:eastAsia="Times New Roman"/>
        </w:rPr>
        <w:tab/>
      </w:r>
      <w:r w:rsidRPr="00C37300">
        <w:rPr>
          <w:rFonts w:eastAsia="Times New Roman"/>
        </w:rPr>
        <w:tab/>
        <w:t xml:space="preserve">Selects Ratio (Channel 1 voltage reading / Channel 2 voltage reading).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ACAL </w:t>
      </w:r>
      <w:r w:rsidRPr="00C37300">
        <w:rPr>
          <w:rFonts w:eastAsia="Times New Roman"/>
        </w:rPr>
        <w:tab/>
      </w:r>
      <w:r w:rsidRPr="00C37300">
        <w:rPr>
          <w:rFonts w:eastAsia="Times New Roman"/>
        </w:rPr>
        <w:tab/>
      </w:r>
      <w:r w:rsidRPr="00C37300">
        <w:rPr>
          <w:rFonts w:eastAsia="Times New Roman"/>
        </w:rPr>
        <w:tab/>
        <w:t xml:space="preserve">Selects automatic gain calibration.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FILT </w:t>
      </w:r>
      <w:r w:rsidRPr="00C37300">
        <w:rPr>
          <w:rFonts w:eastAsia="Times New Roman"/>
        </w:rPr>
        <w:tab/>
      </w:r>
      <w:r w:rsidRPr="00C37300">
        <w:rPr>
          <w:rFonts w:eastAsia="Times New Roman"/>
        </w:rPr>
        <w:tab/>
      </w:r>
      <w:r w:rsidRPr="00C37300">
        <w:rPr>
          <w:rFonts w:eastAsia="Times New Roman"/>
        </w:rPr>
        <w:tab/>
        <w:t xml:space="preserve">Enables/disables filter for selected measurement function.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REL </w:t>
      </w:r>
      <w:r w:rsidRPr="00C37300">
        <w:rPr>
          <w:rFonts w:eastAsia="Times New Roman"/>
        </w:rPr>
        <w:tab/>
      </w:r>
      <w:r w:rsidRPr="00C37300">
        <w:rPr>
          <w:rFonts w:eastAsia="Times New Roman"/>
        </w:rPr>
        <w:tab/>
      </w:r>
      <w:r w:rsidRPr="00C37300">
        <w:rPr>
          <w:rFonts w:eastAsia="Times New Roman"/>
        </w:rPr>
        <w:tab/>
        <w:t xml:space="preserve">Enables/disables relative for selected measurement function.  </w:t>
      </w:r>
    </w:p>
    <w:p w:rsidR="002B4EE5" w:rsidRPr="00C37300" w:rsidRDefault="002B4EE5" w:rsidP="0056013A">
      <w:pPr>
        <w:spacing w:before="0" w:beforeAutospacing="0" w:after="0" w:afterAutospacing="0"/>
        <w:jc w:val="left"/>
        <w:rPr>
          <w:rFonts w:eastAsia="Times New Roman"/>
        </w:rPr>
      </w:pPr>
      <w:proofErr w:type="spellStart"/>
      <w:r w:rsidRPr="00C37300">
        <w:rPr>
          <w:rFonts w:eastAsia="Times New Roman"/>
        </w:rPr>
        <w:t>TEMPl</w:t>
      </w:r>
      <w:proofErr w:type="spellEnd"/>
      <w:r w:rsidRPr="00C37300">
        <w:rPr>
          <w:rFonts w:eastAsia="Times New Roman"/>
        </w:rPr>
        <w:t xml:space="preserve"> </w:t>
      </w:r>
      <w:r w:rsidRPr="00C37300">
        <w:rPr>
          <w:rFonts w:eastAsia="Times New Roman"/>
        </w:rPr>
        <w:tab/>
      </w:r>
      <w:r w:rsidRPr="00C37300">
        <w:rPr>
          <w:rFonts w:eastAsia="Times New Roman"/>
        </w:rPr>
        <w:tab/>
        <w:t xml:space="preserve">Selects Channel 1 temperature measurement function.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TEMP2 </w:t>
      </w:r>
      <w:r w:rsidRPr="00C37300">
        <w:rPr>
          <w:rFonts w:eastAsia="Times New Roman"/>
        </w:rPr>
        <w:tab/>
      </w:r>
      <w:r w:rsidRPr="00C37300">
        <w:rPr>
          <w:rFonts w:eastAsia="Times New Roman"/>
        </w:rPr>
        <w:tab/>
        <w:t xml:space="preserve">Selects Channel 2 temperature measurement function.  </w:t>
      </w:r>
    </w:p>
    <w:p w:rsidR="002B4EE5" w:rsidRPr="00C37300" w:rsidRDefault="002B4EE5" w:rsidP="0056013A">
      <w:pPr>
        <w:spacing w:before="0" w:beforeAutospacing="0" w:after="0" w:afterAutospacing="0"/>
        <w:jc w:val="left"/>
        <w:rPr>
          <w:rFonts w:eastAsia="Times New Roman"/>
          <w:b/>
          <w:bCs/>
          <w:i/>
          <w:iCs/>
        </w:rPr>
      </w:pPr>
      <w:r w:rsidRPr="00C37300">
        <w:rPr>
          <w:rFonts w:eastAsia="Times New Roman"/>
          <w:b/>
          <w:bCs/>
          <w:i/>
          <w:iCs/>
        </w:rPr>
        <w:t xml:space="preserve">Shifted </w:t>
      </w:r>
    </w:p>
    <w:p w:rsidR="002B4EE5" w:rsidRPr="00C37300" w:rsidRDefault="002B4EE5" w:rsidP="0056013A">
      <w:pPr>
        <w:spacing w:before="0" w:beforeAutospacing="0" w:after="0" w:afterAutospacing="0"/>
        <w:ind w:left="2160" w:hanging="2100"/>
        <w:jc w:val="left"/>
        <w:rPr>
          <w:rFonts w:eastAsia="Times New Roman"/>
        </w:rPr>
      </w:pPr>
      <w:r w:rsidRPr="00C37300">
        <w:rPr>
          <w:rFonts w:eastAsia="Times New Roman"/>
        </w:rPr>
        <w:t xml:space="preserve">MX+B </w:t>
      </w:r>
      <w:r w:rsidRPr="00C37300">
        <w:rPr>
          <w:rFonts w:eastAsia="Times New Roman"/>
        </w:rPr>
        <w:tab/>
        <w:t xml:space="preserve">Multiplies a scale factor (M) to the reading (X) and then adds an offset (B).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 </w:t>
      </w:r>
      <w:r w:rsidRPr="00C37300">
        <w:rPr>
          <w:rFonts w:eastAsia="Times New Roman"/>
        </w:rPr>
        <w:tab/>
      </w:r>
      <w:r w:rsidRPr="00C37300">
        <w:rPr>
          <w:rFonts w:eastAsia="Times New Roman"/>
        </w:rPr>
        <w:tab/>
      </w:r>
      <w:r w:rsidRPr="00C37300">
        <w:rPr>
          <w:rFonts w:eastAsia="Times New Roman"/>
        </w:rPr>
        <w:tab/>
      </w:r>
      <w:proofErr w:type="gramStart"/>
      <w:r w:rsidRPr="00C37300">
        <w:rPr>
          <w:rFonts w:eastAsia="Times New Roman"/>
        </w:rPr>
        <w:t>Calculates</w:t>
      </w:r>
      <w:proofErr w:type="gramEnd"/>
      <w:r w:rsidRPr="00C37300">
        <w:rPr>
          <w:rFonts w:eastAsia="Times New Roman"/>
        </w:rPr>
        <w:t xml:space="preserve"> percent deviation from a specified reference.  </w:t>
      </w:r>
    </w:p>
    <w:p w:rsidR="002B4EE5" w:rsidRPr="00C37300" w:rsidRDefault="002B4EE5" w:rsidP="0056013A">
      <w:pPr>
        <w:spacing w:before="0" w:beforeAutospacing="0" w:after="0" w:afterAutospacing="0"/>
        <w:jc w:val="left"/>
        <w:rPr>
          <w:rFonts w:eastAsia="Times New Roman"/>
        </w:rPr>
      </w:pPr>
      <w:r w:rsidRPr="00C37300">
        <w:rPr>
          <w:rFonts w:eastAsia="Times New Roman"/>
        </w:rPr>
        <w:t>V1-V2</w:t>
      </w:r>
      <w:r w:rsidRPr="00C37300">
        <w:rPr>
          <w:rFonts w:eastAsia="Times New Roman"/>
        </w:rPr>
        <w:tab/>
      </w:r>
      <w:r w:rsidRPr="00C37300">
        <w:rPr>
          <w:rFonts w:eastAsia="Times New Roman"/>
        </w:rPr>
        <w:tab/>
      </w:r>
      <w:r w:rsidRPr="00C37300">
        <w:rPr>
          <w:rFonts w:eastAsia="Times New Roman"/>
        </w:rPr>
        <w:tab/>
        <w:t xml:space="preserve"> Selects Delta; (</w:t>
      </w:r>
      <w:proofErr w:type="spellStart"/>
      <w:r w:rsidRPr="00C37300">
        <w:rPr>
          <w:rFonts w:eastAsia="Times New Roman"/>
        </w:rPr>
        <w:t>Vltl</w:t>
      </w:r>
      <w:proofErr w:type="spellEnd"/>
      <w:r w:rsidRPr="00C37300">
        <w:rPr>
          <w:rFonts w:eastAsia="Times New Roman"/>
        </w:rPr>
        <w:t xml:space="preserve"> —V1t2)/2.  </w:t>
      </w:r>
    </w:p>
    <w:p w:rsidR="002B4EE5" w:rsidRPr="00C37300" w:rsidRDefault="002B4EE5" w:rsidP="0056013A">
      <w:pPr>
        <w:spacing w:before="0" w:beforeAutospacing="0" w:after="0" w:afterAutospacing="0"/>
        <w:ind w:left="2160" w:hanging="2160"/>
        <w:jc w:val="left"/>
        <w:rPr>
          <w:rFonts w:eastAsia="Times New Roman"/>
        </w:rPr>
      </w:pPr>
      <w:r w:rsidRPr="00C37300">
        <w:rPr>
          <w:rFonts w:eastAsia="Times New Roman"/>
        </w:rPr>
        <w:t xml:space="preserve">LSYNC </w:t>
      </w:r>
      <w:r w:rsidRPr="00C37300">
        <w:rPr>
          <w:rFonts w:eastAsia="Times New Roman"/>
        </w:rPr>
        <w:tab/>
        <w:t xml:space="preserve">Enables/disables line cycle synchronization. When enabled, noise induced by the power line is reduced at the expense of speed.  </w:t>
      </w:r>
    </w:p>
    <w:p w:rsidR="002B4EE5" w:rsidRPr="00C37300" w:rsidRDefault="002B4EE5" w:rsidP="0056013A">
      <w:pPr>
        <w:spacing w:before="0" w:beforeAutospacing="0" w:after="0" w:afterAutospacing="0"/>
        <w:ind w:left="2160" w:hanging="2160"/>
        <w:jc w:val="left"/>
        <w:rPr>
          <w:rFonts w:eastAsia="Times New Roman"/>
        </w:rPr>
      </w:pPr>
      <w:r w:rsidRPr="00C37300">
        <w:rPr>
          <w:rFonts w:eastAsia="Times New Roman"/>
        </w:rPr>
        <w:t xml:space="preserve">TYPE </w:t>
      </w:r>
      <w:r w:rsidRPr="00C37300">
        <w:rPr>
          <w:rFonts w:eastAsia="Times New Roman"/>
        </w:rPr>
        <w:tab/>
        <w:t xml:space="preserve">Select filter (analogue and/or digital) and </w:t>
      </w:r>
      <w:r w:rsidR="00646728" w:rsidRPr="00C37300">
        <w:rPr>
          <w:rFonts w:eastAsia="Times New Roman"/>
        </w:rPr>
        <w:t>configure</w:t>
      </w:r>
      <w:r w:rsidRPr="00C37300">
        <w:rPr>
          <w:rFonts w:eastAsia="Times New Roman"/>
        </w:rPr>
        <w:t xml:space="preserve"> digital filter (window, count, and type).  </w:t>
      </w:r>
    </w:p>
    <w:p w:rsidR="002B4EE5" w:rsidRPr="00C37300" w:rsidRDefault="002B4EE5" w:rsidP="0056013A">
      <w:pPr>
        <w:spacing w:before="0" w:beforeAutospacing="0" w:after="0" w:afterAutospacing="0"/>
        <w:jc w:val="left"/>
        <w:rPr>
          <w:rFonts w:eastAsia="Times New Roman"/>
        </w:rPr>
      </w:pPr>
      <w:proofErr w:type="gramStart"/>
      <w:r w:rsidRPr="00C37300">
        <w:rPr>
          <w:rFonts w:eastAsia="Times New Roman"/>
        </w:rPr>
        <w:t xml:space="preserve">OUTPUT </w:t>
      </w:r>
      <w:r w:rsidRPr="00C37300">
        <w:rPr>
          <w:rFonts w:eastAsia="Times New Roman"/>
        </w:rPr>
        <w:tab/>
      </w:r>
      <w:r w:rsidRPr="00C37300">
        <w:rPr>
          <w:rFonts w:eastAsia="Times New Roman"/>
        </w:rPr>
        <w:tab/>
        <w:t>Enables/disables relative for Analog Output.</w:t>
      </w:r>
      <w:proofErr w:type="gramEnd"/>
      <w:r w:rsidRPr="00C37300">
        <w:rPr>
          <w:rFonts w:eastAsia="Times New Roman"/>
        </w:rPr>
        <w:t xml:space="preserve">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AOUT </w:t>
      </w:r>
      <w:r w:rsidRPr="00C37300">
        <w:rPr>
          <w:rFonts w:eastAsia="Times New Roman"/>
        </w:rPr>
        <w:tab/>
      </w:r>
      <w:r w:rsidRPr="00C37300">
        <w:rPr>
          <w:rFonts w:eastAsia="Times New Roman"/>
        </w:rPr>
        <w:tab/>
        <w:t xml:space="preserve">Enables/disables Analog Output.  </w:t>
      </w:r>
    </w:p>
    <w:p w:rsidR="002B4EE5" w:rsidRPr="00C37300" w:rsidRDefault="002B4EE5" w:rsidP="0056013A">
      <w:pPr>
        <w:spacing w:before="0" w:beforeAutospacing="0" w:after="0" w:afterAutospacing="0"/>
        <w:ind w:left="2160" w:hanging="2160"/>
        <w:jc w:val="left"/>
        <w:rPr>
          <w:rFonts w:eastAsia="Times New Roman"/>
        </w:rPr>
      </w:pPr>
      <w:proofErr w:type="gramStart"/>
      <w:r w:rsidRPr="00C37300">
        <w:rPr>
          <w:rFonts w:eastAsia="Times New Roman"/>
        </w:rPr>
        <w:t xml:space="preserve">TCOUPL </w:t>
      </w:r>
      <w:r w:rsidRPr="00C37300">
        <w:rPr>
          <w:rFonts w:eastAsia="Times New Roman"/>
        </w:rPr>
        <w:tab/>
      </w:r>
      <w:proofErr w:type="spellStart"/>
      <w:r w:rsidRPr="00C37300">
        <w:rPr>
          <w:rFonts w:eastAsia="Times New Roman"/>
        </w:rPr>
        <w:t>Con</w:t>
      </w:r>
      <w:r w:rsidR="0061780B" w:rsidRPr="00C37300">
        <w:rPr>
          <w:rFonts w:eastAsia="Times New Roman"/>
        </w:rPr>
        <w:t>Figure</w:t>
      </w:r>
      <w:proofErr w:type="spellEnd"/>
      <w:r w:rsidRPr="00C37300">
        <w:rPr>
          <w:rFonts w:eastAsia="Times New Roman"/>
        </w:rPr>
        <w:t xml:space="preserve"> temperature measurement (units, junction type, thermocouple type, sensor type).</w:t>
      </w:r>
      <w:proofErr w:type="gramEnd"/>
    </w:p>
    <w:p w:rsidR="002B4EE5" w:rsidRPr="00C37300" w:rsidRDefault="002B4EE5" w:rsidP="0056013A">
      <w:pPr>
        <w:spacing w:before="0" w:beforeAutospacing="0" w:after="0" w:afterAutospacing="0"/>
        <w:ind w:firstLine="360"/>
        <w:jc w:val="left"/>
        <w:rPr>
          <w:rFonts w:eastAsia="Times New Roman"/>
          <w:color w:val="7030A0"/>
        </w:rPr>
      </w:pPr>
      <w:r w:rsidRPr="00C37300">
        <w:rPr>
          <w:rFonts w:eastAsia="Times New Roman"/>
          <w:color w:val="7030A0"/>
        </w:rPr>
        <w:t xml:space="preserve">Middle Row  </w:t>
      </w:r>
    </w:p>
    <w:p w:rsidR="002B4EE5" w:rsidRPr="00C37300" w:rsidRDefault="002B4EE5" w:rsidP="0056013A">
      <w:pPr>
        <w:spacing w:before="0" w:beforeAutospacing="0" w:after="0" w:afterAutospacing="0"/>
        <w:jc w:val="left"/>
        <w:rPr>
          <w:rFonts w:eastAsia="Times New Roman"/>
          <w:b/>
          <w:bCs/>
          <w:i/>
          <w:iCs/>
        </w:rPr>
      </w:pPr>
      <w:r w:rsidRPr="00C37300">
        <w:rPr>
          <w:rFonts w:eastAsia="Times New Roman"/>
          <w:b/>
          <w:bCs/>
          <w:i/>
          <w:iCs/>
        </w:rPr>
        <w:t xml:space="preserve">Un-shifted  </w:t>
      </w:r>
    </w:p>
    <w:p w:rsidR="002B4EE5" w:rsidRPr="00C37300" w:rsidRDefault="002B4EE5" w:rsidP="0056013A">
      <w:pPr>
        <w:spacing w:before="0" w:beforeAutospacing="0" w:after="0" w:afterAutospacing="0"/>
        <w:ind w:left="2160" w:hanging="2160"/>
        <w:jc w:val="left"/>
        <w:rPr>
          <w:rFonts w:eastAsia="Times New Roman"/>
        </w:rPr>
      </w:pPr>
      <w:r w:rsidRPr="00C37300">
        <w:rPr>
          <w:rFonts w:eastAsia="Times New Roman"/>
        </w:rPr>
        <w:t xml:space="preserve">EX-TRIG </w:t>
      </w:r>
      <w:r w:rsidRPr="00C37300">
        <w:rPr>
          <w:rFonts w:eastAsia="Times New Roman"/>
        </w:rPr>
        <w:tab/>
        <w:t xml:space="preserve">Selects external triggering (front panel, bus, or trigger link) as the trigger source.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TRIG </w:t>
      </w:r>
      <w:r w:rsidRPr="00C37300">
        <w:rPr>
          <w:rFonts w:eastAsia="Times New Roman"/>
        </w:rPr>
        <w:tab/>
      </w:r>
      <w:r w:rsidRPr="00C37300">
        <w:rPr>
          <w:rFonts w:eastAsia="Times New Roman"/>
        </w:rPr>
        <w:tab/>
      </w:r>
      <w:r w:rsidRPr="00C37300">
        <w:rPr>
          <w:rFonts w:eastAsia="Times New Roman"/>
        </w:rPr>
        <w:tab/>
        <w:t xml:space="preserve">Triggers a measurement from the front panel.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STORE </w:t>
      </w:r>
      <w:r w:rsidRPr="00C37300">
        <w:rPr>
          <w:rFonts w:eastAsia="Times New Roman"/>
        </w:rPr>
        <w:tab/>
      </w:r>
      <w:r w:rsidRPr="00C37300">
        <w:rPr>
          <w:rFonts w:eastAsia="Times New Roman"/>
        </w:rPr>
        <w:tab/>
        <w:t xml:space="preserve">Sets reading count for buffer and enables buffer.  </w:t>
      </w:r>
    </w:p>
    <w:p w:rsidR="002B4EE5" w:rsidRPr="00C37300" w:rsidRDefault="002B4EE5" w:rsidP="00397BC8">
      <w:pPr>
        <w:spacing w:before="0" w:beforeAutospacing="0" w:after="0"/>
        <w:ind w:left="2160" w:hanging="2160"/>
        <w:jc w:val="left"/>
        <w:rPr>
          <w:rFonts w:eastAsia="Times New Roman"/>
        </w:rPr>
      </w:pPr>
      <w:r w:rsidRPr="00C37300">
        <w:rPr>
          <w:rFonts w:eastAsia="Times New Roman"/>
        </w:rPr>
        <w:t>RECALL</w:t>
      </w:r>
      <w:r w:rsidRPr="00C37300">
        <w:rPr>
          <w:rFonts w:eastAsia="Times New Roman"/>
        </w:rPr>
        <w:tab/>
        <w:t xml:space="preserve">Displays stored readings (including maximum, minimum, peak-to-peak, average, and standard deviation). </w:t>
      </w:r>
      <w:proofErr w:type="gramStart"/>
      <w:r w:rsidRPr="00C37300">
        <w:rPr>
          <w:rFonts w:eastAsia="Times New Roman"/>
        </w:rPr>
        <w:t xml:space="preserve">The </w:t>
      </w:r>
      <w:r w:rsidRPr="00C37300">
        <w:rPr>
          <w:rFonts w:eastAsia="Times New Roman"/>
        </w:rPr>
        <w:sym w:font="Wingdings 3" w:char="F070"/>
      </w:r>
      <w:r w:rsidRPr="00C37300">
        <w:rPr>
          <w:rFonts w:eastAsia="Times New Roman"/>
        </w:rPr>
        <w:t xml:space="preserve"> and</w:t>
      </w:r>
      <w:proofErr w:type="gramEnd"/>
      <w:r w:rsidRPr="00C37300">
        <w:rPr>
          <w:rFonts w:eastAsia="Times New Roman"/>
        </w:rPr>
        <w:t xml:space="preserve"> </w:t>
      </w:r>
      <w:r w:rsidRPr="00C37300">
        <w:rPr>
          <w:rFonts w:eastAsia="Times New Roman"/>
        </w:rPr>
        <w:sym w:font="Wingdings 3" w:char="F071"/>
      </w:r>
      <w:r w:rsidRPr="00C37300">
        <w:rPr>
          <w:rFonts w:eastAsia="Times New Roman"/>
        </w:rPr>
        <w:t xml:space="preserve"> range keys scroll through the buffer, and the </w:t>
      </w:r>
      <w:r w:rsidRPr="00C37300">
        <w:rPr>
          <w:rFonts w:eastAsia="Times New Roman"/>
        </w:rPr>
        <w:sym w:font="Wingdings 3" w:char="F074"/>
      </w:r>
      <w:r w:rsidRPr="00C37300">
        <w:rPr>
          <w:rFonts w:eastAsia="Times New Roman"/>
        </w:rPr>
        <w:t xml:space="preserve"> and </w:t>
      </w:r>
      <w:r w:rsidRPr="00C37300">
        <w:rPr>
          <w:rFonts w:eastAsia="Times New Roman"/>
        </w:rPr>
        <w:sym w:font="Wingdings 3" w:char="F075"/>
      </w:r>
      <w:r w:rsidRPr="00C37300">
        <w:rPr>
          <w:rFonts w:eastAsia="Times New Roman"/>
        </w:rPr>
        <w:t xml:space="preserve"> key toggles between reading number and reading.  </w:t>
      </w:r>
    </w:p>
    <w:p w:rsidR="002B4EE5" w:rsidRPr="00C37300" w:rsidRDefault="002B4EE5" w:rsidP="00397BC8">
      <w:pPr>
        <w:spacing w:before="0" w:beforeAutospacing="0" w:after="0"/>
        <w:jc w:val="left"/>
        <w:rPr>
          <w:rFonts w:eastAsia="Times New Roman"/>
        </w:rPr>
      </w:pPr>
      <w:r w:rsidRPr="00C37300">
        <w:rPr>
          <w:rFonts w:eastAsia="Times New Roman"/>
        </w:rPr>
        <w:t xml:space="preserve">VALUE </w:t>
      </w:r>
      <w:r w:rsidRPr="00C37300">
        <w:rPr>
          <w:rFonts w:eastAsia="Times New Roman"/>
        </w:rPr>
        <w:tab/>
      </w:r>
      <w:r w:rsidRPr="00C37300">
        <w:rPr>
          <w:rFonts w:eastAsia="Times New Roman"/>
        </w:rPr>
        <w:tab/>
        <w:t xml:space="preserve">Set the upper and lower limits for limit testing.  </w:t>
      </w:r>
    </w:p>
    <w:p w:rsidR="002B4EE5" w:rsidRPr="00C37300" w:rsidRDefault="002B4EE5" w:rsidP="00397BC8">
      <w:pPr>
        <w:spacing w:before="0" w:beforeAutospacing="0" w:after="0"/>
        <w:jc w:val="left"/>
        <w:rPr>
          <w:rFonts w:eastAsia="Times New Roman"/>
        </w:rPr>
      </w:pPr>
      <w:r w:rsidRPr="00C37300">
        <w:rPr>
          <w:rFonts w:eastAsia="Times New Roman"/>
        </w:rPr>
        <w:t xml:space="preserve">ON/OFF </w:t>
      </w:r>
      <w:r w:rsidRPr="00C37300">
        <w:rPr>
          <w:rFonts w:eastAsia="Times New Roman"/>
        </w:rPr>
        <w:tab/>
      </w:r>
      <w:r w:rsidRPr="00C37300">
        <w:rPr>
          <w:rFonts w:eastAsia="Times New Roman"/>
        </w:rPr>
        <w:tab/>
        <w:t xml:space="preserve">Enables/disables limit testing, and selects beeper mode for limit testing.  </w:t>
      </w:r>
    </w:p>
    <w:p w:rsidR="002B4EE5" w:rsidRPr="00C37300" w:rsidRDefault="002B4EE5" w:rsidP="00397BC8">
      <w:pPr>
        <w:spacing w:before="0" w:beforeAutospacing="0" w:after="0"/>
        <w:ind w:left="2160" w:hanging="2160"/>
        <w:jc w:val="left"/>
        <w:rPr>
          <w:rFonts w:eastAsia="Times New Roman"/>
        </w:rPr>
      </w:pPr>
      <w:r w:rsidRPr="00C37300">
        <w:rPr>
          <w:rFonts w:eastAsia="Times New Roman"/>
        </w:rPr>
        <w:sym w:font="Wingdings 3" w:char="F074"/>
      </w:r>
      <w:r w:rsidRPr="00C37300">
        <w:rPr>
          <w:rFonts w:eastAsia="Times New Roman"/>
        </w:rPr>
        <w:t xml:space="preserve"> </w:t>
      </w:r>
      <w:proofErr w:type="gramStart"/>
      <w:r w:rsidRPr="00C37300">
        <w:rPr>
          <w:rFonts w:eastAsia="Times New Roman"/>
        </w:rPr>
        <w:t>and</w:t>
      </w:r>
      <w:proofErr w:type="gramEnd"/>
      <w:r w:rsidRPr="00C37300">
        <w:rPr>
          <w:rFonts w:eastAsia="Times New Roman"/>
        </w:rPr>
        <w:t xml:space="preserve"> </w:t>
      </w:r>
      <w:r w:rsidRPr="00C37300">
        <w:rPr>
          <w:rFonts w:eastAsia="Times New Roman"/>
        </w:rPr>
        <w:sym w:font="Wingdings 3" w:char="F075"/>
      </w:r>
      <w:r w:rsidRPr="00C37300">
        <w:rPr>
          <w:rFonts w:eastAsia="Times New Roman"/>
        </w:rPr>
        <w:tab/>
        <w:t xml:space="preserve">Controls cursor position for making selections or editing values. </w:t>
      </w:r>
    </w:p>
    <w:p w:rsidR="002B4EE5" w:rsidRPr="00C37300" w:rsidRDefault="002B4EE5" w:rsidP="00397BC8">
      <w:pPr>
        <w:spacing w:before="0" w:beforeAutospacing="0" w:after="0"/>
        <w:ind w:left="2160" w:hanging="2160"/>
        <w:jc w:val="left"/>
        <w:rPr>
          <w:rFonts w:eastAsia="Times New Roman"/>
          <w:b/>
          <w:bCs/>
          <w:i/>
          <w:iCs/>
        </w:rPr>
      </w:pPr>
      <w:r w:rsidRPr="00C37300">
        <w:rPr>
          <w:rFonts w:eastAsia="Times New Roman"/>
          <w:b/>
          <w:bCs/>
          <w:i/>
          <w:iCs/>
        </w:rPr>
        <w:t xml:space="preserve">Shifted  </w:t>
      </w:r>
    </w:p>
    <w:p w:rsidR="002B4EE5" w:rsidRPr="00C37300" w:rsidRDefault="002B4EE5" w:rsidP="00397BC8">
      <w:pPr>
        <w:spacing w:before="0" w:beforeAutospacing="0" w:after="0"/>
        <w:ind w:left="2160" w:hanging="2160"/>
        <w:jc w:val="left"/>
        <w:rPr>
          <w:rFonts w:eastAsia="Times New Roman"/>
        </w:rPr>
      </w:pPr>
      <w:r w:rsidRPr="00C37300">
        <w:rPr>
          <w:rFonts w:eastAsia="Times New Roman"/>
        </w:rPr>
        <w:t xml:space="preserve">DELAY </w:t>
      </w:r>
      <w:r w:rsidRPr="00C37300">
        <w:rPr>
          <w:rFonts w:eastAsia="Times New Roman"/>
        </w:rPr>
        <w:tab/>
        <w:t xml:space="preserve">Sets user delay between trigger and measurement.  </w:t>
      </w:r>
    </w:p>
    <w:p w:rsidR="002B4EE5" w:rsidRPr="00C37300" w:rsidRDefault="002B4EE5" w:rsidP="00397BC8">
      <w:pPr>
        <w:spacing w:before="0" w:beforeAutospacing="0" w:after="0"/>
        <w:ind w:left="2160" w:hanging="2160"/>
        <w:jc w:val="left"/>
        <w:rPr>
          <w:rFonts w:eastAsia="Times New Roman"/>
        </w:rPr>
      </w:pPr>
      <w:r w:rsidRPr="00C37300">
        <w:rPr>
          <w:rFonts w:eastAsia="Times New Roman"/>
        </w:rPr>
        <w:t xml:space="preserve">HOLD </w:t>
      </w:r>
      <w:r w:rsidRPr="00C37300">
        <w:rPr>
          <w:rFonts w:eastAsia="Times New Roman"/>
        </w:rPr>
        <w:tab/>
        <w:t>Holds reading when the specified number of samples is within the selected tolerance.</w:t>
      </w:r>
    </w:p>
    <w:p w:rsidR="002B4EE5" w:rsidRPr="00C37300" w:rsidRDefault="0056013A" w:rsidP="0056013A">
      <w:pPr>
        <w:spacing w:before="0" w:beforeAutospacing="0" w:after="0" w:afterAutospacing="0"/>
        <w:jc w:val="left"/>
        <w:rPr>
          <w:rFonts w:eastAsia="Times New Roman"/>
          <w:b/>
          <w:bCs/>
          <w:color w:val="7030A0"/>
        </w:rPr>
      </w:pPr>
      <w:r>
        <w:rPr>
          <w:rFonts w:eastAsia="Times New Roman"/>
          <w:b/>
          <w:bCs/>
          <w:color w:val="7030A0"/>
        </w:rPr>
        <w:br w:type="column"/>
      </w:r>
      <w:r w:rsidR="002B4EE5" w:rsidRPr="00C37300">
        <w:rPr>
          <w:rFonts w:eastAsia="Times New Roman"/>
          <w:b/>
          <w:bCs/>
          <w:color w:val="7030A0"/>
        </w:rPr>
        <w:t xml:space="preserve">Bottom Row </w:t>
      </w:r>
    </w:p>
    <w:p w:rsidR="002B4EE5" w:rsidRPr="00C37300" w:rsidRDefault="002B4EE5" w:rsidP="0056013A">
      <w:pPr>
        <w:spacing w:before="0" w:beforeAutospacing="0" w:after="0" w:afterAutospacing="0"/>
        <w:jc w:val="left"/>
        <w:rPr>
          <w:rFonts w:eastAsia="Times New Roman"/>
          <w:b/>
          <w:bCs/>
          <w:i/>
          <w:iCs/>
        </w:rPr>
      </w:pPr>
      <w:r w:rsidRPr="00C37300">
        <w:rPr>
          <w:rFonts w:eastAsia="Times New Roman"/>
          <w:b/>
          <w:bCs/>
          <w:i/>
          <w:iCs/>
        </w:rPr>
        <w:t xml:space="preserve">Un-shifted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STEP </w:t>
      </w:r>
      <w:r w:rsidRPr="00C37300">
        <w:rPr>
          <w:rFonts w:eastAsia="Times New Roman"/>
        </w:rPr>
        <w:tab/>
      </w:r>
      <w:r w:rsidRPr="00C37300">
        <w:rPr>
          <w:rFonts w:eastAsia="Times New Roman"/>
        </w:rPr>
        <w:tab/>
      </w:r>
      <w:r w:rsidRPr="00C37300">
        <w:rPr>
          <w:rFonts w:eastAsia="Times New Roman"/>
        </w:rPr>
        <w:tab/>
        <w:t xml:space="preserve">Steps through channels; sends a trigger after each channel. </w:t>
      </w:r>
    </w:p>
    <w:p w:rsidR="002B4EE5" w:rsidRPr="00C37300" w:rsidRDefault="002B4EE5" w:rsidP="0056013A">
      <w:pPr>
        <w:spacing w:before="0" w:beforeAutospacing="0" w:after="0" w:afterAutospacing="0"/>
        <w:ind w:left="2160" w:hanging="2160"/>
        <w:jc w:val="left"/>
        <w:rPr>
          <w:rFonts w:eastAsia="Times New Roman"/>
        </w:rPr>
      </w:pPr>
      <w:r w:rsidRPr="00C37300">
        <w:rPr>
          <w:rFonts w:eastAsia="Times New Roman"/>
        </w:rPr>
        <w:t xml:space="preserve">SCAN </w:t>
      </w:r>
      <w:r w:rsidRPr="00C37300">
        <w:rPr>
          <w:rFonts w:eastAsia="Times New Roman"/>
        </w:rPr>
        <w:tab/>
        <w:t xml:space="preserve">Scans through channels; sends a trigger after the last channel. SAVE Saves presents configuration for power-on user default.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RESTR </w:t>
      </w:r>
      <w:r w:rsidRPr="00C37300">
        <w:rPr>
          <w:rFonts w:eastAsia="Times New Roman"/>
        </w:rPr>
        <w:tab/>
      </w:r>
      <w:r w:rsidRPr="00C37300">
        <w:rPr>
          <w:rFonts w:eastAsia="Times New Roman"/>
        </w:rPr>
        <w:tab/>
        <w:t xml:space="preserve">Restores factory or user default configuration.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DIGITS </w:t>
      </w:r>
      <w:r w:rsidRPr="00C37300">
        <w:rPr>
          <w:rFonts w:eastAsia="Times New Roman"/>
        </w:rPr>
        <w:tab/>
      </w:r>
      <w:r w:rsidRPr="00C37300">
        <w:rPr>
          <w:rFonts w:eastAsia="Times New Roman"/>
        </w:rPr>
        <w:tab/>
        <w:t xml:space="preserve">Changes the number of digits of reading resolution.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RATE</w:t>
      </w:r>
      <w:r w:rsidRPr="00C37300">
        <w:rPr>
          <w:rFonts w:eastAsia="Times New Roman"/>
        </w:rPr>
        <w:tab/>
      </w:r>
      <w:r w:rsidRPr="00C37300">
        <w:rPr>
          <w:rFonts w:eastAsia="Times New Roman"/>
        </w:rPr>
        <w:tab/>
      </w:r>
      <w:r w:rsidRPr="00C37300">
        <w:rPr>
          <w:rFonts w:eastAsia="Times New Roman"/>
        </w:rPr>
        <w:tab/>
        <w:t xml:space="preserve">Changes reading rate; the number of power line cycles (PLC).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EXIT </w:t>
      </w:r>
      <w:r w:rsidRPr="00C37300">
        <w:rPr>
          <w:rFonts w:eastAsia="Times New Roman"/>
        </w:rPr>
        <w:tab/>
      </w:r>
      <w:r w:rsidRPr="00C37300">
        <w:rPr>
          <w:rFonts w:eastAsia="Times New Roman"/>
        </w:rPr>
        <w:tab/>
      </w:r>
      <w:r w:rsidRPr="00C37300">
        <w:rPr>
          <w:rFonts w:eastAsia="Times New Roman"/>
        </w:rPr>
        <w:tab/>
        <w:t xml:space="preserve">Cancels selection, moves back to </w:t>
      </w:r>
      <w:r w:rsidR="006C37AD" w:rsidRPr="00C37300">
        <w:rPr>
          <w:rFonts w:eastAsia="Times New Roman"/>
        </w:rPr>
        <w:t xml:space="preserve">the </w:t>
      </w:r>
      <w:r w:rsidRPr="00C37300">
        <w:rPr>
          <w:rFonts w:eastAsia="Times New Roman"/>
        </w:rPr>
        <w:t xml:space="preserve">measurement display. </w:t>
      </w:r>
    </w:p>
    <w:p w:rsidR="002B4EE5" w:rsidRPr="00C37300" w:rsidRDefault="002B4EE5" w:rsidP="0056013A">
      <w:pPr>
        <w:spacing w:before="0" w:beforeAutospacing="0" w:after="0" w:afterAutospacing="0"/>
        <w:ind w:left="2160" w:hanging="2160"/>
        <w:jc w:val="left"/>
        <w:rPr>
          <w:rFonts w:eastAsia="Times New Roman"/>
        </w:rPr>
      </w:pPr>
      <w:r w:rsidRPr="00C37300">
        <w:rPr>
          <w:rFonts w:eastAsia="Times New Roman"/>
        </w:rPr>
        <w:t xml:space="preserve">ENTER </w:t>
      </w:r>
      <w:r w:rsidRPr="00C37300">
        <w:rPr>
          <w:rFonts w:eastAsia="Times New Roman"/>
        </w:rPr>
        <w:tab/>
        <w:t xml:space="preserve">Accepts </w:t>
      </w:r>
      <w:proofErr w:type="gramStart"/>
      <w:r w:rsidRPr="00C37300">
        <w:rPr>
          <w:rFonts w:eastAsia="Times New Roman"/>
        </w:rPr>
        <w:t>selection,</w:t>
      </w:r>
      <w:proofErr w:type="gramEnd"/>
      <w:r w:rsidRPr="00C37300">
        <w:rPr>
          <w:rFonts w:eastAsia="Times New Roman"/>
        </w:rPr>
        <w:t xml:space="preserve"> moves to next choice or back to measurement display. </w:t>
      </w:r>
    </w:p>
    <w:p w:rsidR="002B4EE5" w:rsidRPr="00C37300" w:rsidRDefault="002B4EE5" w:rsidP="0056013A">
      <w:pPr>
        <w:spacing w:before="0" w:beforeAutospacing="0" w:after="0" w:afterAutospacing="0"/>
        <w:jc w:val="left"/>
        <w:rPr>
          <w:rFonts w:eastAsia="Times New Roman"/>
          <w:b/>
          <w:bCs/>
          <w:i/>
          <w:iCs/>
        </w:rPr>
      </w:pPr>
      <w:r w:rsidRPr="00C37300">
        <w:rPr>
          <w:rFonts w:eastAsia="Times New Roman"/>
          <w:b/>
          <w:bCs/>
          <w:i/>
          <w:iCs/>
        </w:rPr>
        <w:t>Shifted</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 CONFIG </w:t>
      </w:r>
      <w:r w:rsidRPr="00C37300">
        <w:rPr>
          <w:rFonts w:eastAsia="Times New Roman"/>
        </w:rPr>
        <w:tab/>
      </w:r>
      <w:r w:rsidRPr="00C37300">
        <w:rPr>
          <w:rFonts w:eastAsia="Times New Roman"/>
        </w:rPr>
        <w:tab/>
      </w:r>
      <w:proofErr w:type="spellStart"/>
      <w:r w:rsidRPr="00C37300">
        <w:rPr>
          <w:rFonts w:eastAsia="Times New Roman"/>
        </w:rPr>
        <w:t>Con</w:t>
      </w:r>
      <w:r w:rsidR="0061780B" w:rsidRPr="00C37300">
        <w:rPr>
          <w:rFonts w:eastAsia="Times New Roman"/>
        </w:rPr>
        <w:t>Figures</w:t>
      </w:r>
      <w:proofErr w:type="spellEnd"/>
      <w:r w:rsidRPr="00C37300">
        <w:rPr>
          <w:rFonts w:eastAsia="Times New Roman"/>
        </w:rPr>
        <w:t xml:space="preserve"> a scan (type, timer, channel count, and reading count).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HALT </w:t>
      </w:r>
      <w:r w:rsidRPr="00C37300">
        <w:rPr>
          <w:rFonts w:eastAsia="Times New Roman"/>
        </w:rPr>
        <w:tab/>
      </w:r>
      <w:r w:rsidRPr="00C37300">
        <w:rPr>
          <w:rFonts w:eastAsia="Times New Roman"/>
        </w:rPr>
        <w:tab/>
      </w:r>
      <w:r w:rsidRPr="00C37300">
        <w:rPr>
          <w:rFonts w:eastAsia="Times New Roman"/>
        </w:rPr>
        <w:tab/>
        <w:t xml:space="preserve">Turns off step/scan operation.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GPIB </w:t>
      </w:r>
      <w:r w:rsidRPr="00C37300">
        <w:rPr>
          <w:rFonts w:eastAsia="Times New Roman"/>
        </w:rPr>
        <w:tab/>
      </w:r>
      <w:r w:rsidRPr="00C37300">
        <w:rPr>
          <w:rFonts w:eastAsia="Times New Roman"/>
        </w:rPr>
        <w:tab/>
      </w:r>
      <w:r w:rsidRPr="00C37300">
        <w:rPr>
          <w:rFonts w:eastAsia="Times New Roman"/>
        </w:rPr>
        <w:tab/>
        <w:t xml:space="preserve">Enables/disables GPIB, sets </w:t>
      </w:r>
      <w:r w:rsidR="006C37AD" w:rsidRPr="00C37300">
        <w:rPr>
          <w:rFonts w:eastAsia="Times New Roman"/>
        </w:rPr>
        <w:t xml:space="preserve">the </w:t>
      </w:r>
      <w:r w:rsidRPr="00C37300">
        <w:rPr>
          <w:rFonts w:eastAsia="Times New Roman"/>
        </w:rPr>
        <w:t xml:space="preserve">address, and selects </w:t>
      </w:r>
      <w:r w:rsidR="006C37AD" w:rsidRPr="00C37300">
        <w:rPr>
          <w:rFonts w:eastAsia="Times New Roman"/>
        </w:rPr>
        <w:t xml:space="preserve">the </w:t>
      </w:r>
      <w:r w:rsidRPr="00C37300">
        <w:rPr>
          <w:rFonts w:eastAsia="Times New Roman"/>
        </w:rPr>
        <w:t xml:space="preserve">language. </w:t>
      </w:r>
    </w:p>
    <w:p w:rsidR="002B4EE5" w:rsidRPr="00C37300" w:rsidRDefault="002B4EE5" w:rsidP="00635F7F">
      <w:pPr>
        <w:spacing w:before="0" w:beforeAutospacing="0" w:after="0" w:afterAutospacing="0"/>
        <w:ind w:left="2160" w:hanging="2160"/>
        <w:jc w:val="left"/>
        <w:rPr>
          <w:rFonts w:eastAsia="Times New Roman"/>
        </w:rPr>
      </w:pPr>
      <w:r w:rsidRPr="00C37300">
        <w:rPr>
          <w:rFonts w:eastAsia="Times New Roman"/>
        </w:rPr>
        <w:t xml:space="preserve">R8232 </w:t>
      </w:r>
      <w:r w:rsidRPr="00C37300">
        <w:rPr>
          <w:rFonts w:eastAsia="Times New Roman"/>
        </w:rPr>
        <w:tab/>
        <w:t xml:space="preserve">Enables/disables RS-232 interface, selects baud rate, flow control, and terminator. </w:t>
      </w:r>
    </w:p>
    <w:p w:rsidR="002B4EE5" w:rsidRPr="00C37300" w:rsidRDefault="002B4EE5" w:rsidP="00635F7F">
      <w:pPr>
        <w:spacing w:before="0" w:beforeAutospacing="0" w:after="0" w:afterAutospacing="0"/>
        <w:ind w:left="2160" w:hanging="2160"/>
        <w:jc w:val="left"/>
        <w:rPr>
          <w:rFonts w:eastAsia="Times New Roman"/>
        </w:rPr>
      </w:pPr>
      <w:r w:rsidRPr="00C37300">
        <w:rPr>
          <w:rFonts w:eastAsia="Times New Roman"/>
        </w:rPr>
        <w:t xml:space="preserve">CAL </w:t>
      </w:r>
      <w:r w:rsidRPr="00C37300">
        <w:rPr>
          <w:rFonts w:eastAsia="Times New Roman"/>
        </w:rPr>
        <w:tab/>
        <w:t xml:space="preserve">Accesses calibration. </w:t>
      </w:r>
    </w:p>
    <w:p w:rsidR="002B4EE5" w:rsidRPr="00C37300" w:rsidRDefault="002B4EE5" w:rsidP="0056013A">
      <w:pPr>
        <w:spacing w:before="0" w:beforeAutospacing="0" w:after="0" w:afterAutospacing="0"/>
        <w:jc w:val="left"/>
        <w:rPr>
          <w:rFonts w:eastAsia="Times New Roman"/>
        </w:rPr>
      </w:pPr>
      <w:r w:rsidRPr="00C37300">
        <w:rPr>
          <w:rFonts w:eastAsia="Times New Roman"/>
        </w:rPr>
        <w:t xml:space="preserve">TEST </w:t>
      </w:r>
      <w:r w:rsidRPr="00C37300">
        <w:rPr>
          <w:rFonts w:eastAsia="Times New Roman"/>
        </w:rPr>
        <w:tab/>
      </w:r>
      <w:r w:rsidRPr="00C37300">
        <w:rPr>
          <w:rFonts w:eastAsia="Times New Roman"/>
        </w:rPr>
        <w:tab/>
      </w:r>
      <w:r w:rsidRPr="00C37300">
        <w:rPr>
          <w:rFonts w:eastAsia="Times New Roman"/>
        </w:rPr>
        <w:tab/>
        <w:t xml:space="preserve">Tests display </w:t>
      </w:r>
      <w:proofErr w:type="spellStart"/>
      <w:r w:rsidRPr="00C37300">
        <w:rPr>
          <w:rFonts w:eastAsia="Times New Roman"/>
        </w:rPr>
        <w:t>annunciators</w:t>
      </w:r>
      <w:proofErr w:type="spellEnd"/>
      <w:r w:rsidRPr="00C37300">
        <w:rPr>
          <w:rFonts w:eastAsia="Times New Roman"/>
        </w:rPr>
        <w:t xml:space="preserve"> and front panel keys.</w:t>
      </w:r>
    </w:p>
    <w:p w:rsidR="002B4EE5" w:rsidRPr="00C37300" w:rsidRDefault="002B4EE5" w:rsidP="0056013A">
      <w:pPr>
        <w:spacing w:before="0" w:beforeAutospacing="0" w:after="0" w:afterAutospacing="0"/>
        <w:jc w:val="left"/>
        <w:rPr>
          <w:rFonts w:eastAsia="Times New Roman"/>
          <w:b/>
          <w:bCs/>
        </w:rPr>
      </w:pPr>
      <w:r w:rsidRPr="00C37300">
        <w:rPr>
          <w:rFonts w:eastAsia="Times New Roman"/>
          <w:b/>
          <w:bCs/>
        </w:rPr>
        <w:t xml:space="preserve">3. Range keys </w:t>
      </w:r>
    </w:p>
    <w:p w:rsidR="002B4EE5" w:rsidRPr="00C37300" w:rsidRDefault="002B4EE5" w:rsidP="0056013A">
      <w:pPr>
        <w:spacing w:before="0" w:beforeAutospacing="0" w:after="0" w:afterAutospacing="0"/>
        <w:jc w:val="left"/>
        <w:rPr>
          <w:rFonts w:eastAsia="Times New Roman"/>
        </w:rPr>
      </w:pPr>
      <w:r w:rsidRPr="00C37300">
        <w:rPr>
          <w:rFonts w:eastAsia="Times New Roman"/>
        </w:rPr>
        <w:sym w:font="Wingdings 3" w:char="F070"/>
      </w:r>
      <w:r w:rsidRPr="00C37300">
        <w:rPr>
          <w:rFonts w:eastAsia="Times New Roman"/>
        </w:rPr>
        <w:tab/>
      </w:r>
      <w:r w:rsidRPr="00C37300">
        <w:rPr>
          <w:rFonts w:eastAsia="Times New Roman"/>
        </w:rPr>
        <w:tab/>
      </w:r>
      <w:r w:rsidRPr="00C37300">
        <w:rPr>
          <w:rFonts w:eastAsia="Times New Roman"/>
        </w:rPr>
        <w:tab/>
      </w:r>
      <w:proofErr w:type="gramStart"/>
      <w:r w:rsidRPr="00C37300">
        <w:rPr>
          <w:rFonts w:eastAsia="Times New Roman"/>
        </w:rPr>
        <w:t>Select</w:t>
      </w:r>
      <w:r w:rsidR="006C37AD" w:rsidRPr="00C37300">
        <w:rPr>
          <w:rFonts w:eastAsia="Times New Roman"/>
        </w:rPr>
        <w:t>s</w:t>
      </w:r>
      <w:r w:rsidRPr="00C37300">
        <w:rPr>
          <w:rFonts w:eastAsia="Times New Roman"/>
        </w:rPr>
        <w:t xml:space="preserve"> the next higher voltage measurement range.</w:t>
      </w:r>
      <w:proofErr w:type="gramEnd"/>
      <w:r w:rsidRPr="00C37300">
        <w:rPr>
          <w:rFonts w:eastAsia="Times New Roman"/>
        </w:rPr>
        <w:t xml:space="preserve"> </w:t>
      </w:r>
    </w:p>
    <w:p w:rsidR="002B4EE5" w:rsidRPr="00C37300" w:rsidRDefault="002B4EE5" w:rsidP="0056013A">
      <w:pPr>
        <w:spacing w:before="0" w:beforeAutospacing="0" w:after="0" w:afterAutospacing="0"/>
        <w:jc w:val="left"/>
        <w:rPr>
          <w:rFonts w:eastAsia="Times New Roman"/>
        </w:rPr>
      </w:pPr>
      <w:r w:rsidRPr="00C37300">
        <w:rPr>
          <w:rFonts w:eastAsia="Times New Roman"/>
        </w:rPr>
        <w:sym w:font="Wingdings 3" w:char="F071"/>
      </w:r>
      <w:r w:rsidRPr="00C37300">
        <w:rPr>
          <w:rFonts w:eastAsia="Times New Roman"/>
        </w:rPr>
        <w:tab/>
      </w:r>
      <w:r w:rsidRPr="00C37300">
        <w:rPr>
          <w:rFonts w:eastAsia="Times New Roman"/>
        </w:rPr>
        <w:tab/>
      </w:r>
      <w:r w:rsidRPr="00C37300">
        <w:rPr>
          <w:rFonts w:eastAsia="Times New Roman"/>
        </w:rPr>
        <w:tab/>
      </w:r>
      <w:proofErr w:type="gramStart"/>
      <w:r w:rsidRPr="00C37300">
        <w:rPr>
          <w:rFonts w:eastAsia="Times New Roman"/>
        </w:rPr>
        <w:t>Selects the next lower voltage measurement range.</w:t>
      </w:r>
      <w:proofErr w:type="gramEnd"/>
      <w:r w:rsidRPr="00C37300">
        <w:rPr>
          <w:rFonts w:eastAsia="Times New Roman"/>
        </w:rPr>
        <w:t xml:space="preserve"> </w:t>
      </w:r>
    </w:p>
    <w:p w:rsidR="002B4EE5" w:rsidRPr="00C37300" w:rsidRDefault="002B4EE5" w:rsidP="0056013A">
      <w:pPr>
        <w:spacing w:before="0" w:beforeAutospacing="0" w:after="0" w:afterAutospacing="0"/>
        <w:jc w:val="left"/>
        <w:rPr>
          <w:rFonts w:eastAsia="Times New Roman"/>
        </w:rPr>
      </w:pPr>
      <w:proofErr w:type="gramStart"/>
      <w:r w:rsidRPr="00C37300">
        <w:rPr>
          <w:rFonts w:eastAsia="Times New Roman"/>
        </w:rPr>
        <w:t xml:space="preserve">AUTO </w:t>
      </w:r>
      <w:r w:rsidRPr="00C37300">
        <w:rPr>
          <w:rFonts w:eastAsia="Times New Roman"/>
        </w:rPr>
        <w:tab/>
      </w:r>
      <w:r w:rsidRPr="00C37300">
        <w:rPr>
          <w:rFonts w:eastAsia="Times New Roman"/>
        </w:rPr>
        <w:tab/>
        <w:t xml:space="preserve">Enables/disables </w:t>
      </w:r>
      <w:proofErr w:type="spellStart"/>
      <w:r w:rsidRPr="00C37300">
        <w:rPr>
          <w:rFonts w:eastAsia="Times New Roman"/>
        </w:rPr>
        <w:t>autorange</w:t>
      </w:r>
      <w:proofErr w:type="spellEnd"/>
      <w:r w:rsidRPr="00C37300">
        <w:rPr>
          <w:rFonts w:eastAsia="Times New Roman"/>
        </w:rPr>
        <w:t>.</w:t>
      </w:r>
      <w:proofErr w:type="gramEnd"/>
    </w:p>
    <w:p w:rsidR="002B4EE5" w:rsidRPr="00C37300" w:rsidRDefault="00635F7F" w:rsidP="00635F7F">
      <w:pPr>
        <w:spacing w:before="0" w:beforeAutospacing="0" w:after="0" w:afterAutospacing="0"/>
        <w:jc w:val="left"/>
        <w:rPr>
          <w:rFonts w:eastAsia="Times New Roman"/>
          <w:b/>
          <w:bCs/>
        </w:rPr>
      </w:pPr>
      <w:r>
        <w:rPr>
          <w:rFonts w:eastAsia="Times New Roman"/>
          <w:b/>
          <w:bCs/>
        </w:rPr>
        <w:br w:type="column"/>
      </w:r>
      <w:r w:rsidR="002B4EE5" w:rsidRPr="00C37300">
        <w:rPr>
          <w:rFonts w:eastAsia="Times New Roman"/>
          <w:b/>
          <w:bCs/>
        </w:rPr>
        <w:t xml:space="preserve">4 Display </w:t>
      </w:r>
      <w:proofErr w:type="spellStart"/>
      <w:r w:rsidR="002B4EE5" w:rsidRPr="00C37300">
        <w:rPr>
          <w:rFonts w:eastAsia="Times New Roman"/>
          <w:b/>
          <w:bCs/>
        </w:rPr>
        <w:t>annunciators</w:t>
      </w:r>
      <w:proofErr w:type="spellEnd"/>
      <w:r w:rsidR="002B4EE5" w:rsidRPr="00C37300">
        <w:rPr>
          <w:rFonts w:eastAsia="Times New Roman"/>
          <w:b/>
          <w:bCs/>
        </w:rPr>
        <w:t xml:space="preserve"> </w:t>
      </w:r>
    </w:p>
    <w:p w:rsidR="002B4EE5" w:rsidRPr="00C37300" w:rsidRDefault="002B4EE5" w:rsidP="00635F7F">
      <w:pPr>
        <w:spacing w:before="0" w:beforeAutospacing="0" w:after="0" w:afterAutospacing="0"/>
        <w:jc w:val="left"/>
        <w:rPr>
          <w:rFonts w:eastAsia="Times New Roman"/>
        </w:rPr>
      </w:pPr>
      <w:proofErr w:type="gramStart"/>
      <w:r w:rsidRPr="00C37300">
        <w:rPr>
          <w:rFonts w:eastAsia="Times New Roman"/>
        </w:rPr>
        <w:t xml:space="preserve">* (asterisk) </w:t>
      </w:r>
      <w:r w:rsidRPr="00C37300">
        <w:rPr>
          <w:rFonts w:eastAsia="Times New Roman"/>
        </w:rPr>
        <w:tab/>
      </w:r>
      <w:r w:rsidRPr="00C37300">
        <w:rPr>
          <w:rFonts w:eastAsia="Times New Roman"/>
        </w:rPr>
        <w:tab/>
        <w:t>Readings being stored in the buffer.</w:t>
      </w:r>
      <w:proofErr w:type="gramEnd"/>
      <w:r w:rsidRPr="00C37300">
        <w:rPr>
          <w:rFonts w:eastAsia="Times New Roman"/>
        </w:rPr>
        <w:t xml:space="preserve"> </w:t>
      </w:r>
    </w:p>
    <w:p w:rsidR="002B4EE5" w:rsidRPr="00C37300" w:rsidRDefault="00635F7F" w:rsidP="00635F7F">
      <w:pPr>
        <w:spacing w:before="0" w:beforeAutospacing="0" w:after="0" w:afterAutospacing="0"/>
        <w:jc w:val="left"/>
        <w:rPr>
          <w:rFonts w:eastAsia="Times New Roman"/>
        </w:rPr>
      </w:pPr>
      <w:r w:rsidRPr="00C37300">
        <w:rPr>
          <w:noProof/>
        </w:rPr>
        <w:drawing>
          <wp:anchor distT="0" distB="0" distL="114300" distR="114300" simplePos="0" relativeHeight="251736576" behindDoc="0" locked="0" layoutInCell="1" allowOverlap="1">
            <wp:simplePos x="0" y="0"/>
            <wp:positionH relativeFrom="column">
              <wp:posOffset>-156210</wp:posOffset>
            </wp:positionH>
            <wp:positionV relativeFrom="paragraph">
              <wp:posOffset>284823</wp:posOffset>
            </wp:positionV>
            <wp:extent cx="419100" cy="314325"/>
            <wp:effectExtent l="0" t="0" r="0" b="9525"/>
            <wp:wrapNone/>
            <wp:docPr id="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9100" cy="314325"/>
                    </a:xfrm>
                    <a:prstGeom prst="rect">
                      <a:avLst/>
                    </a:prstGeom>
                    <a:noFill/>
                    <a:ln>
                      <a:noFill/>
                    </a:ln>
                  </pic:spPr>
                </pic:pic>
              </a:graphicData>
            </a:graphic>
          </wp:anchor>
        </w:drawing>
      </w:r>
      <w:r w:rsidR="002B4EE5" w:rsidRPr="00C37300">
        <w:rPr>
          <w:noProof/>
        </w:rPr>
        <w:drawing>
          <wp:anchor distT="0" distB="0" distL="114300" distR="114300" simplePos="0" relativeHeight="251735552" behindDoc="0" locked="0" layoutInCell="1" allowOverlap="1">
            <wp:simplePos x="0" y="0"/>
            <wp:positionH relativeFrom="margin">
              <wp:align>left</wp:align>
            </wp:positionH>
            <wp:positionV relativeFrom="paragraph">
              <wp:posOffset>10366</wp:posOffset>
            </wp:positionV>
            <wp:extent cx="295275" cy="190500"/>
            <wp:effectExtent l="0" t="0" r="9525" b="0"/>
            <wp:wrapNone/>
            <wp:docPr id="4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5275" cy="190500"/>
                    </a:xfrm>
                    <a:prstGeom prst="rect">
                      <a:avLst/>
                    </a:prstGeom>
                    <a:noFill/>
                    <a:ln>
                      <a:noFill/>
                    </a:ln>
                  </pic:spPr>
                </pic:pic>
              </a:graphicData>
            </a:graphic>
          </wp:anchor>
        </w:drawing>
      </w:r>
      <w:r w:rsidR="002B4EE5" w:rsidRPr="00C37300">
        <w:rPr>
          <w:rFonts w:eastAsia="Times New Roman"/>
        </w:rPr>
        <w:t xml:space="preserve">         (</w:t>
      </w:r>
      <w:proofErr w:type="gramStart"/>
      <w:r w:rsidR="002B4EE5" w:rsidRPr="00C37300">
        <w:rPr>
          <w:rFonts w:eastAsia="Times New Roman"/>
        </w:rPr>
        <w:t>more</w:t>
      </w:r>
      <w:proofErr w:type="gramEnd"/>
      <w:r w:rsidR="002B4EE5" w:rsidRPr="00C37300">
        <w:rPr>
          <w:rFonts w:eastAsia="Times New Roman"/>
        </w:rPr>
        <w:t xml:space="preserve">) </w:t>
      </w:r>
      <w:r w:rsidR="002B4EE5" w:rsidRPr="00C37300">
        <w:rPr>
          <w:rFonts w:eastAsia="Times New Roman"/>
        </w:rPr>
        <w:tab/>
      </w:r>
      <w:r w:rsidR="002B4EE5" w:rsidRPr="00C37300">
        <w:rPr>
          <w:rFonts w:eastAsia="Times New Roman"/>
        </w:rPr>
        <w:tab/>
        <w:t xml:space="preserve">Indicates additional selections are available.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        (</w:t>
      </w:r>
      <w:proofErr w:type="gramStart"/>
      <w:r w:rsidRPr="00C37300">
        <w:rPr>
          <w:rFonts w:eastAsia="Times New Roman"/>
        </w:rPr>
        <w:t>speaker</w:t>
      </w:r>
      <w:proofErr w:type="gramEnd"/>
      <w:r w:rsidRPr="00C37300">
        <w:rPr>
          <w:rFonts w:eastAsia="Times New Roman"/>
        </w:rPr>
        <w:t xml:space="preserve">) </w:t>
      </w:r>
      <w:r w:rsidRPr="00C37300">
        <w:rPr>
          <w:rFonts w:eastAsia="Times New Roman"/>
        </w:rPr>
        <w:tab/>
      </w:r>
      <w:r w:rsidRPr="00C37300">
        <w:rPr>
          <w:rFonts w:eastAsia="Times New Roman"/>
        </w:rPr>
        <w:tab/>
      </w:r>
      <w:proofErr w:type="gramStart"/>
      <w:r w:rsidRPr="00C37300">
        <w:rPr>
          <w:rFonts w:eastAsia="Times New Roman"/>
        </w:rPr>
        <w:t>Beeper on for limit testing.</w:t>
      </w:r>
      <w:proofErr w:type="gramEnd"/>
      <w:r w:rsidRPr="00C37300">
        <w:rPr>
          <w:rFonts w:eastAsia="Times New Roman"/>
        </w:rPr>
        <w:t xml:space="preserv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AUTO </w:t>
      </w:r>
      <w:r w:rsidRPr="00C37300">
        <w:rPr>
          <w:rFonts w:eastAsia="Times New Roman"/>
        </w:rPr>
        <w:tab/>
      </w:r>
      <w:r w:rsidRPr="00C37300">
        <w:rPr>
          <w:rFonts w:eastAsia="Times New Roman"/>
        </w:rPr>
        <w:tab/>
      </w:r>
      <w:proofErr w:type="spellStart"/>
      <w:r w:rsidRPr="00C37300">
        <w:rPr>
          <w:rFonts w:eastAsia="Times New Roman"/>
        </w:rPr>
        <w:t>Autorange</w:t>
      </w:r>
      <w:proofErr w:type="spellEnd"/>
      <w:r w:rsidRPr="00C37300">
        <w:rPr>
          <w:rFonts w:eastAsia="Times New Roman"/>
        </w:rPr>
        <w:t xml:space="preserve"> enabled.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BUFFER </w:t>
      </w:r>
      <w:r w:rsidRPr="00C37300">
        <w:rPr>
          <w:rFonts w:eastAsia="Times New Roman"/>
        </w:rPr>
        <w:tab/>
      </w:r>
      <w:r w:rsidRPr="00C37300">
        <w:rPr>
          <w:rFonts w:eastAsia="Times New Roman"/>
        </w:rPr>
        <w:tab/>
        <w:t xml:space="preserve">Recalling readings stored in the buffer.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CH1 </w:t>
      </w:r>
      <w:r w:rsidRPr="00C37300">
        <w:rPr>
          <w:rFonts w:eastAsia="Times New Roman"/>
        </w:rPr>
        <w:tab/>
      </w:r>
      <w:r w:rsidRPr="00C37300">
        <w:rPr>
          <w:rFonts w:eastAsia="Times New Roman"/>
        </w:rPr>
        <w:tab/>
      </w:r>
      <w:r w:rsidRPr="00C37300">
        <w:rPr>
          <w:rFonts w:eastAsia="Times New Roman"/>
        </w:rPr>
        <w:tab/>
        <w:t xml:space="preserve">Channel 1 input displayed.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CH2 </w:t>
      </w:r>
      <w:r w:rsidRPr="00C37300">
        <w:rPr>
          <w:rFonts w:eastAsia="Times New Roman"/>
        </w:rPr>
        <w:tab/>
      </w:r>
      <w:r w:rsidRPr="00C37300">
        <w:rPr>
          <w:rFonts w:eastAsia="Times New Roman"/>
        </w:rPr>
        <w:tab/>
      </w:r>
      <w:r w:rsidRPr="00C37300">
        <w:rPr>
          <w:rFonts w:eastAsia="Times New Roman"/>
        </w:rPr>
        <w:tab/>
        <w:t xml:space="preserve">Channel 2 input displayed.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CH1 and CH2 </w:t>
      </w:r>
      <w:r w:rsidRPr="00C37300">
        <w:rPr>
          <w:rFonts w:eastAsia="Times New Roman"/>
        </w:rPr>
        <w:tab/>
      </w:r>
      <w:r w:rsidRPr="00C37300">
        <w:rPr>
          <w:rFonts w:eastAsia="Times New Roman"/>
        </w:rPr>
        <w:tab/>
        <w:t xml:space="preserve">Ratio (V1 /V 2) reading displayed.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ERR </w:t>
      </w:r>
      <w:r w:rsidRPr="00C37300">
        <w:rPr>
          <w:rFonts w:eastAsia="Times New Roman"/>
        </w:rPr>
        <w:tab/>
      </w:r>
      <w:r w:rsidRPr="00C37300">
        <w:rPr>
          <w:rFonts w:eastAsia="Times New Roman"/>
        </w:rPr>
        <w:tab/>
      </w:r>
      <w:r w:rsidRPr="00C37300">
        <w:rPr>
          <w:rFonts w:eastAsia="Times New Roman"/>
        </w:rPr>
        <w:tab/>
        <w:t xml:space="preserve">Questionable reading, or invalid cal step.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FAST </w:t>
      </w:r>
      <w:r w:rsidRPr="00C37300">
        <w:rPr>
          <w:rFonts w:eastAsia="Times New Roman"/>
        </w:rPr>
        <w:tab/>
      </w:r>
      <w:r w:rsidRPr="00C37300">
        <w:rPr>
          <w:rFonts w:eastAsia="Times New Roman"/>
        </w:rPr>
        <w:tab/>
      </w:r>
      <w:r w:rsidRPr="00C37300">
        <w:rPr>
          <w:rFonts w:eastAsia="Times New Roman"/>
        </w:rPr>
        <w:tab/>
        <w:t xml:space="preserve">Fast (0.1 PLC) reading rate selected.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FILT </w:t>
      </w:r>
      <w:r w:rsidRPr="00C37300">
        <w:rPr>
          <w:rFonts w:eastAsia="Times New Roman"/>
        </w:rPr>
        <w:tab/>
      </w:r>
      <w:r w:rsidRPr="00C37300">
        <w:rPr>
          <w:rFonts w:eastAsia="Times New Roman"/>
        </w:rPr>
        <w:tab/>
      </w:r>
      <w:r w:rsidRPr="00C37300">
        <w:rPr>
          <w:rFonts w:eastAsia="Times New Roman"/>
        </w:rPr>
        <w:tab/>
        <w:t xml:space="preserve">Filter enabled.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HOLD </w:t>
      </w:r>
      <w:r w:rsidRPr="00C37300">
        <w:rPr>
          <w:rFonts w:eastAsia="Times New Roman"/>
        </w:rPr>
        <w:tab/>
      </w:r>
      <w:r w:rsidRPr="00C37300">
        <w:rPr>
          <w:rFonts w:eastAsia="Times New Roman"/>
        </w:rPr>
        <w:tab/>
        <w:t xml:space="preserve">Instrument in hold mode.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LSTN </w:t>
      </w:r>
      <w:r w:rsidRPr="00C37300">
        <w:rPr>
          <w:rFonts w:eastAsia="Times New Roman"/>
        </w:rPr>
        <w:tab/>
      </w:r>
      <w:r w:rsidRPr="00C37300">
        <w:rPr>
          <w:rFonts w:eastAsia="Times New Roman"/>
        </w:rPr>
        <w:tab/>
      </w:r>
      <w:r w:rsidRPr="00C37300">
        <w:rPr>
          <w:rFonts w:eastAsia="Times New Roman"/>
        </w:rPr>
        <w:tab/>
        <w:t xml:space="preserve">Instrument addressed to listen over GPIB.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MATH </w:t>
      </w:r>
      <w:r w:rsidRPr="00C37300">
        <w:rPr>
          <w:rFonts w:eastAsia="Times New Roman"/>
        </w:rPr>
        <w:tab/>
      </w:r>
      <w:r w:rsidRPr="00C37300">
        <w:rPr>
          <w:rFonts w:eastAsia="Times New Roman"/>
        </w:rPr>
        <w:tab/>
      </w:r>
      <w:proofErr w:type="spellStart"/>
      <w:r w:rsidRPr="00C37300">
        <w:rPr>
          <w:rFonts w:eastAsia="Times New Roman"/>
        </w:rPr>
        <w:t>mX+b</w:t>
      </w:r>
      <w:proofErr w:type="spellEnd"/>
      <w:r w:rsidRPr="00C37300">
        <w:rPr>
          <w:rFonts w:eastAsia="Times New Roman"/>
        </w:rPr>
        <w:t xml:space="preserve"> or Percent (%) calculation enabled.</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 </w:t>
      </w:r>
      <w:proofErr w:type="gramStart"/>
      <w:r w:rsidRPr="00C37300">
        <w:rPr>
          <w:rFonts w:eastAsia="Times New Roman"/>
        </w:rPr>
        <w:t xml:space="preserve">MED </w:t>
      </w:r>
      <w:r w:rsidRPr="00C37300">
        <w:rPr>
          <w:rFonts w:eastAsia="Times New Roman"/>
        </w:rPr>
        <w:tab/>
      </w:r>
      <w:r w:rsidRPr="00C37300">
        <w:rPr>
          <w:rFonts w:eastAsia="Times New Roman"/>
        </w:rPr>
        <w:tab/>
      </w:r>
      <w:r w:rsidRPr="00C37300">
        <w:rPr>
          <w:rFonts w:eastAsia="Times New Roman"/>
        </w:rPr>
        <w:tab/>
        <w:t>Medium (1 PLC) reading rate selected.</w:t>
      </w:r>
      <w:proofErr w:type="gramEnd"/>
      <w:r w:rsidRPr="00C37300">
        <w:rPr>
          <w:rFonts w:eastAsia="Times New Roman"/>
        </w:rPr>
        <w:t xml:space="preserv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REAR </w:t>
      </w:r>
      <w:r w:rsidRPr="00C37300">
        <w:rPr>
          <w:rFonts w:eastAsia="Times New Roman"/>
        </w:rPr>
        <w:tab/>
      </w:r>
      <w:r w:rsidRPr="00C37300">
        <w:rPr>
          <w:rFonts w:eastAsia="Times New Roman"/>
        </w:rPr>
        <w:tab/>
      </w:r>
      <w:r w:rsidRPr="00C37300">
        <w:rPr>
          <w:rFonts w:eastAsia="Times New Roman"/>
        </w:rPr>
        <w:tab/>
        <w:t xml:space="preserve">Indicates that Analog Output is on.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REL </w:t>
      </w:r>
      <w:r w:rsidRPr="00C37300">
        <w:rPr>
          <w:rFonts w:eastAsia="Times New Roman"/>
        </w:rPr>
        <w:tab/>
      </w:r>
      <w:r w:rsidRPr="00C37300">
        <w:rPr>
          <w:rFonts w:eastAsia="Times New Roman"/>
        </w:rPr>
        <w:tab/>
      </w:r>
      <w:r w:rsidRPr="00C37300">
        <w:rPr>
          <w:rFonts w:eastAsia="Times New Roman"/>
        </w:rPr>
        <w:tab/>
        <w:t xml:space="preserve">Relative enabled for present measurement function. </w:t>
      </w:r>
    </w:p>
    <w:p w:rsidR="002B4EE5" w:rsidRPr="00C37300" w:rsidRDefault="002B4EE5" w:rsidP="00635F7F">
      <w:pPr>
        <w:spacing w:before="0" w:beforeAutospacing="0" w:after="0" w:afterAutospacing="0"/>
        <w:jc w:val="left"/>
        <w:rPr>
          <w:rFonts w:eastAsia="Times New Roman"/>
        </w:rPr>
      </w:pPr>
      <w:proofErr w:type="gramStart"/>
      <w:r w:rsidRPr="00C37300">
        <w:rPr>
          <w:rFonts w:eastAsia="Times New Roman"/>
        </w:rPr>
        <w:t xml:space="preserve">REM </w:t>
      </w:r>
      <w:r w:rsidRPr="00C37300">
        <w:rPr>
          <w:rFonts w:eastAsia="Times New Roman"/>
        </w:rPr>
        <w:tab/>
      </w:r>
      <w:r w:rsidRPr="00C37300">
        <w:rPr>
          <w:rFonts w:eastAsia="Times New Roman"/>
        </w:rPr>
        <w:tab/>
      </w:r>
      <w:r w:rsidRPr="00C37300">
        <w:rPr>
          <w:rFonts w:eastAsia="Times New Roman"/>
        </w:rPr>
        <w:tab/>
        <w:t>Instrument in GPIB remote mode.</w:t>
      </w:r>
      <w:proofErr w:type="gramEnd"/>
      <w:r w:rsidRPr="00C37300">
        <w:rPr>
          <w:rFonts w:eastAsia="Times New Roman"/>
        </w:rPr>
        <w:t xml:space="preserv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SCAN </w:t>
      </w:r>
      <w:r w:rsidRPr="00C37300">
        <w:rPr>
          <w:rFonts w:eastAsia="Times New Roman"/>
        </w:rPr>
        <w:tab/>
      </w:r>
      <w:r w:rsidRPr="00C37300">
        <w:rPr>
          <w:rFonts w:eastAsia="Times New Roman"/>
        </w:rPr>
        <w:tab/>
      </w:r>
      <w:r w:rsidRPr="00C37300">
        <w:rPr>
          <w:rFonts w:eastAsia="Times New Roman"/>
        </w:rPr>
        <w:tab/>
        <w:t xml:space="preserve">Scan mode selected.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SHIFT </w:t>
      </w:r>
      <w:r w:rsidRPr="00C37300">
        <w:rPr>
          <w:rFonts w:eastAsia="Times New Roman"/>
        </w:rPr>
        <w:tab/>
      </w:r>
      <w:r w:rsidRPr="00C37300">
        <w:rPr>
          <w:rFonts w:eastAsia="Times New Roman"/>
        </w:rPr>
        <w:tab/>
        <w:t xml:space="preserve">Accessing a shifted key.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SLOW </w:t>
      </w:r>
      <w:r w:rsidRPr="00C37300">
        <w:rPr>
          <w:rFonts w:eastAsia="Times New Roman"/>
        </w:rPr>
        <w:tab/>
      </w:r>
      <w:r w:rsidRPr="00C37300">
        <w:rPr>
          <w:rFonts w:eastAsia="Times New Roman"/>
        </w:rPr>
        <w:tab/>
        <w:t xml:space="preserve">Slow (5 PLC) reading rate selected.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SRQ </w:t>
      </w:r>
      <w:r w:rsidRPr="00C37300">
        <w:rPr>
          <w:rFonts w:eastAsia="Times New Roman"/>
        </w:rPr>
        <w:tab/>
      </w:r>
      <w:r w:rsidRPr="00C37300">
        <w:rPr>
          <w:rFonts w:eastAsia="Times New Roman"/>
        </w:rPr>
        <w:tab/>
      </w:r>
      <w:r w:rsidRPr="00C37300">
        <w:rPr>
          <w:rFonts w:eastAsia="Times New Roman"/>
        </w:rPr>
        <w:tab/>
        <w:t xml:space="preserve">Service request over GPIB. </w:t>
      </w:r>
    </w:p>
    <w:p w:rsidR="002B4EE5" w:rsidRPr="00C37300" w:rsidRDefault="002B4EE5" w:rsidP="00635F7F">
      <w:pPr>
        <w:spacing w:before="0" w:beforeAutospacing="0" w:after="0" w:afterAutospacing="0"/>
        <w:jc w:val="left"/>
        <w:rPr>
          <w:rFonts w:eastAsia="Times New Roman"/>
        </w:rPr>
      </w:pPr>
      <w:proofErr w:type="gramStart"/>
      <w:r w:rsidRPr="00C37300">
        <w:rPr>
          <w:rFonts w:eastAsia="Times New Roman"/>
        </w:rPr>
        <w:t xml:space="preserve">STAT </w:t>
      </w:r>
      <w:r w:rsidRPr="00C37300">
        <w:rPr>
          <w:rFonts w:eastAsia="Times New Roman"/>
        </w:rPr>
        <w:tab/>
      </w:r>
      <w:r w:rsidRPr="00C37300">
        <w:rPr>
          <w:rFonts w:eastAsia="Times New Roman"/>
        </w:rPr>
        <w:tab/>
      </w:r>
      <w:r w:rsidRPr="00C37300">
        <w:rPr>
          <w:rFonts w:eastAsia="Times New Roman"/>
        </w:rPr>
        <w:tab/>
        <w:t>Displaying buffer statistics.</w:t>
      </w:r>
      <w:proofErr w:type="gramEnd"/>
      <w:r w:rsidRPr="00C37300">
        <w:rPr>
          <w:rFonts w:eastAsia="Times New Roman"/>
        </w:rPr>
        <w:t xml:space="preserv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STEP </w:t>
      </w:r>
      <w:r w:rsidRPr="00C37300">
        <w:rPr>
          <w:rFonts w:eastAsia="Times New Roman"/>
        </w:rPr>
        <w:tab/>
      </w:r>
      <w:r w:rsidRPr="00C37300">
        <w:rPr>
          <w:rFonts w:eastAsia="Times New Roman"/>
        </w:rPr>
        <w:tab/>
      </w:r>
      <w:r w:rsidRPr="00C37300">
        <w:rPr>
          <w:rFonts w:eastAsia="Times New Roman"/>
        </w:rPr>
        <w:tab/>
        <w:t xml:space="preserve">Step mode selected.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TALK </w:t>
      </w:r>
      <w:r w:rsidRPr="00C37300">
        <w:rPr>
          <w:rFonts w:eastAsia="Times New Roman"/>
        </w:rPr>
        <w:tab/>
      </w:r>
      <w:r w:rsidRPr="00C37300">
        <w:rPr>
          <w:rFonts w:eastAsia="Times New Roman"/>
        </w:rPr>
        <w:tab/>
      </w:r>
      <w:r w:rsidRPr="00C37300">
        <w:rPr>
          <w:rFonts w:eastAsia="Times New Roman"/>
        </w:rPr>
        <w:tab/>
        <w:t>Instrument addressed to talk over GPIB bus.</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TIMER </w:t>
      </w:r>
      <w:r w:rsidRPr="00C37300">
        <w:rPr>
          <w:rFonts w:eastAsia="Times New Roman"/>
        </w:rPr>
        <w:tab/>
      </w:r>
      <w:r w:rsidRPr="00C37300">
        <w:rPr>
          <w:rFonts w:eastAsia="Times New Roman"/>
        </w:rPr>
        <w:tab/>
        <w:t xml:space="preserve">Timer-controlled scans in use. </w:t>
      </w:r>
    </w:p>
    <w:p w:rsidR="002B4EE5" w:rsidRPr="00C37300" w:rsidRDefault="002B4EE5" w:rsidP="00635F7F">
      <w:pPr>
        <w:spacing w:before="0" w:beforeAutospacing="0" w:after="0" w:afterAutospacing="0"/>
        <w:jc w:val="left"/>
        <w:rPr>
          <w:rFonts w:eastAsia="Times New Roman"/>
        </w:rPr>
      </w:pPr>
      <w:r w:rsidRPr="00C37300">
        <w:rPr>
          <w:rFonts w:eastAsia="Times New Roman"/>
        </w:rPr>
        <w:t xml:space="preserve">TRIG </w:t>
      </w:r>
      <w:r w:rsidRPr="00C37300">
        <w:rPr>
          <w:rFonts w:eastAsia="Times New Roman"/>
        </w:rPr>
        <w:tab/>
      </w:r>
      <w:r w:rsidRPr="00C37300">
        <w:rPr>
          <w:rFonts w:eastAsia="Times New Roman"/>
        </w:rPr>
        <w:tab/>
      </w:r>
      <w:r w:rsidRPr="00C37300">
        <w:rPr>
          <w:rFonts w:eastAsia="Times New Roman"/>
        </w:rPr>
        <w:tab/>
        <w:t>External triggering (front panel, bus or trigger link) selected.</w:t>
      </w:r>
    </w:p>
    <w:p w:rsidR="002B4EE5" w:rsidRPr="00C37300" w:rsidRDefault="002B4EE5" w:rsidP="001D5585">
      <w:pPr>
        <w:spacing w:before="0" w:beforeAutospacing="0" w:after="0" w:afterAutospacing="0"/>
        <w:jc w:val="left"/>
        <w:rPr>
          <w:rFonts w:eastAsia="Times New Roman"/>
          <w:b/>
          <w:bCs/>
        </w:rPr>
      </w:pPr>
      <w:proofErr w:type="gramStart"/>
      <w:r w:rsidRPr="00C37300">
        <w:rPr>
          <w:rFonts w:eastAsia="Times New Roman"/>
          <w:b/>
          <w:bCs/>
        </w:rPr>
        <w:t>5 Input connector</w:t>
      </w:r>
      <w:proofErr w:type="gramEnd"/>
      <w:r w:rsidRPr="00C37300">
        <w:rPr>
          <w:rFonts w:eastAsia="Times New Roman"/>
          <w:b/>
          <w:bCs/>
        </w:rPr>
        <w:t xml:space="preserve"> </w:t>
      </w:r>
    </w:p>
    <w:p w:rsidR="002B4EE5" w:rsidRPr="00C37300" w:rsidRDefault="002B4EE5" w:rsidP="001D5585">
      <w:pPr>
        <w:spacing w:before="0" w:beforeAutospacing="0" w:after="0" w:afterAutospacing="0"/>
        <w:ind w:left="2160" w:hanging="2160"/>
        <w:jc w:val="left"/>
        <w:rPr>
          <w:rFonts w:eastAsia="Times New Roman"/>
        </w:rPr>
      </w:pPr>
      <w:r w:rsidRPr="00C37300">
        <w:rPr>
          <w:rFonts w:eastAsia="Times New Roman"/>
        </w:rPr>
        <w:t xml:space="preserve">CHANNEL 1 </w:t>
      </w:r>
      <w:r w:rsidRPr="00C37300">
        <w:rPr>
          <w:rFonts w:eastAsia="Times New Roman"/>
        </w:rPr>
        <w:tab/>
        <w:t xml:space="preserve">Measure voltage or temperature. Volts Ranges: </w:t>
      </w:r>
      <w:proofErr w:type="spellStart"/>
      <w:r w:rsidRPr="00C37300">
        <w:rPr>
          <w:rFonts w:eastAsia="Times New Roman"/>
        </w:rPr>
        <w:t>IOmV</w:t>
      </w:r>
      <w:proofErr w:type="spellEnd"/>
      <w:r w:rsidRPr="00C37300">
        <w:rPr>
          <w:rFonts w:eastAsia="Times New Roman"/>
        </w:rPr>
        <w:t xml:space="preserve">, 100mV, 1V, 10V, and 100V. </w:t>
      </w:r>
    </w:p>
    <w:p w:rsidR="002B4EE5" w:rsidRPr="00C37300" w:rsidRDefault="002B4EE5" w:rsidP="001D5585">
      <w:pPr>
        <w:spacing w:before="0" w:beforeAutospacing="0" w:after="0" w:afterAutospacing="0"/>
        <w:jc w:val="left"/>
        <w:rPr>
          <w:rFonts w:eastAsia="Times New Roman"/>
        </w:rPr>
      </w:pPr>
      <w:r w:rsidRPr="00C37300">
        <w:rPr>
          <w:rFonts w:eastAsia="Times New Roman"/>
        </w:rPr>
        <w:t xml:space="preserve">CHANNEL 2 </w:t>
      </w:r>
      <w:r w:rsidRPr="00C37300">
        <w:rPr>
          <w:rFonts w:eastAsia="Times New Roman"/>
        </w:rPr>
        <w:tab/>
      </w:r>
      <w:r w:rsidRPr="00C37300">
        <w:rPr>
          <w:rFonts w:eastAsia="Times New Roman"/>
        </w:rPr>
        <w:tab/>
        <w:t xml:space="preserve">Measure voltage or temperature. Volts Ranges: 100mV, 1V, and 10V. </w:t>
      </w:r>
    </w:p>
    <w:p w:rsidR="002B4EE5" w:rsidRPr="00C37300" w:rsidRDefault="002B4EE5" w:rsidP="001D5585">
      <w:pPr>
        <w:pStyle w:val="ListParagraph"/>
        <w:numPr>
          <w:ilvl w:val="0"/>
          <w:numId w:val="13"/>
        </w:numPr>
        <w:spacing w:before="0" w:beforeAutospacing="0" w:after="0" w:afterAutospacing="0"/>
        <w:ind w:left="180" w:hanging="180"/>
        <w:jc w:val="left"/>
        <w:rPr>
          <w:rFonts w:eastAsia="Times New Roman"/>
          <w:b/>
          <w:bCs/>
        </w:rPr>
      </w:pPr>
      <w:r w:rsidRPr="00C37300">
        <w:rPr>
          <w:rFonts w:eastAsia="Times New Roman"/>
          <w:b/>
          <w:bCs/>
        </w:rPr>
        <w:t xml:space="preserve">Handle </w:t>
      </w:r>
      <w:r w:rsidRPr="00C37300">
        <w:rPr>
          <w:rFonts w:eastAsia="Times New Roman"/>
          <w:b/>
          <w:bCs/>
        </w:rPr>
        <w:tab/>
      </w:r>
      <w:r w:rsidRPr="00C37300">
        <w:rPr>
          <w:rFonts w:eastAsia="Times New Roman"/>
          <w:b/>
          <w:bCs/>
        </w:rPr>
        <w:tab/>
      </w:r>
      <w:r w:rsidRPr="00C37300">
        <w:rPr>
          <w:rFonts w:eastAsia="Times New Roman"/>
        </w:rPr>
        <w:t>Pulls out and rotate to the desired position.</w:t>
      </w:r>
    </w:p>
    <w:p w:rsidR="002B4EE5" w:rsidRPr="00C37300" w:rsidRDefault="002B4EE5" w:rsidP="001D5585">
      <w:pPr>
        <w:pStyle w:val="ListParagraph"/>
        <w:numPr>
          <w:ilvl w:val="0"/>
          <w:numId w:val="12"/>
        </w:numPr>
        <w:spacing w:before="0" w:beforeAutospacing="0" w:after="0" w:afterAutospacing="0"/>
        <w:rPr>
          <w:b/>
        </w:rPr>
      </w:pPr>
      <w:r w:rsidRPr="00C37300">
        <w:rPr>
          <w:noProof/>
        </w:rPr>
        <w:drawing>
          <wp:anchor distT="0" distB="0" distL="114300" distR="114300" simplePos="0" relativeHeight="251737600" behindDoc="0" locked="0" layoutInCell="1" allowOverlap="1">
            <wp:simplePos x="0" y="0"/>
            <wp:positionH relativeFrom="column">
              <wp:posOffset>208280</wp:posOffset>
            </wp:positionH>
            <wp:positionV relativeFrom="paragraph">
              <wp:posOffset>284480</wp:posOffset>
            </wp:positionV>
            <wp:extent cx="5645785" cy="3048000"/>
            <wp:effectExtent l="0" t="0" r="0" b="0"/>
            <wp:wrapNone/>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1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652" t="3459" r="2267"/>
                    <a:stretch>
                      <a:fillRect/>
                    </a:stretch>
                  </pic:blipFill>
                  <pic:spPr bwMode="auto">
                    <a:xfrm>
                      <a:off x="0" y="0"/>
                      <a:ext cx="5645785" cy="3048000"/>
                    </a:xfrm>
                    <a:prstGeom prst="rect">
                      <a:avLst/>
                    </a:prstGeom>
                    <a:noFill/>
                    <a:ln>
                      <a:noFill/>
                    </a:ln>
                  </pic:spPr>
                </pic:pic>
              </a:graphicData>
            </a:graphic>
          </wp:anchor>
        </w:drawing>
      </w:r>
      <w:r w:rsidRPr="00C37300">
        <w:rPr>
          <w:b/>
        </w:rPr>
        <w:t>Rear panel summary</w:t>
      </w:r>
    </w:p>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1D5585">
      <w:pPr>
        <w:spacing w:before="0" w:beforeAutospacing="0" w:after="0" w:afterAutospacing="0"/>
        <w:ind w:left="2880" w:hanging="2880"/>
      </w:pPr>
      <w:r w:rsidRPr="00C37300">
        <w:t xml:space="preserve">1. ANALOG OUTPUT  </w:t>
      </w:r>
      <w:r w:rsidRPr="00C37300">
        <w:tab/>
        <w:t xml:space="preserve">: Provides a scaled non-inverting DC voltage. With analogue output gain set to one, a full range input will result in a 1V analogue output. </w:t>
      </w:r>
    </w:p>
    <w:p w:rsidR="002B4EE5" w:rsidRPr="00C37300" w:rsidRDefault="002B4EE5" w:rsidP="001D5585">
      <w:pPr>
        <w:spacing w:before="0" w:beforeAutospacing="0" w:after="0" w:afterAutospacing="0"/>
        <w:ind w:left="2880" w:hanging="2880"/>
      </w:pPr>
      <w:r w:rsidRPr="00C37300">
        <w:t xml:space="preserve">2. TRIGGER LINK  </w:t>
      </w:r>
      <w:r w:rsidRPr="00C37300">
        <w:tab/>
        <w:t xml:space="preserve">: Eight-pin micro-DIN connector for sending and receiving trigger pulses among connected instruments. Use a trigger link cable or adapter, such as Models 8501-1, 8501-2, 8502, and 8503. </w:t>
      </w:r>
    </w:p>
    <w:p w:rsidR="002B4EE5" w:rsidRPr="00C37300" w:rsidRDefault="002B4EE5" w:rsidP="001D5585">
      <w:pPr>
        <w:spacing w:before="0" w:beforeAutospacing="0" w:after="0" w:afterAutospacing="0"/>
        <w:ind w:left="2880" w:hanging="2880"/>
      </w:pPr>
      <w:r w:rsidRPr="00C37300">
        <w:t xml:space="preserve">3. RS-232  </w:t>
      </w:r>
      <w:r w:rsidRPr="00C37300">
        <w:tab/>
        <w:t xml:space="preserve">: Connector for RS-232 operation. Use a straight-through (not null modem) DB-9 shielded cable. </w:t>
      </w:r>
    </w:p>
    <w:p w:rsidR="002B4EE5" w:rsidRPr="00C37300" w:rsidRDefault="002B4EE5" w:rsidP="001D5585">
      <w:pPr>
        <w:spacing w:before="0" w:beforeAutospacing="0" w:after="0" w:afterAutospacing="0"/>
        <w:ind w:left="2880" w:hanging="2880"/>
      </w:pPr>
      <w:r w:rsidRPr="00C37300">
        <w:t xml:space="preserve">4. IEEE-488  </w:t>
      </w:r>
      <w:r w:rsidRPr="00C37300">
        <w:tab/>
      </w:r>
      <w:proofErr w:type="gramStart"/>
      <w:r w:rsidRPr="00C37300">
        <w:t>:Connector</w:t>
      </w:r>
      <w:proofErr w:type="gramEnd"/>
      <w:r w:rsidRPr="00C37300">
        <w:t xml:space="preserve"> for IEEE-488 (GPIB) operation. Use a shielded cable, such as the Models 7007-1 and 7007-2. </w:t>
      </w:r>
    </w:p>
    <w:p w:rsidR="002B4EE5" w:rsidRPr="00C37300" w:rsidRDefault="002B4EE5" w:rsidP="001D5585">
      <w:pPr>
        <w:spacing w:before="0" w:beforeAutospacing="0" w:after="0" w:afterAutospacing="0"/>
        <w:ind w:left="2880" w:hanging="2880"/>
      </w:pPr>
      <w:r w:rsidRPr="00C37300">
        <w:t xml:space="preserve">5. Power Module  </w:t>
      </w:r>
      <w:r w:rsidRPr="00C37300">
        <w:tab/>
        <w:t xml:space="preserve">: Contains the AC line receptacle, power line fuse, and line voltage setting. The instrument can be </w:t>
      </w:r>
      <w:r w:rsidR="00646728" w:rsidRPr="00C37300">
        <w:t>configured</w:t>
      </w:r>
      <w:r w:rsidRPr="00C37300">
        <w:t xml:space="preserve"> for line voltages of 100V/l20V/220V/240VAC at line frequencies of 45Hz to 66Hz or 360Hz to 440Hz.</w:t>
      </w:r>
    </w:p>
    <w:p w:rsidR="002B4EE5" w:rsidRPr="00C37300" w:rsidRDefault="002B4EE5" w:rsidP="001D5585">
      <w:pPr>
        <w:spacing w:before="0" w:beforeAutospacing="0" w:after="0" w:afterAutospacing="0"/>
        <w:rPr>
          <w:b/>
        </w:rPr>
      </w:pPr>
      <w:r w:rsidRPr="00C37300">
        <w:rPr>
          <w:b/>
        </w:rPr>
        <w:t>MODEL 7001</w:t>
      </w:r>
    </w:p>
    <w:p w:rsidR="002B4EE5" w:rsidRPr="00C37300" w:rsidRDefault="002B4EE5" w:rsidP="001D5585">
      <w:pPr>
        <w:pStyle w:val="ListParagraph"/>
        <w:numPr>
          <w:ilvl w:val="0"/>
          <w:numId w:val="10"/>
        </w:numPr>
        <w:spacing w:before="0" w:beforeAutospacing="0" w:after="0" w:afterAutospacing="0"/>
        <w:rPr>
          <w:b/>
        </w:rPr>
      </w:pPr>
      <w:r w:rsidRPr="00C37300">
        <w:rPr>
          <w:b/>
        </w:rPr>
        <w:t>Front panel summary</w:t>
      </w:r>
    </w:p>
    <w:p w:rsidR="002B4EE5" w:rsidRPr="00C37300" w:rsidRDefault="001D5585" w:rsidP="002B4EE5">
      <w:pPr>
        <w:rPr>
          <w:b/>
        </w:rPr>
      </w:pPr>
      <w:r w:rsidRPr="00C37300">
        <w:rPr>
          <w:noProof/>
        </w:rPr>
        <w:drawing>
          <wp:anchor distT="0" distB="0" distL="114300" distR="114300" simplePos="0" relativeHeight="251741696" behindDoc="0" locked="0" layoutInCell="1" allowOverlap="1">
            <wp:simplePos x="0" y="0"/>
            <wp:positionH relativeFrom="margin">
              <wp:posOffset>477280</wp:posOffset>
            </wp:positionH>
            <wp:positionV relativeFrom="paragraph">
              <wp:posOffset>106423</wp:posOffset>
            </wp:positionV>
            <wp:extent cx="5669108" cy="3351113"/>
            <wp:effectExtent l="0" t="0" r="8255" b="1905"/>
            <wp:wrapNone/>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5684829" cy="3360406"/>
                    </a:xfrm>
                    <a:prstGeom prst="rect">
                      <a:avLst/>
                    </a:prstGeom>
                  </pic:spPr>
                </pic:pic>
              </a:graphicData>
            </a:graphic>
          </wp:anchor>
        </w:drawing>
      </w:r>
    </w:p>
    <w:p w:rsidR="002B4EE5" w:rsidRPr="00C37300" w:rsidRDefault="002B4EE5" w:rsidP="002B4EE5">
      <w:pPr>
        <w:rPr>
          <w:b/>
        </w:rPr>
      </w:pPr>
    </w:p>
    <w:p w:rsidR="002B4EE5" w:rsidRPr="00C37300" w:rsidRDefault="002B4EE5" w:rsidP="002B4EE5">
      <w:pPr>
        <w:rPr>
          <w:b/>
        </w:rPr>
      </w:pPr>
    </w:p>
    <w:p w:rsidR="002B4EE5" w:rsidRDefault="002B4EE5" w:rsidP="002B4EE5">
      <w:pPr>
        <w:rPr>
          <w:b/>
        </w:rPr>
      </w:pPr>
    </w:p>
    <w:p w:rsidR="00635F7F" w:rsidRPr="00C37300" w:rsidRDefault="00635F7F" w:rsidP="002B4EE5">
      <w:pPr>
        <w:rPr>
          <w:b/>
        </w:rPr>
      </w:pPr>
    </w:p>
    <w:p w:rsidR="002B4EE5" w:rsidRPr="00C37300" w:rsidRDefault="002B4EE5" w:rsidP="002B4EE5">
      <w:pPr>
        <w:rPr>
          <w:b/>
        </w:rPr>
      </w:pPr>
    </w:p>
    <w:p w:rsidR="002B4EE5" w:rsidRPr="00C37300" w:rsidRDefault="002B4EE5" w:rsidP="002B4EE5">
      <w:pPr>
        <w:rPr>
          <w:b/>
        </w:rPr>
      </w:pPr>
    </w:p>
    <w:p w:rsidR="002B4EE5" w:rsidRPr="00C37300" w:rsidRDefault="002B4EE5" w:rsidP="001D5585">
      <w:pPr>
        <w:spacing w:before="0" w:beforeAutospacing="0" w:after="0" w:afterAutospacing="0"/>
        <w:ind w:left="2160" w:hanging="2160"/>
      </w:pPr>
      <w:bookmarkStart w:id="350" w:name="bookmark0"/>
      <w:r w:rsidRPr="00C37300">
        <w:t>1. INFO</w:t>
      </w:r>
      <w:bookmarkEnd w:id="350"/>
      <w:r w:rsidRPr="00C37300">
        <w:tab/>
      </w:r>
      <w:proofErr w:type="gramStart"/>
      <w:r w:rsidRPr="00C37300">
        <w:t>:Displays</w:t>
      </w:r>
      <w:proofErr w:type="gramEnd"/>
      <w:r w:rsidRPr="00C37300">
        <w:t xml:space="preserve"> on-line help information. Press again (or EXIT) to cancel message.</w:t>
      </w:r>
    </w:p>
    <w:p w:rsidR="002B4EE5" w:rsidRPr="00C37300" w:rsidRDefault="002B4EE5" w:rsidP="001D5585">
      <w:pPr>
        <w:spacing w:before="0" w:beforeAutospacing="0" w:after="0" w:afterAutospacing="0"/>
      </w:pPr>
      <w:bookmarkStart w:id="351" w:name="bookmark2"/>
      <w:r w:rsidRPr="00C37300">
        <w:t>2. LOCAL</w:t>
      </w:r>
      <w:bookmarkEnd w:id="351"/>
      <w:r w:rsidRPr="00C37300">
        <w:tab/>
      </w:r>
      <w:r w:rsidRPr="00C37300">
        <w:tab/>
      </w:r>
      <w:proofErr w:type="gramStart"/>
      <w:r w:rsidRPr="00C37300">
        <w:t>:Cancels</w:t>
      </w:r>
      <w:proofErr w:type="gramEnd"/>
      <w:r w:rsidRPr="00C37300">
        <w:t xml:space="preserve"> remote, restores front panel control.</w:t>
      </w:r>
    </w:p>
    <w:p w:rsidR="002B4EE5" w:rsidRPr="00C37300" w:rsidRDefault="002B4EE5" w:rsidP="001D5585">
      <w:pPr>
        <w:spacing w:before="0" w:beforeAutospacing="0" w:after="0" w:afterAutospacing="0"/>
      </w:pPr>
      <w:bookmarkStart w:id="352" w:name="bookmark4"/>
      <w:r w:rsidRPr="00C37300">
        <w:t>3. POWER</w:t>
      </w:r>
      <w:bookmarkEnd w:id="352"/>
      <w:r w:rsidRPr="00C37300">
        <w:tab/>
      </w:r>
      <w:r w:rsidRPr="00C37300">
        <w:tab/>
        <w:t>0 = off</w:t>
      </w:r>
    </w:p>
    <w:p w:rsidR="002B4EE5" w:rsidRPr="00C37300" w:rsidRDefault="002B4EE5" w:rsidP="001D5585">
      <w:pPr>
        <w:spacing w:before="0" w:beforeAutospacing="0" w:after="0" w:afterAutospacing="0"/>
        <w:ind w:left="1440" w:firstLine="720"/>
      </w:pPr>
      <w:r w:rsidRPr="00C37300">
        <w:t>1 = on</w:t>
      </w:r>
    </w:p>
    <w:p w:rsidR="002B4EE5" w:rsidRPr="00C37300" w:rsidRDefault="002B4EE5" w:rsidP="001D5585">
      <w:pPr>
        <w:spacing w:before="0" w:beforeAutospacing="0" w:after="0" w:afterAutospacing="0"/>
        <w:ind w:left="2160" w:hanging="2160"/>
      </w:pPr>
      <w:bookmarkStart w:id="353" w:name="bookmark6"/>
      <w:r w:rsidRPr="00C37300">
        <w:t>4 OPEN ALL</w:t>
      </w:r>
      <w:bookmarkEnd w:id="353"/>
      <w:r w:rsidRPr="00C37300">
        <w:tab/>
      </w:r>
      <w:proofErr w:type="gramStart"/>
      <w:r w:rsidRPr="00C37300">
        <w:t>:Opens</w:t>
      </w:r>
      <w:proofErr w:type="gramEnd"/>
      <w:r w:rsidRPr="00C37300">
        <w:t xml:space="preserve"> all channels of both slots. Also, aborts a scan that is in progress and places 7001 in idle state.</w:t>
      </w:r>
    </w:p>
    <w:p w:rsidR="002B4EE5" w:rsidRPr="00C37300" w:rsidRDefault="002B4EE5" w:rsidP="001D5585">
      <w:pPr>
        <w:spacing w:before="0" w:beforeAutospacing="0" w:after="0" w:afterAutospacing="0"/>
      </w:pPr>
      <w:bookmarkStart w:id="354" w:name="bookmark8"/>
      <w:r w:rsidRPr="00C37300">
        <w:t>5. SCAN LIST</w:t>
      </w:r>
      <w:bookmarkEnd w:id="354"/>
      <w:r w:rsidRPr="00C37300">
        <w:tab/>
      </w:r>
      <w:proofErr w:type="gramStart"/>
      <w:r w:rsidRPr="00C37300">
        <w:t>:Toggles</w:t>
      </w:r>
      <w:proofErr w:type="gramEnd"/>
      <w:r w:rsidRPr="00C37300">
        <w:t xml:space="preserve"> between Scan List and Channel List</w:t>
      </w:r>
    </w:p>
    <w:p w:rsidR="002B4EE5" w:rsidRPr="00C37300" w:rsidRDefault="002B4EE5" w:rsidP="001D5585">
      <w:pPr>
        <w:spacing w:before="0" w:beforeAutospacing="0" w:after="0" w:afterAutospacing="0"/>
      </w:pPr>
      <w:bookmarkStart w:id="355" w:name="bookmark10"/>
      <w:r w:rsidRPr="00C37300">
        <w:t>6. CLEAR LIST</w:t>
      </w:r>
      <w:bookmarkEnd w:id="355"/>
      <w:r w:rsidRPr="00C37300">
        <w:tab/>
      </w:r>
      <w:proofErr w:type="gramStart"/>
      <w:r w:rsidRPr="00C37300">
        <w:t>:Clears</w:t>
      </w:r>
      <w:proofErr w:type="gramEnd"/>
      <w:r w:rsidRPr="00C37300">
        <w:t xml:space="preserve"> the displayed Channel List or Scan List.</w:t>
      </w:r>
    </w:p>
    <w:p w:rsidR="002B4EE5" w:rsidRPr="00C37300" w:rsidRDefault="002B4EE5" w:rsidP="001D5585">
      <w:pPr>
        <w:spacing w:before="0" w:beforeAutospacing="0" w:after="0" w:afterAutospacing="0"/>
      </w:pPr>
      <w:bookmarkStart w:id="356" w:name="bookmark12"/>
      <w:r w:rsidRPr="00C37300">
        <w:t>7. STEP</w:t>
      </w:r>
      <w:bookmarkEnd w:id="356"/>
      <w:r w:rsidRPr="00C37300">
        <w:tab/>
      </w:r>
      <w:r w:rsidRPr="00C37300">
        <w:tab/>
      </w:r>
      <w:proofErr w:type="gramStart"/>
      <w:r w:rsidRPr="00C37300">
        <w:t>:Takes</w:t>
      </w:r>
      <w:proofErr w:type="gramEnd"/>
      <w:r w:rsidRPr="00C37300">
        <w:t xml:space="preserve"> 7001 out of idle state and steps through Scan List</w:t>
      </w:r>
    </w:p>
    <w:p w:rsidR="002B4EE5" w:rsidRPr="00C37300" w:rsidRDefault="002B4EE5" w:rsidP="001D5585">
      <w:pPr>
        <w:spacing w:before="0" w:beforeAutospacing="0" w:after="0" w:afterAutospacing="0"/>
      </w:pPr>
      <w:r w:rsidRPr="00C37300">
        <w:t>8. STORE</w:t>
      </w:r>
      <w:r w:rsidRPr="00C37300">
        <w:tab/>
      </w:r>
      <w:r w:rsidRPr="00C37300">
        <w:tab/>
      </w:r>
      <w:proofErr w:type="gramStart"/>
      <w:r w:rsidRPr="00C37300">
        <w:t>:Stores</w:t>
      </w:r>
      <w:proofErr w:type="gramEnd"/>
      <w:r w:rsidRPr="00C37300">
        <w:t xml:space="preserve"> channel pattern at a specified memory location.</w:t>
      </w:r>
    </w:p>
    <w:p w:rsidR="002B4EE5" w:rsidRPr="00C37300" w:rsidRDefault="002B4EE5" w:rsidP="001D5585">
      <w:pPr>
        <w:spacing w:before="0" w:beforeAutospacing="0" w:after="0" w:afterAutospacing="0"/>
      </w:pPr>
      <w:r w:rsidRPr="00C37300">
        <w:t>9. RECALL</w:t>
      </w:r>
      <w:r w:rsidRPr="00C37300">
        <w:tab/>
      </w:r>
      <w:r w:rsidRPr="00C37300">
        <w:tab/>
      </w:r>
      <w:proofErr w:type="gramStart"/>
      <w:r w:rsidRPr="00C37300">
        <w:t>:Restores</w:t>
      </w:r>
      <w:proofErr w:type="gramEnd"/>
      <w:r w:rsidRPr="00C37300">
        <w:t xml:space="preserve"> 7001 to a channel pattern stored at a specified memory location.</w:t>
      </w:r>
    </w:p>
    <w:p w:rsidR="002B4EE5" w:rsidRPr="00C37300" w:rsidRDefault="002B4EE5" w:rsidP="001D5585">
      <w:pPr>
        <w:spacing w:before="0" w:beforeAutospacing="0" w:after="0" w:afterAutospacing="0"/>
      </w:pPr>
      <w:r w:rsidRPr="00C37300">
        <w:t>10. OPEN</w:t>
      </w:r>
      <w:r w:rsidRPr="00C37300">
        <w:tab/>
      </w:r>
      <w:r w:rsidRPr="00C37300">
        <w:tab/>
      </w:r>
      <w:proofErr w:type="gramStart"/>
      <w:r w:rsidRPr="00C37300">
        <w:t>:Opens</w:t>
      </w:r>
      <w:proofErr w:type="gramEnd"/>
      <w:r w:rsidRPr="00C37300">
        <w:t xml:space="preserve"> the specified (displayed) channels in Channel List.</w:t>
      </w:r>
    </w:p>
    <w:p w:rsidR="002B4EE5" w:rsidRPr="00C37300" w:rsidRDefault="002B4EE5" w:rsidP="001D5585">
      <w:pPr>
        <w:spacing w:before="0" w:beforeAutospacing="0" w:after="0" w:afterAutospacing="0"/>
      </w:pPr>
      <w:r w:rsidRPr="00C37300">
        <w:t>11. SCAN CONFIGURATION</w:t>
      </w:r>
      <w:r w:rsidRPr="00C37300">
        <w:tab/>
      </w:r>
      <w:proofErr w:type="gramStart"/>
      <w:r w:rsidRPr="00C37300">
        <w:t>:Enables</w:t>
      </w:r>
      <w:proofErr w:type="gramEnd"/>
      <w:r w:rsidRPr="00C37300">
        <w:t xml:space="preserve"> CON</w:t>
      </w:r>
      <w:r w:rsidR="0061780B" w:rsidRPr="00C37300">
        <w:t>FIGURE</w:t>
      </w:r>
      <w:r w:rsidRPr="00C37300">
        <w:t xml:space="preserve"> SCAN</w:t>
      </w:r>
    </w:p>
    <w:p w:rsidR="002B4EE5" w:rsidRPr="00C37300" w:rsidRDefault="002B4EE5" w:rsidP="001D5585">
      <w:pPr>
        <w:spacing w:before="0" w:beforeAutospacing="0" w:after="0" w:afterAutospacing="0"/>
        <w:ind w:left="720" w:firstLine="720"/>
      </w:pPr>
      <w:proofErr w:type="gramStart"/>
      <w:r w:rsidRPr="00C37300">
        <w:t>MENU :</w:t>
      </w:r>
      <w:proofErr w:type="gramEnd"/>
    </w:p>
    <w:p w:rsidR="002B4EE5" w:rsidRPr="00C37300" w:rsidRDefault="002B4EE5" w:rsidP="001D5585">
      <w:pPr>
        <w:spacing w:before="0" w:beforeAutospacing="0" w:after="0" w:afterAutospacing="0"/>
        <w:ind w:left="720" w:firstLine="720"/>
      </w:pPr>
      <w:r w:rsidRPr="00C37300">
        <w:t>CHAN-CONTROL SCAN-CONTROL ARM-CONTROL</w:t>
      </w:r>
    </w:p>
    <w:p w:rsidR="002B4EE5" w:rsidRPr="00C37300" w:rsidRDefault="002B4EE5" w:rsidP="001D5585">
      <w:pPr>
        <w:spacing w:before="0" w:beforeAutospacing="0" w:after="0" w:afterAutospacing="0"/>
        <w:ind w:left="720" w:firstLine="720"/>
      </w:pPr>
      <w:r w:rsidRPr="00C37300">
        <w:t>CHAN-RESTRICTIONS</w:t>
      </w:r>
    </w:p>
    <w:p w:rsidR="002B4EE5" w:rsidRPr="00C37300" w:rsidRDefault="002B4EE5" w:rsidP="001D5585">
      <w:pPr>
        <w:spacing w:before="0" w:beforeAutospacing="0" w:after="0" w:afterAutospacing="0"/>
        <w:ind w:left="720" w:firstLine="720"/>
      </w:pPr>
      <w:r w:rsidRPr="00C37300">
        <w:t>CARD CONFIGURATION</w:t>
      </w:r>
    </w:p>
    <w:p w:rsidR="002B4EE5" w:rsidRPr="00C37300" w:rsidRDefault="002B4EE5" w:rsidP="001D5585">
      <w:pPr>
        <w:spacing w:before="0" w:beforeAutospacing="0" w:after="0" w:afterAutospacing="0"/>
        <w:ind w:left="720" w:firstLine="720"/>
      </w:pPr>
      <w:r w:rsidRPr="00C37300">
        <w:t xml:space="preserve">Enables CARD CONFIG </w:t>
      </w:r>
      <w:proofErr w:type="gramStart"/>
      <w:r w:rsidRPr="00C37300">
        <w:t>MENU :</w:t>
      </w:r>
      <w:proofErr w:type="gramEnd"/>
      <w:r w:rsidRPr="00C37300">
        <w:t xml:space="preserve"> TYPE</w:t>
      </w:r>
    </w:p>
    <w:p w:rsidR="002B4EE5" w:rsidRPr="00C37300" w:rsidRDefault="002B4EE5" w:rsidP="001D5585">
      <w:pPr>
        <w:spacing w:before="0" w:beforeAutospacing="0" w:after="0" w:afterAutospacing="0"/>
        <w:ind w:left="4320" w:firstLine="720"/>
      </w:pPr>
      <w:r w:rsidRPr="00C37300">
        <w:t>#-OF-POLES</w:t>
      </w:r>
    </w:p>
    <w:p w:rsidR="002B4EE5" w:rsidRPr="00C37300" w:rsidRDefault="002B4EE5" w:rsidP="001D5585">
      <w:pPr>
        <w:spacing w:before="0" w:beforeAutospacing="0" w:after="0" w:afterAutospacing="0"/>
        <w:ind w:left="4320" w:firstLine="720"/>
      </w:pPr>
      <w:r w:rsidRPr="00C37300">
        <w:t>CARD-PAIR</w:t>
      </w:r>
    </w:p>
    <w:p w:rsidR="002B4EE5" w:rsidRPr="00C37300" w:rsidRDefault="002B4EE5" w:rsidP="001D5585">
      <w:pPr>
        <w:spacing w:before="0" w:beforeAutospacing="0" w:after="0" w:afterAutospacing="0"/>
        <w:ind w:left="4320" w:firstLine="720"/>
      </w:pPr>
      <w:r w:rsidRPr="00C37300">
        <w:t>DELAY</w:t>
      </w:r>
    </w:p>
    <w:p w:rsidR="002B4EE5" w:rsidRPr="00C37300" w:rsidRDefault="002B4EE5" w:rsidP="001D5585">
      <w:pPr>
        <w:spacing w:before="0" w:beforeAutospacing="0" w:after="0" w:afterAutospacing="0"/>
        <w:ind w:left="4320" w:firstLine="720"/>
      </w:pPr>
      <w:r w:rsidRPr="00C37300">
        <w:t>READ-I/O-CARD</w:t>
      </w:r>
    </w:p>
    <w:p w:rsidR="002B4EE5" w:rsidRPr="00C37300" w:rsidRDefault="002B4EE5" w:rsidP="001D5585">
      <w:pPr>
        <w:spacing w:before="0" w:beforeAutospacing="0" w:after="0" w:afterAutospacing="0"/>
      </w:pPr>
      <w:r w:rsidRPr="00C37300">
        <w:t>12. MENU</w:t>
      </w:r>
      <w:r w:rsidRPr="00C37300">
        <w:tab/>
      </w:r>
      <w:r w:rsidRPr="00C37300">
        <w:tab/>
      </w:r>
      <w:proofErr w:type="gramStart"/>
      <w:r w:rsidRPr="00C37300">
        <w:t>:Enables</w:t>
      </w:r>
      <w:proofErr w:type="gramEnd"/>
      <w:r w:rsidRPr="00C37300">
        <w:t xml:space="preserve"> MAIN MENU: SAVESETUP</w:t>
      </w:r>
    </w:p>
    <w:p w:rsidR="002B4EE5" w:rsidRPr="00C37300" w:rsidRDefault="002B4EE5" w:rsidP="001D5585">
      <w:pPr>
        <w:spacing w:before="0" w:beforeAutospacing="0" w:after="0" w:afterAutospacing="0"/>
        <w:ind w:left="1440" w:firstLine="720"/>
      </w:pPr>
      <w:proofErr w:type="gramStart"/>
      <w:r w:rsidRPr="00C37300">
        <w:t>:GPIB</w:t>
      </w:r>
      <w:proofErr w:type="gramEnd"/>
    </w:p>
    <w:p w:rsidR="002B4EE5" w:rsidRPr="00C37300" w:rsidRDefault="002B4EE5" w:rsidP="001D5585">
      <w:pPr>
        <w:spacing w:before="0" w:beforeAutospacing="0" w:after="0" w:afterAutospacing="0"/>
        <w:ind w:left="1440" w:firstLine="720"/>
      </w:pPr>
      <w:proofErr w:type="gramStart"/>
      <w:r w:rsidRPr="00C37300">
        <w:t>:DIGITAL</w:t>
      </w:r>
      <w:proofErr w:type="gramEnd"/>
      <w:r w:rsidRPr="00C37300">
        <w:t>-I/O</w:t>
      </w:r>
    </w:p>
    <w:p w:rsidR="002B4EE5" w:rsidRPr="00C37300" w:rsidRDefault="002B4EE5" w:rsidP="001D5585">
      <w:pPr>
        <w:spacing w:before="0" w:beforeAutospacing="0" w:after="0" w:afterAutospacing="0"/>
        <w:ind w:left="1440" w:firstLine="720"/>
      </w:pPr>
      <w:proofErr w:type="gramStart"/>
      <w:r w:rsidRPr="00C37300">
        <w:t>:TEST</w:t>
      </w:r>
      <w:proofErr w:type="gramEnd"/>
      <w:r w:rsidRPr="00C37300">
        <w:t xml:space="preserve"> LANGUAGE GENERAL</w:t>
      </w:r>
    </w:p>
    <w:p w:rsidR="002B4EE5" w:rsidRPr="00C37300" w:rsidRDefault="002B4EE5" w:rsidP="001D5585">
      <w:pPr>
        <w:spacing w:before="0" w:beforeAutospacing="0" w:after="0" w:afterAutospacing="0"/>
      </w:pPr>
      <w:r w:rsidRPr="00C37300">
        <w:t>13. CLOSE</w:t>
      </w:r>
      <w:r w:rsidRPr="00C37300">
        <w:tab/>
      </w:r>
      <w:r w:rsidRPr="00C37300">
        <w:tab/>
      </w:r>
      <w:proofErr w:type="gramStart"/>
      <w:r w:rsidRPr="00C37300">
        <w:t>:Closes</w:t>
      </w:r>
      <w:proofErr w:type="gramEnd"/>
      <w:r w:rsidRPr="00C37300">
        <w:t xml:space="preserve"> the specified (displayed) channels in Channel List.</w:t>
      </w:r>
    </w:p>
    <w:p w:rsidR="002B4EE5" w:rsidRPr="00C37300" w:rsidRDefault="002B4EE5" w:rsidP="001D5585">
      <w:pPr>
        <w:spacing w:before="0" w:beforeAutospacing="0" w:after="0" w:afterAutospacing="0"/>
      </w:pPr>
      <w:r w:rsidRPr="00C37300">
        <w:t>14. DELETE</w:t>
      </w:r>
      <w:r w:rsidRPr="00C37300">
        <w:tab/>
      </w:r>
      <w:r w:rsidRPr="00C37300">
        <w:tab/>
      </w:r>
      <w:proofErr w:type="gramStart"/>
      <w:r w:rsidRPr="00C37300">
        <w:t>:Delete</w:t>
      </w:r>
      <w:proofErr w:type="gramEnd"/>
      <w:r w:rsidRPr="00C37300">
        <w:t xml:space="preserve"> selected entry from Channel List or Scan List.</w:t>
      </w:r>
    </w:p>
    <w:p w:rsidR="002B4EE5" w:rsidRPr="00C37300" w:rsidRDefault="002B4EE5" w:rsidP="001D5585">
      <w:pPr>
        <w:spacing w:before="0" w:beforeAutospacing="0" w:after="0" w:afterAutospacing="0"/>
      </w:pPr>
      <w:r w:rsidRPr="00C37300">
        <w:t xml:space="preserve">      INSERT</w:t>
      </w:r>
      <w:r w:rsidRPr="00C37300">
        <w:tab/>
      </w:r>
      <w:r w:rsidRPr="00C37300">
        <w:tab/>
      </w:r>
      <w:proofErr w:type="gramStart"/>
      <w:r w:rsidRPr="00C37300">
        <w:t>:Insert</w:t>
      </w:r>
      <w:proofErr w:type="gramEnd"/>
      <w:r w:rsidRPr="00C37300">
        <w:t xml:space="preserve"> next entry at selected location in the Channel List or Scan List.</w:t>
      </w:r>
    </w:p>
    <w:p w:rsidR="002B4EE5" w:rsidRPr="00C37300" w:rsidRDefault="002B4EE5" w:rsidP="001D5585">
      <w:pPr>
        <w:spacing w:before="0" w:beforeAutospacing="0" w:after="0" w:afterAutospacing="0"/>
      </w:pPr>
      <w:r w:rsidRPr="00C37300">
        <w:t>15. EXIT</w:t>
      </w:r>
      <w:r w:rsidRPr="00C37300">
        <w:tab/>
      </w:r>
      <w:r w:rsidRPr="00C37300">
        <w:tab/>
      </w:r>
      <w:proofErr w:type="gramStart"/>
      <w:r w:rsidRPr="00C37300">
        <w:t>:Back</w:t>
      </w:r>
      <w:proofErr w:type="gramEnd"/>
      <w:r w:rsidRPr="00C37300">
        <w:t xml:space="preserve"> up to previous menu selection, o exit from the menu.</w:t>
      </w:r>
    </w:p>
    <w:p w:rsidR="002B4EE5" w:rsidRPr="00C37300" w:rsidRDefault="002B4EE5" w:rsidP="001D5585">
      <w:pPr>
        <w:spacing w:before="0" w:beforeAutospacing="0" w:after="0" w:afterAutospacing="0"/>
        <w:ind w:left="2160" w:hanging="1740"/>
      </w:pPr>
      <w:r w:rsidRPr="00C37300">
        <w:t>ENTER</w:t>
      </w:r>
      <w:r w:rsidRPr="00C37300">
        <w:tab/>
      </w:r>
      <w:proofErr w:type="gramStart"/>
      <w:r w:rsidRPr="00C37300">
        <w:t>:Execute</w:t>
      </w:r>
      <w:proofErr w:type="gramEnd"/>
      <w:r w:rsidRPr="00C37300">
        <w:t xml:space="preserve"> the pending operation. Also, separate channels and terminate a Channel List or Scan List.</w:t>
      </w:r>
    </w:p>
    <w:p w:rsidR="002B4EE5" w:rsidRPr="00C37300" w:rsidRDefault="002B4EE5" w:rsidP="001D5585">
      <w:pPr>
        <w:spacing w:before="0" w:beforeAutospacing="0" w:after="0" w:afterAutospacing="0"/>
      </w:pPr>
      <w:r w:rsidRPr="00C37300">
        <w:t>16. KEYPAD</w:t>
      </w:r>
      <w:r w:rsidRPr="00C37300">
        <w:tab/>
      </w:r>
      <w:r w:rsidRPr="00C37300">
        <w:tab/>
        <w:t xml:space="preserve"> 0 - 9; use to enter numbers.</w:t>
      </w:r>
    </w:p>
    <w:p w:rsidR="002B4EE5" w:rsidRPr="00C37300" w:rsidRDefault="002B4EE5" w:rsidP="001D5585">
      <w:pPr>
        <w:spacing w:before="0" w:beforeAutospacing="0" w:after="0" w:afterAutospacing="0"/>
        <w:ind w:left="1440" w:firstLine="720"/>
      </w:pPr>
      <w:r w:rsidRPr="00C37300">
        <w:t>- ; use to specify a range of channels (i.e. 1</w:t>
      </w:r>
      <w:proofErr w:type="gramStart"/>
      <w:r w:rsidRPr="00C37300">
        <w:t>!1</w:t>
      </w:r>
      <w:proofErr w:type="gramEnd"/>
      <w:r w:rsidRPr="00C37300">
        <w:t xml:space="preserve"> - 1!40). </w:t>
      </w:r>
    </w:p>
    <w:p w:rsidR="002B4EE5" w:rsidRPr="00C37300" w:rsidRDefault="002B4EE5" w:rsidP="001D5585">
      <w:pPr>
        <w:spacing w:before="0" w:beforeAutospacing="0" w:after="0" w:afterAutospacing="0"/>
        <w:ind w:left="1440" w:firstLine="720"/>
      </w:pPr>
      <w:proofErr w:type="gramStart"/>
      <w:r w:rsidRPr="00C37300">
        <w:t>M ;</w:t>
      </w:r>
      <w:proofErr w:type="gramEnd"/>
      <w:r w:rsidRPr="00C37300">
        <w:t xml:space="preserve"> use to precede a specified memory location number.</w:t>
      </w:r>
    </w:p>
    <w:p w:rsidR="002B4EE5" w:rsidRPr="00C37300" w:rsidRDefault="002B4EE5" w:rsidP="001D5585">
      <w:pPr>
        <w:spacing w:before="0" w:beforeAutospacing="0" w:after="0" w:afterAutospacing="0"/>
        <w:ind w:left="1440" w:firstLine="720"/>
      </w:pPr>
      <w:r w:rsidRPr="00C37300">
        <w:sym w:font="Wingdings 3" w:char="F076"/>
      </w:r>
      <w:r w:rsidRPr="00C37300">
        <w:t xml:space="preserve"> ; use to move cursor left or</w:t>
      </w:r>
    </w:p>
    <w:p w:rsidR="002B4EE5" w:rsidRPr="00C37300" w:rsidRDefault="002B4EE5" w:rsidP="001D5585">
      <w:pPr>
        <w:spacing w:before="0" w:beforeAutospacing="0" w:after="0" w:afterAutospacing="0"/>
        <w:ind w:left="2160"/>
      </w:pPr>
      <w:r w:rsidRPr="00C37300">
        <w:sym w:font="Wingdings 3" w:char="F077"/>
      </w:r>
      <w:r w:rsidRPr="00C37300">
        <w:t xml:space="preserve"> ; use to move cursor right. Also, use to separate channels and terminate a Channel List on Scan List.</w:t>
      </w:r>
    </w:p>
    <w:p w:rsidR="002B4EE5" w:rsidRPr="00C37300" w:rsidRDefault="002B4EE5" w:rsidP="00182D93">
      <w:pPr>
        <w:pStyle w:val="ListParagraph"/>
        <w:numPr>
          <w:ilvl w:val="0"/>
          <w:numId w:val="10"/>
        </w:numPr>
        <w:rPr>
          <w:b/>
        </w:rPr>
      </w:pPr>
      <w:r w:rsidRPr="00C37300">
        <w:rPr>
          <w:noProof/>
        </w:rPr>
        <w:drawing>
          <wp:anchor distT="0" distB="0" distL="114300" distR="114300" simplePos="0" relativeHeight="251744768" behindDoc="0" locked="0" layoutInCell="1" allowOverlap="1">
            <wp:simplePos x="0" y="0"/>
            <wp:positionH relativeFrom="column">
              <wp:posOffset>208280</wp:posOffset>
            </wp:positionH>
            <wp:positionV relativeFrom="paragraph">
              <wp:posOffset>494545</wp:posOffset>
            </wp:positionV>
            <wp:extent cx="5645785" cy="3048000"/>
            <wp:effectExtent l="0" t="0" r="0" b="0"/>
            <wp:wrapNone/>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1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652" t="3459" r="2267"/>
                    <a:stretch>
                      <a:fillRect/>
                    </a:stretch>
                  </pic:blipFill>
                  <pic:spPr bwMode="auto">
                    <a:xfrm>
                      <a:off x="0" y="0"/>
                      <a:ext cx="5645785" cy="3048000"/>
                    </a:xfrm>
                    <a:prstGeom prst="rect">
                      <a:avLst/>
                    </a:prstGeom>
                    <a:noFill/>
                    <a:ln>
                      <a:noFill/>
                    </a:ln>
                  </pic:spPr>
                </pic:pic>
              </a:graphicData>
            </a:graphic>
          </wp:anchor>
        </w:drawing>
      </w:r>
      <w:r w:rsidRPr="00C37300">
        <w:rPr>
          <w:b/>
        </w:rPr>
        <w:t>ear panel summary</w:t>
      </w:r>
    </w:p>
    <w:p w:rsidR="002B4EE5" w:rsidRPr="00C37300" w:rsidRDefault="002B4EE5" w:rsidP="002B4EE5">
      <w:pPr>
        <w:ind w:left="2160"/>
      </w:pPr>
    </w:p>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2B4EE5"/>
    <w:p w:rsidR="002B4EE5" w:rsidRPr="00C37300" w:rsidRDefault="002B4EE5" w:rsidP="001D5585">
      <w:pPr>
        <w:spacing w:before="0" w:beforeAutospacing="0" w:after="0" w:afterAutospacing="0"/>
      </w:pPr>
      <w:r w:rsidRPr="00C37300">
        <w:t>1. CARD 1</w:t>
      </w:r>
      <w:r w:rsidRPr="00C37300">
        <w:tab/>
      </w:r>
      <w:r w:rsidRPr="00C37300">
        <w:tab/>
      </w:r>
      <w:proofErr w:type="gramStart"/>
      <w:r w:rsidRPr="00C37300">
        <w:t>:Slot</w:t>
      </w:r>
      <w:proofErr w:type="gramEnd"/>
      <w:r w:rsidRPr="00C37300">
        <w:t xml:space="preserve"> 1 for switch card. </w:t>
      </w:r>
      <w:proofErr w:type="gramStart"/>
      <w:r w:rsidRPr="00C37300">
        <w:t>Corresponds to Card 1 channel status display.</w:t>
      </w:r>
      <w:proofErr w:type="gramEnd"/>
    </w:p>
    <w:p w:rsidR="002B4EE5" w:rsidRPr="00C37300" w:rsidRDefault="002B4EE5" w:rsidP="001D5585">
      <w:pPr>
        <w:spacing w:before="0" w:beforeAutospacing="0" w:after="0" w:afterAutospacing="0"/>
      </w:pPr>
      <w:r w:rsidRPr="00C37300">
        <w:t>2. CARD 2</w:t>
      </w:r>
      <w:r w:rsidRPr="00C37300">
        <w:tab/>
      </w:r>
      <w:r w:rsidRPr="00C37300">
        <w:tab/>
      </w:r>
      <w:proofErr w:type="gramStart"/>
      <w:r w:rsidRPr="00C37300">
        <w:t>:Slot</w:t>
      </w:r>
      <w:proofErr w:type="gramEnd"/>
      <w:r w:rsidRPr="00C37300">
        <w:t xml:space="preserve"> 2 for switch card. </w:t>
      </w:r>
      <w:proofErr w:type="gramStart"/>
      <w:r w:rsidRPr="00C37300">
        <w:t>Corresponds to Card 2 channel status display.</w:t>
      </w:r>
      <w:proofErr w:type="gramEnd"/>
    </w:p>
    <w:p w:rsidR="002B4EE5" w:rsidRPr="00C37300" w:rsidRDefault="002B4EE5" w:rsidP="001D5585">
      <w:pPr>
        <w:spacing w:before="0" w:beforeAutospacing="0" w:after="0" w:afterAutospacing="0"/>
      </w:pPr>
      <w:r w:rsidRPr="00C37300">
        <w:t>3. lEEE-488 CONNECTOR</w:t>
      </w:r>
      <w:r w:rsidRPr="00C37300">
        <w:tab/>
      </w:r>
      <w:proofErr w:type="gramStart"/>
      <w:r w:rsidRPr="00C37300">
        <w:t>:Use</w:t>
      </w:r>
      <w:proofErr w:type="gramEnd"/>
      <w:r w:rsidRPr="00C37300">
        <w:t xml:space="preserve"> standard lEEE-488 cables.</w:t>
      </w:r>
    </w:p>
    <w:p w:rsidR="002B4EE5" w:rsidRPr="00C37300" w:rsidRDefault="002B4EE5" w:rsidP="001D5585">
      <w:pPr>
        <w:spacing w:before="0" w:beforeAutospacing="0" w:after="0" w:afterAutospacing="0"/>
      </w:pPr>
      <w:r w:rsidRPr="00C37300">
        <w:t>4 DIGITAL l/O</w:t>
      </w:r>
      <w:r w:rsidRPr="00C37300">
        <w:tab/>
      </w:r>
      <w:proofErr w:type="gramStart"/>
      <w:r w:rsidRPr="00C37300">
        <w:t>:Micro</w:t>
      </w:r>
      <w:proofErr w:type="gramEnd"/>
      <w:r w:rsidRPr="00C37300">
        <w:t xml:space="preserve"> 8-pin DIN connector. Port consists of four TTL output lines and</w:t>
      </w:r>
    </w:p>
    <w:p w:rsidR="002B4EE5" w:rsidRPr="00C37300" w:rsidRDefault="002B4EE5" w:rsidP="001D5585">
      <w:pPr>
        <w:spacing w:before="0" w:beforeAutospacing="0" w:after="0" w:afterAutospacing="0"/>
        <w:ind w:left="1440" w:firstLine="720"/>
      </w:pPr>
      <w:proofErr w:type="gramStart"/>
      <w:r w:rsidRPr="00C37300">
        <w:t>one</w:t>
      </w:r>
      <w:proofErr w:type="gramEnd"/>
      <w:r w:rsidRPr="00C37300">
        <w:t xml:space="preserve"> TTL input line (one common line).</w:t>
      </w:r>
    </w:p>
    <w:p w:rsidR="002B4EE5" w:rsidRPr="00C37300" w:rsidRDefault="002B4EE5" w:rsidP="001D5585">
      <w:pPr>
        <w:spacing w:before="0" w:beforeAutospacing="0" w:after="0" w:afterAutospacing="0"/>
      </w:pPr>
      <w:r w:rsidRPr="00C37300">
        <w:t xml:space="preserve">5. TRIGGER LINK IN AND OUT </w:t>
      </w:r>
      <w:r w:rsidRPr="00C37300">
        <w:tab/>
      </w:r>
      <w:proofErr w:type="gramStart"/>
      <w:r w:rsidRPr="00C37300">
        <w:t>:Two</w:t>
      </w:r>
      <w:proofErr w:type="gramEnd"/>
      <w:r w:rsidRPr="00C37300">
        <w:t xml:space="preserve"> micro 8-pin DIN connectors.</w:t>
      </w:r>
    </w:p>
    <w:p w:rsidR="002B4EE5" w:rsidRPr="00C37300" w:rsidRDefault="002B4EE5" w:rsidP="001D5585">
      <w:pPr>
        <w:spacing w:before="0" w:beforeAutospacing="0" w:after="0" w:afterAutospacing="0"/>
      </w:pPr>
      <w:r w:rsidRPr="00C37300">
        <w:t>6. CHANNEL READY</w:t>
      </w:r>
      <w:r w:rsidRPr="00C37300">
        <w:tab/>
      </w:r>
      <w:r w:rsidRPr="00C37300">
        <w:tab/>
      </w:r>
      <w:proofErr w:type="gramStart"/>
      <w:r w:rsidRPr="00C37300">
        <w:t>:Female</w:t>
      </w:r>
      <w:proofErr w:type="gramEnd"/>
      <w:r w:rsidRPr="00C37300">
        <w:t xml:space="preserve"> BNC connector for TTL output trigger pulse.</w:t>
      </w:r>
    </w:p>
    <w:p w:rsidR="002B4EE5" w:rsidRPr="00C37300" w:rsidRDefault="002B4EE5" w:rsidP="001D5585">
      <w:pPr>
        <w:spacing w:before="0" w:beforeAutospacing="0" w:after="0" w:afterAutospacing="0"/>
      </w:pPr>
      <w:r w:rsidRPr="00C37300">
        <w:t>7. EXTERNAL TRIGGER</w:t>
      </w:r>
      <w:r w:rsidRPr="00C37300">
        <w:tab/>
      </w:r>
      <w:r w:rsidRPr="00C37300">
        <w:tab/>
      </w:r>
      <w:proofErr w:type="gramStart"/>
      <w:r w:rsidRPr="00C37300">
        <w:t>:Female</w:t>
      </w:r>
      <w:proofErr w:type="gramEnd"/>
      <w:r w:rsidRPr="00C37300">
        <w:t xml:space="preserve"> BNC connector for TTL input trigger pulse.</w:t>
      </w:r>
    </w:p>
    <w:p w:rsidR="002B4EE5" w:rsidRPr="00C37300" w:rsidRDefault="002B4EE5" w:rsidP="001D5585">
      <w:pPr>
        <w:spacing w:before="0" w:beforeAutospacing="0" w:after="0" w:afterAutospacing="0"/>
        <w:ind w:left="3600" w:hanging="3600"/>
        <w:rPr>
          <w:i/>
        </w:rPr>
      </w:pPr>
      <w:r w:rsidRPr="00C37300">
        <w:t>8 LINE POWER INPUT</w:t>
      </w:r>
      <w:r w:rsidRPr="00C37300">
        <w:tab/>
      </w:r>
      <w:r w:rsidRPr="00C37300">
        <w:rPr>
          <w:i/>
        </w:rPr>
        <w:t>WARNING: Connect to grounded outlet using three-wire power cord.</w:t>
      </w:r>
    </w:p>
    <w:p w:rsidR="002B4EE5" w:rsidRPr="00C37300" w:rsidRDefault="005F267B" w:rsidP="00182D93">
      <w:pPr>
        <w:pStyle w:val="ListParagraph"/>
        <w:numPr>
          <w:ilvl w:val="0"/>
          <w:numId w:val="10"/>
        </w:numPr>
        <w:rPr>
          <w:b/>
        </w:rPr>
      </w:pPr>
      <w:r w:rsidRPr="00C37300">
        <w:rPr>
          <w:noProof/>
        </w:rPr>
        <w:drawing>
          <wp:anchor distT="0" distB="0" distL="114300" distR="114300" simplePos="0" relativeHeight="251853824" behindDoc="0" locked="0" layoutInCell="1" allowOverlap="1">
            <wp:simplePos x="0" y="0"/>
            <wp:positionH relativeFrom="margin">
              <wp:align>center</wp:align>
            </wp:positionH>
            <wp:positionV relativeFrom="paragraph">
              <wp:posOffset>420268</wp:posOffset>
            </wp:positionV>
            <wp:extent cx="6296025" cy="1932305"/>
            <wp:effectExtent l="0" t="0" r="9525" b="0"/>
            <wp:wrapThrough wrapText="bothSides">
              <wp:wrapPolygon edited="0">
                <wp:start x="0" y="0"/>
                <wp:lineTo x="0" y="21295"/>
                <wp:lineTo x="21567" y="21295"/>
                <wp:lineTo x="21567" y="0"/>
                <wp:lineTo x="0" y="0"/>
              </wp:wrapPolygon>
            </wp:wrapThrough>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3"/>
                    <a:srcRect l="3123" r="2466"/>
                    <a:stretch/>
                  </pic:blipFill>
                  <pic:spPr bwMode="auto">
                    <a:xfrm>
                      <a:off x="0" y="0"/>
                      <a:ext cx="6296025" cy="193230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002B4EE5" w:rsidRPr="00C37300">
        <w:rPr>
          <w:b/>
        </w:rPr>
        <w:t>Channel status display</w:t>
      </w:r>
    </w:p>
    <w:p w:rsidR="002B4EE5" w:rsidRPr="00C37300" w:rsidRDefault="003254F3" w:rsidP="00182D93">
      <w:pPr>
        <w:pStyle w:val="ListParagraph"/>
        <w:numPr>
          <w:ilvl w:val="0"/>
          <w:numId w:val="10"/>
        </w:numPr>
        <w:rPr>
          <w:b/>
        </w:rPr>
      </w:pPr>
      <w:r w:rsidRPr="00C37300">
        <w:rPr>
          <w:noProof/>
        </w:rPr>
        <w:drawing>
          <wp:anchor distT="0" distB="0" distL="114300" distR="114300" simplePos="0" relativeHeight="251748864" behindDoc="0" locked="0" layoutInCell="1" allowOverlap="1">
            <wp:simplePos x="0" y="0"/>
            <wp:positionH relativeFrom="margin">
              <wp:align>left</wp:align>
            </wp:positionH>
            <wp:positionV relativeFrom="paragraph">
              <wp:posOffset>2157673</wp:posOffset>
            </wp:positionV>
            <wp:extent cx="5762625" cy="1743710"/>
            <wp:effectExtent l="0" t="0" r="9525" b="8890"/>
            <wp:wrapThrough wrapText="bothSides">
              <wp:wrapPolygon edited="0">
                <wp:start x="0" y="0"/>
                <wp:lineTo x="0" y="21474"/>
                <wp:lineTo x="21564" y="21474"/>
                <wp:lineTo x="21564" y="0"/>
                <wp:lineTo x="0" y="0"/>
              </wp:wrapPolygon>
            </wp:wrapThrough>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4"/>
                    <a:srcRect b="19352"/>
                    <a:stretch/>
                  </pic:blipFill>
                  <pic:spPr bwMode="auto">
                    <a:xfrm>
                      <a:off x="0" y="0"/>
                      <a:ext cx="5762625" cy="174371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002B4EE5" w:rsidRPr="00C37300">
        <w:rPr>
          <w:b/>
        </w:rPr>
        <w:t>Channel assignments ( matrix cards )</w:t>
      </w:r>
    </w:p>
    <w:p w:rsidR="002B4EE5" w:rsidRPr="00C37300" w:rsidRDefault="002B4EE5" w:rsidP="002B4EE5">
      <w:pPr>
        <w:jc w:val="center"/>
      </w:pPr>
      <w:r w:rsidRPr="00C37300">
        <w:t>A. Slot 1 (Card 1)</w:t>
      </w:r>
    </w:p>
    <w:p w:rsidR="002B4EE5" w:rsidRPr="00C37300" w:rsidRDefault="002B4EE5" w:rsidP="003254F3">
      <w:r w:rsidRPr="00C37300">
        <w:rPr>
          <w:noProof/>
        </w:rPr>
        <w:drawing>
          <wp:anchor distT="0" distB="0" distL="114300" distR="114300" simplePos="0" relativeHeight="251749888" behindDoc="0" locked="0" layoutInCell="1" allowOverlap="1">
            <wp:simplePos x="0" y="0"/>
            <wp:positionH relativeFrom="column">
              <wp:posOffset>0</wp:posOffset>
            </wp:positionH>
            <wp:positionV relativeFrom="paragraph">
              <wp:posOffset>456565</wp:posOffset>
            </wp:positionV>
            <wp:extent cx="5715000" cy="1771650"/>
            <wp:effectExtent l="0" t="0" r="0" b="0"/>
            <wp:wrapThrough wrapText="bothSides">
              <wp:wrapPolygon edited="0">
                <wp:start x="0" y="0"/>
                <wp:lineTo x="0" y="21368"/>
                <wp:lineTo x="21528" y="21368"/>
                <wp:lineTo x="21528" y="0"/>
                <wp:lineTo x="0" y="0"/>
              </wp:wrapPolygon>
            </wp:wrapThrough>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5715000" cy="1771650"/>
                    </a:xfrm>
                    <a:prstGeom prst="rect">
                      <a:avLst/>
                    </a:prstGeom>
                  </pic:spPr>
                </pic:pic>
              </a:graphicData>
            </a:graphic>
          </wp:anchor>
        </w:drawing>
      </w:r>
      <w:r w:rsidRPr="00C37300">
        <w:t>B. Slot 2 (Card 2)</w:t>
      </w:r>
    </w:p>
    <w:p w:rsidR="002B4EE5" w:rsidRPr="00C37300" w:rsidRDefault="002B4EE5" w:rsidP="005F267B">
      <w:pPr>
        <w:spacing w:before="0" w:beforeAutospacing="0" w:after="0" w:afterAutospacing="0"/>
        <w:ind w:left="2160"/>
      </w:pPr>
      <w:proofErr w:type="gramStart"/>
      <w:r w:rsidRPr="00C37300">
        <w:rPr>
          <w:i/>
        </w:rPr>
        <w:t>Examples :</w:t>
      </w:r>
      <w:proofErr w:type="gramEnd"/>
      <w:r w:rsidRPr="00C37300">
        <w:tab/>
        <w:t>1!18 = Slot 1, Channel 18</w:t>
      </w:r>
    </w:p>
    <w:p w:rsidR="0073765F" w:rsidRPr="00C37300" w:rsidRDefault="002B4EE5" w:rsidP="005F267B">
      <w:pPr>
        <w:spacing w:before="0" w:beforeAutospacing="0" w:after="0" w:afterAutospacing="0"/>
        <w:ind w:left="2880" w:firstLine="720"/>
      </w:pPr>
      <w:proofErr w:type="gramStart"/>
      <w:r w:rsidRPr="00C37300">
        <w:t>2!36</w:t>
      </w:r>
      <w:proofErr w:type="gramEnd"/>
      <w:r w:rsidRPr="00C37300">
        <w:t xml:space="preserve"> = Slot 2, Channel 36</w:t>
      </w:r>
    </w:p>
    <w:p w:rsidR="00D774A8" w:rsidRDefault="00D774A8" w:rsidP="00D774A8">
      <w:pPr>
        <w:spacing w:before="0" w:beforeAutospacing="0" w:after="0" w:afterAutospacing="0"/>
        <w:rPr>
          <w:b/>
        </w:rPr>
      </w:pPr>
    </w:p>
    <w:p w:rsidR="002B4EE5" w:rsidRPr="00D774A8" w:rsidRDefault="0073765F" w:rsidP="00D774A8">
      <w:pPr>
        <w:pStyle w:val="ListParagraph"/>
        <w:numPr>
          <w:ilvl w:val="0"/>
          <w:numId w:val="24"/>
        </w:numPr>
        <w:spacing w:before="0" w:beforeAutospacing="0" w:after="0" w:afterAutospacing="0"/>
        <w:rPr>
          <w:b/>
        </w:rPr>
      </w:pPr>
      <w:r w:rsidRPr="00D774A8">
        <w:rPr>
          <w:b/>
        </w:rPr>
        <w:t>Model 7065</w:t>
      </w:r>
    </w:p>
    <w:p w:rsidR="009D245F" w:rsidRPr="00C37300" w:rsidRDefault="005F267B" w:rsidP="005F267B">
      <w:pPr>
        <w:pStyle w:val="ListParagraph"/>
        <w:numPr>
          <w:ilvl w:val="0"/>
          <w:numId w:val="17"/>
        </w:numPr>
        <w:spacing w:before="0" w:beforeAutospacing="0" w:after="0" w:afterAutospacing="0"/>
        <w:rPr>
          <w:b/>
        </w:rPr>
      </w:pPr>
      <w:r w:rsidRPr="00C37300">
        <w:rPr>
          <w:noProof/>
        </w:rPr>
        <w:drawing>
          <wp:anchor distT="0" distB="0" distL="114300" distR="114300" simplePos="0" relativeHeight="251756032" behindDoc="0" locked="0" layoutInCell="1" allowOverlap="1">
            <wp:simplePos x="0" y="0"/>
            <wp:positionH relativeFrom="margin">
              <wp:align>left</wp:align>
            </wp:positionH>
            <wp:positionV relativeFrom="paragraph">
              <wp:posOffset>431697</wp:posOffset>
            </wp:positionV>
            <wp:extent cx="5682615" cy="3369310"/>
            <wp:effectExtent l="0" t="0" r="0" b="2540"/>
            <wp:wrapTopAndBottom/>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5682615" cy="3369310"/>
                    </a:xfrm>
                    <a:prstGeom prst="rect">
                      <a:avLst/>
                    </a:prstGeom>
                  </pic:spPr>
                </pic:pic>
              </a:graphicData>
            </a:graphic>
          </wp:anchor>
        </w:drawing>
      </w:r>
      <w:r w:rsidR="009D245F" w:rsidRPr="00C37300">
        <w:rPr>
          <w:b/>
        </w:rPr>
        <w:t>Connectors</w:t>
      </w:r>
    </w:p>
    <w:p w:rsidR="0073765F" w:rsidRPr="00C37300" w:rsidRDefault="005F267B" w:rsidP="00182D93">
      <w:pPr>
        <w:pStyle w:val="ListParagraph"/>
        <w:numPr>
          <w:ilvl w:val="0"/>
          <w:numId w:val="17"/>
        </w:numPr>
        <w:rPr>
          <w:b/>
        </w:rPr>
      </w:pPr>
      <w:r w:rsidRPr="00C37300">
        <w:rPr>
          <w:noProof/>
        </w:rPr>
        <w:drawing>
          <wp:anchor distT="0" distB="0" distL="114300" distR="114300" simplePos="0" relativeHeight="251751936" behindDoc="0" locked="0" layoutInCell="1" allowOverlap="1">
            <wp:simplePos x="0" y="0"/>
            <wp:positionH relativeFrom="page">
              <wp:posOffset>1160145</wp:posOffset>
            </wp:positionH>
            <wp:positionV relativeFrom="paragraph">
              <wp:posOffset>3807460</wp:posOffset>
            </wp:positionV>
            <wp:extent cx="5179695" cy="4364990"/>
            <wp:effectExtent l="0" t="0" r="1905" b="0"/>
            <wp:wrapThrough wrapText="bothSides">
              <wp:wrapPolygon edited="0">
                <wp:start x="0" y="0"/>
                <wp:lineTo x="0" y="21493"/>
                <wp:lineTo x="21529" y="21493"/>
                <wp:lineTo x="21529" y="0"/>
                <wp:lineTo x="0" y="0"/>
              </wp:wrapPolygon>
            </wp:wrapThrough>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5179695" cy="4364990"/>
                    </a:xfrm>
                    <a:prstGeom prst="rect">
                      <a:avLst/>
                    </a:prstGeom>
                  </pic:spPr>
                </pic:pic>
              </a:graphicData>
            </a:graphic>
          </wp:anchor>
        </w:drawing>
      </w:r>
      <w:r w:rsidR="0073765F" w:rsidRPr="00C37300">
        <w:rPr>
          <w:b/>
        </w:rPr>
        <w:t>Matrix configuration</w:t>
      </w:r>
    </w:p>
    <w:p w:rsidR="0073765F" w:rsidRPr="00C37300" w:rsidRDefault="005F267B" w:rsidP="00182D93">
      <w:pPr>
        <w:pStyle w:val="ListParagraph"/>
        <w:numPr>
          <w:ilvl w:val="0"/>
          <w:numId w:val="17"/>
        </w:numPr>
        <w:rPr>
          <w:b/>
        </w:rPr>
      </w:pPr>
      <w:r>
        <w:rPr>
          <w:b/>
        </w:rPr>
        <w:br w:type="column"/>
      </w:r>
      <w:r w:rsidRPr="00C37300">
        <w:rPr>
          <w:noProof/>
        </w:rPr>
        <w:drawing>
          <wp:anchor distT="0" distB="0" distL="114300" distR="114300" simplePos="0" relativeHeight="251905024" behindDoc="0" locked="0" layoutInCell="1" allowOverlap="1">
            <wp:simplePos x="0" y="0"/>
            <wp:positionH relativeFrom="margin">
              <wp:posOffset>-157316</wp:posOffset>
            </wp:positionH>
            <wp:positionV relativeFrom="paragraph">
              <wp:posOffset>281837</wp:posOffset>
            </wp:positionV>
            <wp:extent cx="6314440" cy="3420745"/>
            <wp:effectExtent l="0" t="0" r="0" b="8255"/>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6314440" cy="3420745"/>
                    </a:xfrm>
                    <a:prstGeom prst="rect">
                      <a:avLst/>
                    </a:prstGeom>
                  </pic:spPr>
                </pic:pic>
              </a:graphicData>
            </a:graphic>
          </wp:anchor>
        </w:drawing>
      </w:r>
      <w:r w:rsidR="009D245F" w:rsidRPr="00C37300">
        <w:rPr>
          <w:b/>
        </w:rPr>
        <w:t>Channel configurations</w:t>
      </w:r>
    </w:p>
    <w:p w:rsidR="00B87DED" w:rsidRPr="00D774A8" w:rsidRDefault="005F267B" w:rsidP="00D774A8">
      <w:pPr>
        <w:pStyle w:val="Heading1"/>
      </w:pPr>
      <w:r>
        <w:br w:type="column"/>
      </w:r>
      <w:bookmarkStart w:id="357" w:name="_Toc152629533"/>
      <w:r w:rsidR="00D774A8" w:rsidRPr="00D774A8">
        <w:t>APPENDIX V</w:t>
      </w:r>
      <w:r w:rsidR="008E2386" w:rsidRPr="00D774A8">
        <w:t>: NATIONAL INSTRUMENTS’ SOFTWARE</w:t>
      </w:r>
      <w:bookmarkEnd w:id="357"/>
    </w:p>
    <w:tbl>
      <w:tblPr>
        <w:tblW w:w="5116" w:type="pct"/>
        <w:tblLayout w:type="fixed"/>
        <w:tblCellMar>
          <w:left w:w="0" w:type="dxa"/>
          <w:right w:w="0" w:type="dxa"/>
        </w:tblCellMar>
        <w:tblLook w:val="04A0"/>
      </w:tblPr>
      <w:tblGrid>
        <w:gridCol w:w="5082"/>
        <w:gridCol w:w="1293"/>
        <w:gridCol w:w="2051"/>
        <w:gridCol w:w="932"/>
      </w:tblGrid>
      <w:tr w:rsidR="00D774A8" w:rsidRPr="00D774A8" w:rsidTr="00713BF4">
        <w:trPr>
          <w:trHeight w:val="428"/>
          <w:tblHeader/>
        </w:trPr>
        <w:tc>
          <w:tcPr>
            <w:tcW w:w="2715" w:type="pct"/>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center"/>
              <w:rPr>
                <w:color w:val="000000"/>
              </w:rPr>
            </w:pPr>
            <w:r w:rsidRPr="00D774A8">
              <w:rPr>
                <w:color w:val="000000"/>
              </w:rPr>
              <w:t>Name</w:t>
            </w:r>
          </w:p>
        </w:tc>
        <w:tc>
          <w:tcPr>
            <w:tcW w:w="691" w:type="pct"/>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Maintainer</w:t>
            </w:r>
          </w:p>
        </w:tc>
        <w:tc>
          <w:tcPr>
            <w:tcW w:w="1096" w:type="pct"/>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Category</w:t>
            </w:r>
          </w:p>
        </w:tc>
        <w:tc>
          <w:tcPr>
            <w:tcW w:w="498" w:type="pct"/>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center"/>
              <w:rPr>
                <w:color w:val="000000"/>
              </w:rPr>
            </w:pPr>
            <w:r w:rsidRPr="00D774A8">
              <w:rPr>
                <w:color w:val="000000"/>
              </w:rPr>
              <w:t>Version</w:t>
            </w:r>
          </w:p>
        </w:tc>
      </w:tr>
      <w:tr w:rsidR="00D774A8" w:rsidRPr="00D774A8" w:rsidTr="00713BF4">
        <w:trPr>
          <w:trHeight w:val="428"/>
        </w:trPr>
        <w:tc>
          <w:tcPr>
            <w:tcW w:w="2715"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 xml:space="preserve">NI Web Server Development Support for </w:t>
            </w:r>
            <w:proofErr w:type="spellStart"/>
            <w:r w:rsidRPr="00D774A8">
              <w:rPr>
                <w:color w:val="000000"/>
              </w:rPr>
              <w:t>LabVIEW</w:t>
            </w:r>
            <w:proofErr w:type="spellEnd"/>
            <w:r w:rsidRPr="00D774A8">
              <w:rPr>
                <w:color w:val="000000"/>
              </w:rPr>
              <w:t xml:space="preserve"> 2020 32-bit</w:t>
            </w:r>
          </w:p>
        </w:tc>
        <w:tc>
          <w:tcPr>
            <w:tcW w:w="691"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Report Generation Toolkit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w:t>
            </w:r>
            <w:proofErr w:type="spellStart"/>
            <w:r w:rsidRPr="00D774A8">
              <w:rPr>
                <w:color w:val="000000"/>
              </w:rPr>
              <w:t>DataFinder</w:t>
            </w:r>
            <w:proofErr w:type="spellEnd"/>
            <w:r w:rsidRPr="00D774A8">
              <w:rPr>
                <w:color w:val="000000"/>
              </w:rPr>
              <w:t xml:space="preserve"> Connectivity Vis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Database Connectivity Toolkit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 xml:space="preserve">NI </w:t>
            </w:r>
            <w:proofErr w:type="spellStart"/>
            <w:r w:rsidRPr="00D774A8">
              <w:rPr>
                <w:color w:val="000000"/>
              </w:rPr>
              <w:t>LabVIEW</w:t>
            </w:r>
            <w:proofErr w:type="spellEnd"/>
            <w:r w:rsidRPr="00D774A8">
              <w:rPr>
                <w:color w:val="000000"/>
              </w:rPr>
              <w:t xml:space="preserve"> Command-line Interface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310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JO VI Package Manager</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JIG</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 xml:space="preserve">NI System Configuration support for </w:t>
            </w:r>
            <w:proofErr w:type="spellStart"/>
            <w:r w:rsidRPr="00D774A8">
              <w:rPr>
                <w:color w:val="000000"/>
              </w:rPr>
              <w:t>LabVIEW</w:t>
            </w:r>
            <w:proofErr w:type="spellEnd"/>
            <w:r w:rsidRPr="00D774A8">
              <w:rPr>
                <w:color w:val="000000"/>
              </w:rPr>
              <w:t xml:space="preserve"> 2020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TDM Excel Add-In</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 xml:space="preserve">NI </w:t>
            </w:r>
            <w:proofErr w:type="spellStart"/>
            <w:r w:rsidRPr="00D774A8">
              <w:rPr>
                <w:color w:val="000000"/>
              </w:rPr>
              <w:t>DataPfugin</w:t>
            </w:r>
            <w:proofErr w:type="spellEnd"/>
            <w:r w:rsidRPr="00D774A8">
              <w:rPr>
                <w:color w:val="000000"/>
              </w:rPr>
              <w:t xml:space="preserve"> AOPS</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Add-</w:t>
            </w:r>
            <w:proofErr w:type="spellStart"/>
            <w:r w:rsidRPr="00D774A8">
              <w:rPr>
                <w:color w:val="000000"/>
              </w:rPr>
              <w:t>Ons</w:t>
            </w:r>
            <w:proofErr w:type="spellEnd"/>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19.5</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Web-Based Configuration and Monitoring 20.5</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Application Software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MG1 Solution Explorer</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More Good Ideas Inc</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Application Software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240-23</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IV! Compliance Package Documentation</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Documentation</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17</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IVI Class Simulation Drivers</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Drivers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17</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IVI Compliance Package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Drivers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17</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NI-VISA .NET Runtime 17.5</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Drivers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17.5</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NI-VISA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Drivers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17.5</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IVI Class Simulation Drivers Source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Drivers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17</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GPIB-488 version 9.2</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GPIB-488</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Other Software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2.304915</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(32-bit) English</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Programming Environments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2O2OSP1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Runtime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Programming Environments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 SP1 f3</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Runtime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Programming Environments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2O2OSP1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Shared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System Configuration .NET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Shared Runtime Base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Distributed System Manager 2020</w:t>
            </w:r>
          </w:p>
        </w:tc>
        <w:tc>
          <w:tcPr>
            <w:tcW w:w="691"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w:t>
            </w:r>
          </w:p>
        </w:tc>
      </w:tr>
      <w:tr w:rsidR="00D774A8" w:rsidRPr="00D774A8" w:rsidTr="00713BF4">
        <w:trPr>
          <w:trHeight w:val="428"/>
        </w:trPr>
        <w:tc>
          <w:tcPr>
            <w:tcW w:w="2715"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LabVIEW</w:t>
            </w:r>
            <w:proofErr w:type="spellEnd"/>
            <w:r w:rsidRPr="00D774A8">
              <w:rPr>
                <w:color w:val="000000"/>
              </w:rPr>
              <w:t xml:space="preserve"> </w:t>
            </w:r>
            <w:proofErr w:type="spellStart"/>
            <w:r w:rsidRPr="00D774A8">
              <w:rPr>
                <w:color w:val="000000"/>
              </w:rPr>
              <w:t>DataFinder</w:t>
            </w:r>
            <w:proofErr w:type="spellEnd"/>
            <w:r w:rsidRPr="00D774A8">
              <w:rPr>
                <w:color w:val="000000"/>
              </w:rPr>
              <w:t xml:space="preserve"> Connectivity Runtime (32-bit)</w:t>
            </w:r>
          </w:p>
        </w:tc>
        <w:tc>
          <w:tcPr>
            <w:tcW w:w="691"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tcBorders>
              <w:top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TDM Streaming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System Configuration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System Web Server 2020 SP1</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Variable Engine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Network Variable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Network Streams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NIUSICorc</w:t>
            </w:r>
            <w:proofErr w:type="spellEnd"/>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19.6</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.NET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 xml:space="preserve">NI Web Server Deployment Support for </w:t>
            </w:r>
            <w:proofErr w:type="spellStart"/>
            <w:r w:rsidRPr="00D774A8">
              <w:rPr>
                <w:color w:val="000000"/>
              </w:rPr>
              <w:t>LabVIEW</w:t>
            </w:r>
            <w:proofErr w:type="spellEnd"/>
            <w:r w:rsidRPr="00D774A8">
              <w:rPr>
                <w:color w:val="000000"/>
              </w:rPr>
              <w:t xml:space="preserve"> 2020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Analysis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System Configuration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System Web Server 2020 SP1</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Variable Engine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Network Variable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Network Streams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NIUSICore</w:t>
            </w:r>
            <w:proofErr w:type="spellEnd"/>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19.6</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.NET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 xml:space="preserve">NI Web Server Deployment Support for </w:t>
            </w:r>
            <w:proofErr w:type="spellStart"/>
            <w:r w:rsidRPr="00D774A8">
              <w:rPr>
                <w:color w:val="000000"/>
              </w:rPr>
              <w:t>LabVIEW</w:t>
            </w:r>
            <w:proofErr w:type="spellEnd"/>
            <w:r w:rsidRPr="00D774A8">
              <w:rPr>
                <w:color w:val="000000"/>
              </w:rPr>
              <w:t xml:space="preserve"> 2020 32-bit</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20.5.1</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LabWindows</w:t>
            </w:r>
            <w:proofErr w:type="spellEnd"/>
            <w:r w:rsidRPr="00D774A8">
              <w:rPr>
                <w:color w:val="000000"/>
              </w:rPr>
              <w:t>/CVI Analysis Library Runtime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proofErr w:type="spellStart"/>
            <w:r w:rsidRPr="00D774A8">
              <w:rPr>
                <w:color w:val="000000"/>
              </w:rPr>
              <w:t>DataSocket</w:t>
            </w:r>
            <w:proofErr w:type="spellEnd"/>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Runtime</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Update Service</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Utilities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19</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License Manager</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Utilities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4.7</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Measurement &amp; Automation Explorer</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Utilities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20.5</w:t>
            </w:r>
          </w:p>
        </w:tc>
      </w:tr>
      <w:tr w:rsidR="00D774A8" w:rsidRPr="00D774A8" w:rsidTr="00713BF4">
        <w:trPr>
          <w:trHeight w:val="428"/>
        </w:trPr>
        <w:tc>
          <w:tcPr>
            <w:tcW w:w="2715"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Certificates Installer</w:t>
            </w:r>
          </w:p>
        </w:tc>
        <w:tc>
          <w:tcPr>
            <w:tcW w:w="691"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Utilities</w:t>
            </w:r>
          </w:p>
        </w:tc>
        <w:tc>
          <w:tcPr>
            <w:tcW w:w="498" w:type="pct"/>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202</w:t>
            </w:r>
          </w:p>
        </w:tc>
      </w:tr>
      <w:tr w:rsidR="00D774A8" w:rsidRPr="00D774A8" w:rsidTr="00713BF4">
        <w:trPr>
          <w:trHeight w:val="428"/>
        </w:trPr>
        <w:tc>
          <w:tcPr>
            <w:tcW w:w="2715"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 Package Manager</w:t>
            </w:r>
          </w:p>
        </w:tc>
        <w:tc>
          <w:tcPr>
            <w:tcW w:w="691"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NI</w:t>
            </w:r>
          </w:p>
        </w:tc>
        <w:tc>
          <w:tcPr>
            <w:tcW w:w="1096"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Utilities</w:t>
            </w:r>
          </w:p>
        </w:tc>
        <w:tc>
          <w:tcPr>
            <w:tcW w:w="498" w:type="pct"/>
            <w:tcBorders>
              <w:bottom w:val="single" w:sz="4" w:space="0" w:color="auto"/>
            </w:tcBorders>
            <w:shd w:val="clear" w:color="auto" w:fill="auto"/>
            <w:noWrap/>
            <w:tcMar>
              <w:top w:w="15" w:type="dxa"/>
              <w:left w:w="15" w:type="dxa"/>
              <w:bottom w:w="0" w:type="dxa"/>
              <w:right w:w="15" w:type="dxa"/>
            </w:tcMar>
            <w:vAlign w:val="center"/>
            <w:hideMark/>
          </w:tcPr>
          <w:p w:rsidR="00D774A8" w:rsidRPr="00D774A8" w:rsidRDefault="00D774A8" w:rsidP="00D774A8">
            <w:pPr>
              <w:spacing w:before="0" w:beforeAutospacing="0" w:after="0" w:afterAutospacing="0" w:line="276" w:lineRule="auto"/>
              <w:jc w:val="left"/>
              <w:rPr>
                <w:color w:val="000000"/>
              </w:rPr>
            </w:pPr>
            <w:r w:rsidRPr="00D774A8">
              <w:rPr>
                <w:color w:val="000000"/>
              </w:rPr>
              <w:t>20.6</w:t>
            </w:r>
          </w:p>
        </w:tc>
      </w:tr>
    </w:tbl>
    <w:p w:rsidR="00713BF4" w:rsidRDefault="00713BF4" w:rsidP="00713BF4"/>
    <w:p w:rsidR="006B0602" w:rsidRDefault="006B0602" w:rsidP="00713BF4">
      <w:pPr>
        <w:pStyle w:val="Heading1"/>
      </w:pPr>
      <w:bookmarkStart w:id="358" w:name="_Toc152629534"/>
      <w:r>
        <w:rPr>
          <w:noProof/>
        </w:rPr>
        <w:drawing>
          <wp:anchor distT="0" distB="0" distL="114300" distR="114300" simplePos="0" relativeHeight="251919360" behindDoc="0" locked="0" layoutInCell="1" allowOverlap="1">
            <wp:simplePos x="0" y="0"/>
            <wp:positionH relativeFrom="margin">
              <wp:align>center</wp:align>
            </wp:positionH>
            <wp:positionV relativeFrom="paragraph">
              <wp:posOffset>362763</wp:posOffset>
            </wp:positionV>
            <wp:extent cx="6323377" cy="8379726"/>
            <wp:effectExtent l="0" t="0" r="1270" b="254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115" b="9595"/>
                    <a:stretch/>
                  </pic:blipFill>
                  <pic:spPr bwMode="auto">
                    <a:xfrm>
                      <a:off x="0" y="0"/>
                      <a:ext cx="6323377" cy="837972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anchor>
        </w:drawing>
      </w:r>
      <w:r w:rsidR="00D774A8">
        <w:t>APPENDIX VI: CONFERENCE CERTIFICATE</w:t>
      </w:r>
      <w:bookmarkEnd w:id="358"/>
    </w:p>
    <w:p w:rsidR="006B0602" w:rsidRPr="006B0602" w:rsidRDefault="006B0602" w:rsidP="00713BF4">
      <w:pPr>
        <w:pStyle w:val="Heading1"/>
        <w:rPr>
          <w:sz w:val="2"/>
        </w:rPr>
      </w:pPr>
      <w:r>
        <w:br w:type="column"/>
      </w:r>
    </w:p>
    <w:p w:rsidR="008E2386" w:rsidRPr="00C37300" w:rsidRDefault="00D774A8" w:rsidP="00D774A8">
      <w:pPr>
        <w:pStyle w:val="Heading1"/>
      </w:pPr>
      <w:bookmarkStart w:id="359" w:name="_Toc152629535"/>
      <w:r>
        <w:t xml:space="preserve">APPENDIX </w:t>
      </w:r>
      <w:r w:rsidR="00251721" w:rsidRPr="00C37300">
        <w:t>V</w:t>
      </w:r>
      <w:r>
        <w:t>II</w:t>
      </w:r>
      <w:r w:rsidR="00251721" w:rsidRPr="00C37300">
        <w:t>: PUBLICATION</w:t>
      </w:r>
      <w:bookmarkEnd w:id="359"/>
    </w:p>
    <w:p w:rsidR="0069673E" w:rsidRDefault="0069673E" w:rsidP="00CB24C5">
      <w:pPr>
        <w:jc w:val="center"/>
      </w:pPr>
      <w:r w:rsidRPr="0069673E">
        <w:rPr>
          <w:noProof/>
        </w:rPr>
        <w:drawing>
          <wp:inline distT="0" distB="0" distL="0" distR="0">
            <wp:extent cx="5943600" cy="8400594"/>
            <wp:effectExtent l="0" t="0" r="0" b="635"/>
            <wp:docPr id="2" name="Picture 2" descr="C:\Users\faith\Desktop\New folder\Manuscript Pdf0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ith\Desktop\New folder\Manuscript Pdf01-00.jpg"/>
                    <pic:cNvPicPr>
                      <a:picLocks noChangeAspect="1" noChangeArrowheads="1"/>
                    </pic:cNvPicPr>
                  </pic:nvPicPr>
                  <pic:blipFill>
                    <a:blip r:embed="rId2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8400594"/>
                    </a:xfrm>
                    <a:prstGeom prst="rect">
                      <a:avLst/>
                    </a:prstGeom>
                    <a:noFill/>
                    <a:ln>
                      <a:noFill/>
                    </a:ln>
                  </pic:spPr>
                </pic:pic>
              </a:graphicData>
            </a:graphic>
          </wp:inline>
        </w:drawing>
      </w:r>
    </w:p>
    <w:p w:rsidR="00CB24C5" w:rsidRPr="00C37300" w:rsidRDefault="0069673E" w:rsidP="0012389C">
      <w:pPr>
        <w:jc w:val="center"/>
      </w:pPr>
      <w:r>
        <w:br w:type="column"/>
      </w:r>
      <w:r w:rsidR="00832C56" w:rsidRPr="00832C56">
        <w:rPr>
          <w:noProof/>
        </w:rPr>
        <w:drawing>
          <wp:inline distT="0" distB="0" distL="0" distR="0">
            <wp:extent cx="6073676" cy="8584442"/>
            <wp:effectExtent l="0" t="0" r="3810" b="7620"/>
            <wp:docPr id="3" name="Picture 3" descr="C:\Users\faith\Desktop\New folder\Manuscript Pdf0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ith\Desktop\New folder\Manuscript Pdf02-00.jpg"/>
                    <pic:cNvPicPr>
                      <a:picLocks noChangeAspect="1" noChangeArrowheads="1"/>
                    </pic:cNvPicPr>
                  </pic:nvPicPr>
                  <pic:blipFill>
                    <a:blip r:embed="rId2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74962" cy="8586260"/>
                    </a:xfrm>
                    <a:prstGeom prst="rect">
                      <a:avLst/>
                    </a:prstGeom>
                    <a:noFill/>
                    <a:ln>
                      <a:noFill/>
                    </a:ln>
                  </pic:spPr>
                </pic:pic>
              </a:graphicData>
            </a:graphic>
          </wp:inline>
        </w:drawing>
      </w:r>
    </w:p>
    <w:sectPr w:rsidR="00CB24C5" w:rsidRPr="00C37300" w:rsidSect="00AE57C6">
      <w:pgSz w:w="11906" w:h="16838" w:code="9"/>
      <w:pgMar w:top="810" w:right="1440" w:bottom="1260" w:left="1350" w:header="720" w:footer="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08E1" w:rsidRDefault="009108E1" w:rsidP="00200732">
      <w:pPr>
        <w:spacing w:after="0" w:line="240" w:lineRule="auto"/>
      </w:pPr>
      <w:r>
        <w:separator/>
      </w:r>
    </w:p>
  </w:endnote>
  <w:endnote w:type="continuationSeparator" w:id="1">
    <w:p w:rsidR="009108E1" w:rsidRDefault="009108E1" w:rsidP="002007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20002A87" w:usb1="00000000" w:usb2="00000000" w:usb3="00000000" w:csb0="000001F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2224" w:rsidRDefault="00A3222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53FC" w:rsidRDefault="00582ED1" w:rsidP="0086762E">
    <w:pPr>
      <w:pStyle w:val="Footer"/>
      <w:jc w:val="center"/>
    </w:pPr>
    <w:r>
      <w:fldChar w:fldCharType="begin"/>
    </w:r>
    <w:r w:rsidR="00B053FC">
      <w:instrText xml:space="preserve"> PAGE   \* MERGEFORMAT </w:instrText>
    </w:r>
    <w:r>
      <w:fldChar w:fldCharType="separate"/>
    </w:r>
    <w:r w:rsidR="00E632FB">
      <w:rPr>
        <w:noProof/>
      </w:rPr>
      <w:t>ii</w:t>
    </w:r>
    <w:r>
      <w:rPr>
        <w:noProof/>
      </w:rPr>
      <w:fldChar w:fldCharType="end"/>
    </w:r>
  </w:p>
  <w:p w:rsidR="00B053FC" w:rsidRDefault="00B053F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2224" w:rsidRDefault="00A3222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08E1" w:rsidRDefault="009108E1" w:rsidP="00200732">
      <w:pPr>
        <w:spacing w:after="0" w:line="240" w:lineRule="auto"/>
      </w:pPr>
      <w:r>
        <w:separator/>
      </w:r>
    </w:p>
  </w:footnote>
  <w:footnote w:type="continuationSeparator" w:id="1">
    <w:p w:rsidR="009108E1" w:rsidRDefault="009108E1" w:rsidP="002007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2224" w:rsidRDefault="00A3222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53FC" w:rsidRDefault="00B053FC" w:rsidP="009916D1">
    <w:pPr>
      <w:pStyle w:val="Header"/>
      <w:tabs>
        <w:tab w:val="clear" w:pos="4680"/>
        <w:tab w:val="clear" w:pos="9360"/>
        <w:tab w:val="left" w:pos="1859"/>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2224" w:rsidRDefault="00A3222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22C64"/>
    <w:multiLevelType w:val="hybridMultilevel"/>
    <w:tmpl w:val="85C2C5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1551EE"/>
    <w:multiLevelType w:val="hybridMultilevel"/>
    <w:tmpl w:val="E5E8740A"/>
    <w:lvl w:ilvl="0" w:tplc="F4527E1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14305D"/>
    <w:multiLevelType w:val="multilevel"/>
    <w:tmpl w:val="685634E8"/>
    <w:styleLink w:val="CurrentList1"/>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2CD028E"/>
    <w:multiLevelType w:val="hybridMultilevel"/>
    <w:tmpl w:val="009837E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735F84"/>
    <w:multiLevelType w:val="hybridMultilevel"/>
    <w:tmpl w:val="F7A03A9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D66B3C"/>
    <w:multiLevelType w:val="hybridMultilevel"/>
    <w:tmpl w:val="80A0E9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9352FC"/>
    <w:multiLevelType w:val="hybridMultilevel"/>
    <w:tmpl w:val="1C843CD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2121772"/>
    <w:multiLevelType w:val="hybridMultilevel"/>
    <w:tmpl w:val="4DF06D6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F508D4"/>
    <w:multiLevelType w:val="hybridMultilevel"/>
    <w:tmpl w:val="85C2C5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44A35FE"/>
    <w:multiLevelType w:val="multilevel"/>
    <w:tmpl w:val="5EC8981C"/>
    <w:lvl w:ilvl="0">
      <w:start w:val="2"/>
      <w:numFmt w:val="decimal"/>
      <w:lvlText w:val="%1"/>
      <w:lvlJc w:val="left"/>
      <w:pPr>
        <w:ind w:left="360" w:hanging="360"/>
      </w:pPr>
      <w:rPr>
        <w:rFonts w:hint="default"/>
        <w:color w:val="FFFFFF"/>
        <w:sz w:val="16"/>
        <w:szCs w:val="16"/>
      </w:rPr>
    </w:lvl>
    <w:lvl w:ilvl="1">
      <w:start w:val="1"/>
      <w:numFmt w:val="none"/>
      <w:lvlText w:val=""/>
      <w:lvlJc w:val="left"/>
      <w:pPr>
        <w:ind w:left="360" w:hanging="360"/>
      </w:pPr>
      <w:rPr>
        <w:rFonts w:hint="default"/>
        <w:b/>
        <w:bCs/>
      </w:rPr>
    </w:lvl>
    <w:lvl w:ilvl="2">
      <w:start w:val="1"/>
      <w:numFmt w:val="decimal"/>
      <w:lvlText w:val="%1.%20"/>
      <w:lvlJc w:val="left"/>
      <w:pPr>
        <w:ind w:left="720" w:hanging="720"/>
      </w:pPr>
      <w:rPr>
        <w:rFonts w:hint="default"/>
      </w:rPr>
    </w:lvl>
    <w:lvl w:ilvl="3">
      <w:start w:val="1"/>
      <w:numFmt w:val="none"/>
      <w:lvlText w:val="2.1.1"/>
      <w:lvlJc w:val="left"/>
      <w:pPr>
        <w:ind w:left="720" w:hanging="720"/>
      </w:pPr>
      <w:rPr>
        <w:rFonts w:hint="default"/>
      </w:rPr>
    </w:lvl>
    <w:lvl w:ilvl="4">
      <w:start w:val="1"/>
      <w:numFmt w:val="decimal"/>
      <w:lvlText w:val="%1.%21.1.1"/>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5FB202B"/>
    <w:multiLevelType w:val="hybridMultilevel"/>
    <w:tmpl w:val="A74813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694EB9"/>
    <w:multiLevelType w:val="hybridMultilevel"/>
    <w:tmpl w:val="85C2C5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0B64C0A"/>
    <w:multiLevelType w:val="hybridMultilevel"/>
    <w:tmpl w:val="85C2C5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1EA7888"/>
    <w:multiLevelType w:val="hybridMultilevel"/>
    <w:tmpl w:val="32F2BF66"/>
    <w:lvl w:ilvl="0" w:tplc="9C143DE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5F7C9A"/>
    <w:multiLevelType w:val="hybridMultilevel"/>
    <w:tmpl w:val="F282F5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C5208A0"/>
    <w:multiLevelType w:val="hybridMultilevel"/>
    <w:tmpl w:val="0526005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212163D"/>
    <w:multiLevelType w:val="hybridMultilevel"/>
    <w:tmpl w:val="B00EA5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4EE470F"/>
    <w:multiLevelType w:val="hybridMultilevel"/>
    <w:tmpl w:val="8396A410"/>
    <w:lvl w:ilvl="0" w:tplc="98CA006C">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6F9245D"/>
    <w:multiLevelType w:val="hybridMultilevel"/>
    <w:tmpl w:val="5DEEEA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E9098E"/>
    <w:multiLevelType w:val="hybridMultilevel"/>
    <w:tmpl w:val="59F234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9B213F"/>
    <w:multiLevelType w:val="hybridMultilevel"/>
    <w:tmpl w:val="5D1082A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E59224E"/>
    <w:multiLevelType w:val="hybridMultilevel"/>
    <w:tmpl w:val="EE00F962"/>
    <w:lvl w:ilvl="0" w:tplc="76FC223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2B1035"/>
    <w:multiLevelType w:val="hybridMultilevel"/>
    <w:tmpl w:val="415CED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BE5572"/>
    <w:multiLevelType w:val="hybridMultilevel"/>
    <w:tmpl w:val="FD0A0AB2"/>
    <w:lvl w:ilvl="0" w:tplc="04090003">
      <w:start w:val="1"/>
      <w:numFmt w:val="bullet"/>
      <w:lvlText w:val="o"/>
      <w:lvlJc w:val="left"/>
      <w:pPr>
        <w:ind w:left="2880" w:hanging="360"/>
      </w:pPr>
      <w:rPr>
        <w:rFonts w:ascii="Courier New" w:hAnsi="Courier New" w:cs="Courier New"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5"/>
  </w:num>
  <w:num w:numId="2">
    <w:abstractNumId w:val="3"/>
  </w:num>
  <w:num w:numId="3">
    <w:abstractNumId w:val="7"/>
  </w:num>
  <w:num w:numId="4">
    <w:abstractNumId w:val="9"/>
  </w:num>
  <w:num w:numId="5">
    <w:abstractNumId w:val="2"/>
  </w:num>
  <w:num w:numId="6">
    <w:abstractNumId w:val="19"/>
  </w:num>
  <w:num w:numId="7">
    <w:abstractNumId w:val="20"/>
  </w:num>
  <w:num w:numId="8">
    <w:abstractNumId w:val="23"/>
  </w:num>
  <w:num w:numId="9">
    <w:abstractNumId w:val="15"/>
  </w:num>
  <w:num w:numId="10">
    <w:abstractNumId w:val="16"/>
  </w:num>
  <w:num w:numId="11">
    <w:abstractNumId w:val="18"/>
  </w:num>
  <w:num w:numId="12">
    <w:abstractNumId w:val="6"/>
  </w:num>
  <w:num w:numId="13">
    <w:abstractNumId w:val="21"/>
  </w:num>
  <w:num w:numId="14">
    <w:abstractNumId w:val="10"/>
  </w:num>
  <w:num w:numId="15">
    <w:abstractNumId w:val="13"/>
  </w:num>
  <w:num w:numId="16">
    <w:abstractNumId w:val="4"/>
  </w:num>
  <w:num w:numId="17">
    <w:abstractNumId w:val="22"/>
  </w:num>
  <w:num w:numId="18">
    <w:abstractNumId w:val="0"/>
  </w:num>
  <w:num w:numId="19">
    <w:abstractNumId w:val="8"/>
  </w:num>
  <w:num w:numId="20">
    <w:abstractNumId w:val="11"/>
  </w:num>
  <w:num w:numId="21">
    <w:abstractNumId w:val="12"/>
  </w:num>
  <w:num w:numId="22">
    <w:abstractNumId w:val="14"/>
  </w:num>
  <w:num w:numId="23">
    <w:abstractNumId w:val="1"/>
  </w:num>
  <w:num w:numId="24">
    <w:abstractNumId w:val="1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cumentProtection w:edit="trackedChanges" w:enforcement="0"/>
  <w:defaultTabStop w:val="720"/>
  <w:characterSpacingControl w:val="doNotCompress"/>
  <w:hdrShapeDefaults>
    <o:shapedefaults v:ext="edit" spidmax="2164"/>
  </w:hdrShapeDefaults>
  <w:footnotePr>
    <w:footnote w:id="0"/>
    <w:footnote w:id="1"/>
  </w:footnotePr>
  <w:endnotePr>
    <w:endnote w:id="0"/>
    <w:endnote w:id="1"/>
  </w:endnotePr>
  <w:compat/>
  <w:docVars>
    <w:docVar w:name="__Grammarly_42____i" w:val="H4sIAAAAAAAEAKtWckksSQxILCpxzi/NK1GyMqwFAAEhoTITAAAA"/>
    <w:docVar w:name="__Grammarly_42___1" w:val="H4sIAAAAAAAEAKtWcslP9kxRslIyNDYyMjczMDc2MzOyNDC2MDVT0lEKTi0uzszPAykwNDKpBQDA/rWoLgAAAA=="/>
    <w:docVar w:name="EN.InstantFormat" w:val="&lt;ENInstantFormat&gt;&lt;Enabled&gt;1&lt;/Enabled&gt;&lt;ScanUnformatted&gt;1&lt;/ScanUnformatted&gt;&lt;ScanChanges&gt;1&lt;/ScanChanges&gt;&lt;Suspended&gt;1&lt;/Suspended&gt;&lt;/ENInstantFormat&gt;"/>
    <w:docVar w:name="EN.Layout" w:val="&lt;ENLayout&gt;&lt;Style&gt;APA 7th et a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fddetaxf2dx904ezxfi5x9dsz5s2fa2v02rx&quot;&gt;Thesis&lt;record-ids&gt;&lt;item&gt;1&lt;/item&gt;&lt;item&gt;2&lt;/item&gt;&lt;item&gt;3&lt;/item&gt;&lt;item&gt;4&lt;/item&gt;&lt;item&gt;6&lt;/item&gt;&lt;item&gt;7&lt;/item&gt;&lt;item&gt;9&lt;/item&gt;&lt;item&gt;11&lt;/item&gt;&lt;item&gt;12&lt;/item&gt;&lt;item&gt;13&lt;/item&gt;&lt;item&gt;14&lt;/item&gt;&lt;item&gt;15&lt;/item&gt;&lt;item&gt;16&lt;/item&gt;&lt;item&gt;17&lt;/item&gt;&lt;item&gt;18&lt;/item&gt;&lt;item&gt;19&lt;/item&gt;&lt;item&gt;20&lt;/item&gt;&lt;item&gt;22&lt;/item&gt;&lt;item&gt;23&lt;/item&gt;&lt;item&gt;24&lt;/item&gt;&lt;item&gt;25&lt;/item&gt;&lt;item&gt;28&lt;/item&gt;&lt;item&gt;29&lt;/item&gt;&lt;item&gt;32&lt;/item&gt;&lt;item&gt;33&lt;/item&gt;&lt;item&gt;34&lt;/item&gt;&lt;item&gt;35&lt;/item&gt;&lt;item&gt;36&lt;/item&gt;&lt;item&gt;37&lt;/item&gt;&lt;item&gt;38&lt;/item&gt;&lt;item&gt;40&lt;/item&gt;&lt;item&gt;41&lt;/item&gt;&lt;item&gt;42&lt;/item&gt;&lt;item&gt;43&lt;/item&gt;&lt;item&gt;44&lt;/item&gt;&lt;item&gt;45&lt;/item&gt;&lt;item&gt;46&lt;/item&gt;&lt;item&gt;47&lt;/item&gt;&lt;item&gt;48&lt;/item&gt;&lt;item&gt;49&lt;/item&gt;&lt;item&gt;51&lt;/item&gt;&lt;item&gt;52&lt;/item&gt;&lt;item&gt;53&lt;/item&gt;&lt;item&gt;54&lt;/item&gt;&lt;item&gt;55&lt;/item&gt;&lt;item&gt;56&lt;/item&gt;&lt;item&gt;57&lt;/item&gt;&lt;item&gt;58&lt;/item&gt;&lt;item&gt;61&lt;/item&gt;&lt;item&gt;62&lt;/item&gt;&lt;item&gt;63&lt;/item&gt;&lt;item&gt;64&lt;/item&gt;&lt;item&gt;66&lt;/item&gt;&lt;item&gt;67&lt;/item&gt;&lt;item&gt;68&lt;/item&gt;&lt;item&gt;69&lt;/item&gt;&lt;item&gt;70&lt;/item&gt;&lt;item&gt;71&lt;/item&gt;&lt;item&gt;72&lt;/item&gt;&lt;item&gt;73&lt;/item&gt;&lt;item&gt;74&lt;/item&gt;&lt;item&gt;75&lt;/item&gt;&lt;item&gt;77&lt;/item&gt;&lt;item&gt;78&lt;/item&gt;&lt;item&gt;79&lt;/item&gt;&lt;item&gt;80&lt;/item&gt;&lt;item&gt;81&lt;/item&gt;&lt;item&gt;83&lt;/item&gt;&lt;item&gt;84&lt;/item&gt;&lt;item&gt;86&lt;/item&gt;&lt;item&gt;88&lt;/item&gt;&lt;item&gt;91&lt;/item&gt;&lt;item&gt;92&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5&lt;/item&gt;&lt;item&gt;121&lt;/item&gt;&lt;item&gt;124&lt;/item&gt;&lt;item&gt;125&lt;/item&gt;&lt;item&gt;126&lt;/item&gt;&lt;item&gt;127&lt;/item&gt;&lt;item&gt;128&lt;/item&gt;&lt;item&gt;129&lt;/item&gt;&lt;item&gt;130&lt;/item&gt;&lt;item&gt;131&lt;/item&gt;&lt;item&gt;132&lt;/item&gt;&lt;item&gt;133&lt;/item&gt;&lt;item&gt;134&lt;/item&gt;&lt;item&gt;137&lt;/item&gt;&lt;item&gt;138&lt;/item&gt;&lt;item&gt;140&lt;/item&gt;&lt;item&gt;142&lt;/item&gt;&lt;item&gt;143&lt;/item&gt;&lt;item&gt;144&lt;/item&gt;&lt;item&gt;145&lt;/item&gt;&lt;item&gt;149&lt;/item&gt;&lt;/record-ids&gt;&lt;/item&gt;&lt;/Libraries&gt;"/>
  </w:docVars>
  <w:rsids>
    <w:rsidRoot w:val="00506FE4"/>
    <w:rsid w:val="000002CC"/>
    <w:rsid w:val="000004C2"/>
    <w:rsid w:val="00000A99"/>
    <w:rsid w:val="00000CFA"/>
    <w:rsid w:val="00000E63"/>
    <w:rsid w:val="000031CC"/>
    <w:rsid w:val="00003A0C"/>
    <w:rsid w:val="000049BE"/>
    <w:rsid w:val="0000629D"/>
    <w:rsid w:val="00007FC3"/>
    <w:rsid w:val="0001084D"/>
    <w:rsid w:val="0001090E"/>
    <w:rsid w:val="00011360"/>
    <w:rsid w:val="0001160E"/>
    <w:rsid w:val="00012F4E"/>
    <w:rsid w:val="0001381E"/>
    <w:rsid w:val="000155F6"/>
    <w:rsid w:val="00016C9B"/>
    <w:rsid w:val="00016FF0"/>
    <w:rsid w:val="000174FA"/>
    <w:rsid w:val="00021910"/>
    <w:rsid w:val="000222D7"/>
    <w:rsid w:val="00022392"/>
    <w:rsid w:val="00023313"/>
    <w:rsid w:val="00023A04"/>
    <w:rsid w:val="00023DFB"/>
    <w:rsid w:val="0002415B"/>
    <w:rsid w:val="000244D0"/>
    <w:rsid w:val="00025265"/>
    <w:rsid w:val="00025AF3"/>
    <w:rsid w:val="00026349"/>
    <w:rsid w:val="00026540"/>
    <w:rsid w:val="000268BE"/>
    <w:rsid w:val="00026C1B"/>
    <w:rsid w:val="00030586"/>
    <w:rsid w:val="00030DA0"/>
    <w:rsid w:val="0003242C"/>
    <w:rsid w:val="00032A86"/>
    <w:rsid w:val="00034542"/>
    <w:rsid w:val="0003577C"/>
    <w:rsid w:val="00035AD8"/>
    <w:rsid w:val="00035C8F"/>
    <w:rsid w:val="00036EBC"/>
    <w:rsid w:val="00036FD1"/>
    <w:rsid w:val="00040375"/>
    <w:rsid w:val="00041A90"/>
    <w:rsid w:val="00042CF1"/>
    <w:rsid w:val="00042EA1"/>
    <w:rsid w:val="00044AC1"/>
    <w:rsid w:val="00044C52"/>
    <w:rsid w:val="00045CFA"/>
    <w:rsid w:val="000468A6"/>
    <w:rsid w:val="00046FF5"/>
    <w:rsid w:val="0005115C"/>
    <w:rsid w:val="000511EE"/>
    <w:rsid w:val="00052EAB"/>
    <w:rsid w:val="0005309A"/>
    <w:rsid w:val="00053C61"/>
    <w:rsid w:val="000553D7"/>
    <w:rsid w:val="000577A5"/>
    <w:rsid w:val="00057894"/>
    <w:rsid w:val="00060AF3"/>
    <w:rsid w:val="0006113D"/>
    <w:rsid w:val="00061A4D"/>
    <w:rsid w:val="00061CB1"/>
    <w:rsid w:val="00063882"/>
    <w:rsid w:val="000653F3"/>
    <w:rsid w:val="0006556F"/>
    <w:rsid w:val="00066652"/>
    <w:rsid w:val="00066684"/>
    <w:rsid w:val="000671D5"/>
    <w:rsid w:val="00067ED7"/>
    <w:rsid w:val="00070211"/>
    <w:rsid w:val="00070729"/>
    <w:rsid w:val="000726F3"/>
    <w:rsid w:val="00072F33"/>
    <w:rsid w:val="000730A5"/>
    <w:rsid w:val="00073815"/>
    <w:rsid w:val="00073A70"/>
    <w:rsid w:val="000757A8"/>
    <w:rsid w:val="00076062"/>
    <w:rsid w:val="0007606F"/>
    <w:rsid w:val="00076E59"/>
    <w:rsid w:val="000773B5"/>
    <w:rsid w:val="00077820"/>
    <w:rsid w:val="00080119"/>
    <w:rsid w:val="00080577"/>
    <w:rsid w:val="00080654"/>
    <w:rsid w:val="000823A0"/>
    <w:rsid w:val="000828D4"/>
    <w:rsid w:val="00082982"/>
    <w:rsid w:val="000840C3"/>
    <w:rsid w:val="00085100"/>
    <w:rsid w:val="00085515"/>
    <w:rsid w:val="00086B95"/>
    <w:rsid w:val="00086D0D"/>
    <w:rsid w:val="00086EC7"/>
    <w:rsid w:val="00087521"/>
    <w:rsid w:val="0008773C"/>
    <w:rsid w:val="00087D5A"/>
    <w:rsid w:val="000910F8"/>
    <w:rsid w:val="00091E70"/>
    <w:rsid w:val="00091FD4"/>
    <w:rsid w:val="00092119"/>
    <w:rsid w:val="00092C74"/>
    <w:rsid w:val="00094B21"/>
    <w:rsid w:val="000953FB"/>
    <w:rsid w:val="00096183"/>
    <w:rsid w:val="00096D3C"/>
    <w:rsid w:val="00096F6F"/>
    <w:rsid w:val="00096FCA"/>
    <w:rsid w:val="0009707D"/>
    <w:rsid w:val="00097335"/>
    <w:rsid w:val="000975BE"/>
    <w:rsid w:val="000A01DB"/>
    <w:rsid w:val="000A0297"/>
    <w:rsid w:val="000A3D57"/>
    <w:rsid w:val="000A5150"/>
    <w:rsid w:val="000A5A67"/>
    <w:rsid w:val="000A5ECB"/>
    <w:rsid w:val="000A65DC"/>
    <w:rsid w:val="000A69C3"/>
    <w:rsid w:val="000A750D"/>
    <w:rsid w:val="000A7C2F"/>
    <w:rsid w:val="000A7D51"/>
    <w:rsid w:val="000A7DDE"/>
    <w:rsid w:val="000B1F9A"/>
    <w:rsid w:val="000B2518"/>
    <w:rsid w:val="000B42F4"/>
    <w:rsid w:val="000B642C"/>
    <w:rsid w:val="000B6F07"/>
    <w:rsid w:val="000C1157"/>
    <w:rsid w:val="000C11B0"/>
    <w:rsid w:val="000C12C9"/>
    <w:rsid w:val="000C3AF7"/>
    <w:rsid w:val="000C48CE"/>
    <w:rsid w:val="000C4A8C"/>
    <w:rsid w:val="000C518D"/>
    <w:rsid w:val="000C549C"/>
    <w:rsid w:val="000C5AC7"/>
    <w:rsid w:val="000C5C36"/>
    <w:rsid w:val="000C60CF"/>
    <w:rsid w:val="000C62A4"/>
    <w:rsid w:val="000C6DD7"/>
    <w:rsid w:val="000C78A7"/>
    <w:rsid w:val="000D036E"/>
    <w:rsid w:val="000D2C31"/>
    <w:rsid w:val="000D2E3E"/>
    <w:rsid w:val="000D47BF"/>
    <w:rsid w:val="000D598C"/>
    <w:rsid w:val="000E079D"/>
    <w:rsid w:val="000E0A7C"/>
    <w:rsid w:val="000E0E0F"/>
    <w:rsid w:val="000E0E82"/>
    <w:rsid w:val="000E158F"/>
    <w:rsid w:val="000E19D0"/>
    <w:rsid w:val="000E37A0"/>
    <w:rsid w:val="000E3F58"/>
    <w:rsid w:val="000E4247"/>
    <w:rsid w:val="000E582A"/>
    <w:rsid w:val="000E5838"/>
    <w:rsid w:val="000E5B26"/>
    <w:rsid w:val="000E6B3E"/>
    <w:rsid w:val="000E6E0C"/>
    <w:rsid w:val="000F03C9"/>
    <w:rsid w:val="000F058B"/>
    <w:rsid w:val="000F1E64"/>
    <w:rsid w:val="000F24AE"/>
    <w:rsid w:val="000F4445"/>
    <w:rsid w:val="000F459C"/>
    <w:rsid w:val="000F4EDF"/>
    <w:rsid w:val="000F504B"/>
    <w:rsid w:val="000F5734"/>
    <w:rsid w:val="000F7DF0"/>
    <w:rsid w:val="001002F2"/>
    <w:rsid w:val="00100BF2"/>
    <w:rsid w:val="00103519"/>
    <w:rsid w:val="00103C71"/>
    <w:rsid w:val="00105507"/>
    <w:rsid w:val="00105B99"/>
    <w:rsid w:val="00105F7B"/>
    <w:rsid w:val="001068B8"/>
    <w:rsid w:val="001071EF"/>
    <w:rsid w:val="00107290"/>
    <w:rsid w:val="00107DB3"/>
    <w:rsid w:val="00110081"/>
    <w:rsid w:val="00111791"/>
    <w:rsid w:val="0011285B"/>
    <w:rsid w:val="001128C3"/>
    <w:rsid w:val="00112F42"/>
    <w:rsid w:val="00112FDF"/>
    <w:rsid w:val="0011591C"/>
    <w:rsid w:val="00115E98"/>
    <w:rsid w:val="00115F67"/>
    <w:rsid w:val="00116AE1"/>
    <w:rsid w:val="001179BB"/>
    <w:rsid w:val="001179DC"/>
    <w:rsid w:val="00117CE4"/>
    <w:rsid w:val="00117F76"/>
    <w:rsid w:val="00120142"/>
    <w:rsid w:val="0012287D"/>
    <w:rsid w:val="0012389C"/>
    <w:rsid w:val="00123940"/>
    <w:rsid w:val="00124788"/>
    <w:rsid w:val="001250EA"/>
    <w:rsid w:val="001251BD"/>
    <w:rsid w:val="0012551E"/>
    <w:rsid w:val="00126158"/>
    <w:rsid w:val="001262B2"/>
    <w:rsid w:val="00126385"/>
    <w:rsid w:val="00126C65"/>
    <w:rsid w:val="00126C9D"/>
    <w:rsid w:val="00127295"/>
    <w:rsid w:val="00127B34"/>
    <w:rsid w:val="00134394"/>
    <w:rsid w:val="001346C7"/>
    <w:rsid w:val="00134F19"/>
    <w:rsid w:val="0013524F"/>
    <w:rsid w:val="0013564A"/>
    <w:rsid w:val="0013638F"/>
    <w:rsid w:val="00136A68"/>
    <w:rsid w:val="001410B7"/>
    <w:rsid w:val="0014195B"/>
    <w:rsid w:val="00141FEF"/>
    <w:rsid w:val="00142697"/>
    <w:rsid w:val="00142A1A"/>
    <w:rsid w:val="00142FCF"/>
    <w:rsid w:val="00144225"/>
    <w:rsid w:val="00144ECD"/>
    <w:rsid w:val="001503FB"/>
    <w:rsid w:val="0015090C"/>
    <w:rsid w:val="00151090"/>
    <w:rsid w:val="00151930"/>
    <w:rsid w:val="0015257C"/>
    <w:rsid w:val="0015284B"/>
    <w:rsid w:val="00153532"/>
    <w:rsid w:val="0015441D"/>
    <w:rsid w:val="0015567A"/>
    <w:rsid w:val="001569C8"/>
    <w:rsid w:val="001604D1"/>
    <w:rsid w:val="001618E9"/>
    <w:rsid w:val="0016428E"/>
    <w:rsid w:val="001650BF"/>
    <w:rsid w:val="001659F0"/>
    <w:rsid w:val="0016621A"/>
    <w:rsid w:val="00167F9C"/>
    <w:rsid w:val="00170564"/>
    <w:rsid w:val="00170CF2"/>
    <w:rsid w:val="00170FA8"/>
    <w:rsid w:val="00171A4A"/>
    <w:rsid w:val="00171E36"/>
    <w:rsid w:val="00171F86"/>
    <w:rsid w:val="001721D9"/>
    <w:rsid w:val="00172993"/>
    <w:rsid w:val="00174845"/>
    <w:rsid w:val="00174A3A"/>
    <w:rsid w:val="00175645"/>
    <w:rsid w:val="001761F7"/>
    <w:rsid w:val="00176DF6"/>
    <w:rsid w:val="00177E99"/>
    <w:rsid w:val="00177EE3"/>
    <w:rsid w:val="0018094A"/>
    <w:rsid w:val="001813E0"/>
    <w:rsid w:val="00181981"/>
    <w:rsid w:val="00182D93"/>
    <w:rsid w:val="00183172"/>
    <w:rsid w:val="00184E49"/>
    <w:rsid w:val="00185307"/>
    <w:rsid w:val="0018644D"/>
    <w:rsid w:val="00186B1D"/>
    <w:rsid w:val="0019044D"/>
    <w:rsid w:val="001914E1"/>
    <w:rsid w:val="00191817"/>
    <w:rsid w:val="00192F1C"/>
    <w:rsid w:val="00194900"/>
    <w:rsid w:val="001964B9"/>
    <w:rsid w:val="00197620"/>
    <w:rsid w:val="001A0C66"/>
    <w:rsid w:val="001A0F27"/>
    <w:rsid w:val="001A212F"/>
    <w:rsid w:val="001A2395"/>
    <w:rsid w:val="001A260A"/>
    <w:rsid w:val="001A322F"/>
    <w:rsid w:val="001A42C7"/>
    <w:rsid w:val="001A632C"/>
    <w:rsid w:val="001A6A56"/>
    <w:rsid w:val="001A7622"/>
    <w:rsid w:val="001B1005"/>
    <w:rsid w:val="001B1A19"/>
    <w:rsid w:val="001B20E7"/>
    <w:rsid w:val="001B3666"/>
    <w:rsid w:val="001B3CBE"/>
    <w:rsid w:val="001B404E"/>
    <w:rsid w:val="001B69BC"/>
    <w:rsid w:val="001B6BE0"/>
    <w:rsid w:val="001B7B66"/>
    <w:rsid w:val="001C0CA7"/>
    <w:rsid w:val="001C3C3D"/>
    <w:rsid w:val="001C4705"/>
    <w:rsid w:val="001C538D"/>
    <w:rsid w:val="001C6318"/>
    <w:rsid w:val="001C745C"/>
    <w:rsid w:val="001C7A74"/>
    <w:rsid w:val="001C7E1E"/>
    <w:rsid w:val="001D0E8A"/>
    <w:rsid w:val="001D1307"/>
    <w:rsid w:val="001D167B"/>
    <w:rsid w:val="001D1AB0"/>
    <w:rsid w:val="001D3BE0"/>
    <w:rsid w:val="001D41A8"/>
    <w:rsid w:val="001D482E"/>
    <w:rsid w:val="001D4A8A"/>
    <w:rsid w:val="001D5585"/>
    <w:rsid w:val="001D5831"/>
    <w:rsid w:val="001E0156"/>
    <w:rsid w:val="001E2B6A"/>
    <w:rsid w:val="001E4B51"/>
    <w:rsid w:val="001E4C7F"/>
    <w:rsid w:val="001E5989"/>
    <w:rsid w:val="001E5FFF"/>
    <w:rsid w:val="001E6252"/>
    <w:rsid w:val="001E66F9"/>
    <w:rsid w:val="001E6BFF"/>
    <w:rsid w:val="001E6DCF"/>
    <w:rsid w:val="001E73BE"/>
    <w:rsid w:val="001F088C"/>
    <w:rsid w:val="001F0A6F"/>
    <w:rsid w:val="001F1BDA"/>
    <w:rsid w:val="001F1C23"/>
    <w:rsid w:val="001F3B06"/>
    <w:rsid w:val="001F3EAA"/>
    <w:rsid w:val="001F4CFA"/>
    <w:rsid w:val="001F50F0"/>
    <w:rsid w:val="001F6CDC"/>
    <w:rsid w:val="001F7286"/>
    <w:rsid w:val="00200732"/>
    <w:rsid w:val="00200813"/>
    <w:rsid w:val="00201544"/>
    <w:rsid w:val="00201D2C"/>
    <w:rsid w:val="00202DA0"/>
    <w:rsid w:val="00203426"/>
    <w:rsid w:val="00203757"/>
    <w:rsid w:val="00204C5B"/>
    <w:rsid w:val="00205981"/>
    <w:rsid w:val="002068D2"/>
    <w:rsid w:val="00206AE8"/>
    <w:rsid w:val="0020704E"/>
    <w:rsid w:val="00210E2F"/>
    <w:rsid w:val="00210F78"/>
    <w:rsid w:val="00211086"/>
    <w:rsid w:val="00213034"/>
    <w:rsid w:val="00213DED"/>
    <w:rsid w:val="002143C2"/>
    <w:rsid w:val="002147FD"/>
    <w:rsid w:val="00215866"/>
    <w:rsid w:val="002158B8"/>
    <w:rsid w:val="00216C21"/>
    <w:rsid w:val="00216D95"/>
    <w:rsid w:val="00220B37"/>
    <w:rsid w:val="00221011"/>
    <w:rsid w:val="00222888"/>
    <w:rsid w:val="00222AFA"/>
    <w:rsid w:val="002239B4"/>
    <w:rsid w:val="00224146"/>
    <w:rsid w:val="00224F9D"/>
    <w:rsid w:val="00225347"/>
    <w:rsid w:val="00226BF5"/>
    <w:rsid w:val="00227266"/>
    <w:rsid w:val="002272B1"/>
    <w:rsid w:val="002310F6"/>
    <w:rsid w:val="00231B74"/>
    <w:rsid w:val="00232076"/>
    <w:rsid w:val="0023219E"/>
    <w:rsid w:val="00232818"/>
    <w:rsid w:val="00233208"/>
    <w:rsid w:val="00233C82"/>
    <w:rsid w:val="00233F8F"/>
    <w:rsid w:val="00234A07"/>
    <w:rsid w:val="00234B98"/>
    <w:rsid w:val="00235592"/>
    <w:rsid w:val="00235FDD"/>
    <w:rsid w:val="0023630B"/>
    <w:rsid w:val="00237171"/>
    <w:rsid w:val="00237C3B"/>
    <w:rsid w:val="00237CF2"/>
    <w:rsid w:val="00240378"/>
    <w:rsid w:val="00240549"/>
    <w:rsid w:val="00244805"/>
    <w:rsid w:val="00244FDD"/>
    <w:rsid w:val="00250407"/>
    <w:rsid w:val="00250543"/>
    <w:rsid w:val="0025117F"/>
    <w:rsid w:val="002511E7"/>
    <w:rsid w:val="00251721"/>
    <w:rsid w:val="00251B60"/>
    <w:rsid w:val="0025213D"/>
    <w:rsid w:val="00253099"/>
    <w:rsid w:val="0025367F"/>
    <w:rsid w:val="002556F0"/>
    <w:rsid w:val="002560EA"/>
    <w:rsid w:val="00263017"/>
    <w:rsid w:val="00267028"/>
    <w:rsid w:val="00267214"/>
    <w:rsid w:val="00267411"/>
    <w:rsid w:val="00271720"/>
    <w:rsid w:val="00271AE8"/>
    <w:rsid w:val="00272213"/>
    <w:rsid w:val="002735CD"/>
    <w:rsid w:val="0027360C"/>
    <w:rsid w:val="0027498B"/>
    <w:rsid w:val="00276CA2"/>
    <w:rsid w:val="00277F46"/>
    <w:rsid w:val="00280AB0"/>
    <w:rsid w:val="002820D1"/>
    <w:rsid w:val="00282916"/>
    <w:rsid w:val="00282D48"/>
    <w:rsid w:val="00282E40"/>
    <w:rsid w:val="002848B8"/>
    <w:rsid w:val="00284A30"/>
    <w:rsid w:val="002858EF"/>
    <w:rsid w:val="00285930"/>
    <w:rsid w:val="002864D7"/>
    <w:rsid w:val="00286F6C"/>
    <w:rsid w:val="00287D89"/>
    <w:rsid w:val="00291289"/>
    <w:rsid w:val="0029166B"/>
    <w:rsid w:val="0029175A"/>
    <w:rsid w:val="0029183C"/>
    <w:rsid w:val="00291A97"/>
    <w:rsid w:val="00291ADC"/>
    <w:rsid w:val="0029295B"/>
    <w:rsid w:val="00293CA3"/>
    <w:rsid w:val="00295311"/>
    <w:rsid w:val="00295426"/>
    <w:rsid w:val="00296688"/>
    <w:rsid w:val="002971D0"/>
    <w:rsid w:val="002979F3"/>
    <w:rsid w:val="00297D82"/>
    <w:rsid w:val="002A08DE"/>
    <w:rsid w:val="002A1261"/>
    <w:rsid w:val="002A24AB"/>
    <w:rsid w:val="002A3A21"/>
    <w:rsid w:val="002A3A28"/>
    <w:rsid w:val="002A3E54"/>
    <w:rsid w:val="002A63FE"/>
    <w:rsid w:val="002A6A7D"/>
    <w:rsid w:val="002A6F0A"/>
    <w:rsid w:val="002A738C"/>
    <w:rsid w:val="002A7F75"/>
    <w:rsid w:val="002B205C"/>
    <w:rsid w:val="002B2247"/>
    <w:rsid w:val="002B24A3"/>
    <w:rsid w:val="002B3761"/>
    <w:rsid w:val="002B3783"/>
    <w:rsid w:val="002B4690"/>
    <w:rsid w:val="002B4EE5"/>
    <w:rsid w:val="002B5B90"/>
    <w:rsid w:val="002B635B"/>
    <w:rsid w:val="002B6553"/>
    <w:rsid w:val="002B7DED"/>
    <w:rsid w:val="002C0EB0"/>
    <w:rsid w:val="002C10BD"/>
    <w:rsid w:val="002C11C7"/>
    <w:rsid w:val="002C130C"/>
    <w:rsid w:val="002C1525"/>
    <w:rsid w:val="002C1534"/>
    <w:rsid w:val="002C3C85"/>
    <w:rsid w:val="002C3D2C"/>
    <w:rsid w:val="002C46D9"/>
    <w:rsid w:val="002D01D7"/>
    <w:rsid w:val="002D02AD"/>
    <w:rsid w:val="002D1FF3"/>
    <w:rsid w:val="002D20C7"/>
    <w:rsid w:val="002D2327"/>
    <w:rsid w:val="002D30FA"/>
    <w:rsid w:val="002D37F6"/>
    <w:rsid w:val="002D51B4"/>
    <w:rsid w:val="002D5368"/>
    <w:rsid w:val="002D59A4"/>
    <w:rsid w:val="002D59FE"/>
    <w:rsid w:val="002D7009"/>
    <w:rsid w:val="002D774B"/>
    <w:rsid w:val="002E0F4F"/>
    <w:rsid w:val="002E1BB1"/>
    <w:rsid w:val="002E258F"/>
    <w:rsid w:val="002E27B8"/>
    <w:rsid w:val="002E2883"/>
    <w:rsid w:val="002E3097"/>
    <w:rsid w:val="002E4C9B"/>
    <w:rsid w:val="002E650F"/>
    <w:rsid w:val="002E6AF2"/>
    <w:rsid w:val="002E7D45"/>
    <w:rsid w:val="002F080B"/>
    <w:rsid w:val="002F0B19"/>
    <w:rsid w:val="002F1B10"/>
    <w:rsid w:val="002F1B1F"/>
    <w:rsid w:val="002F3018"/>
    <w:rsid w:val="002F3794"/>
    <w:rsid w:val="002F3EEB"/>
    <w:rsid w:val="002F4453"/>
    <w:rsid w:val="002F4B16"/>
    <w:rsid w:val="002F5695"/>
    <w:rsid w:val="002F5871"/>
    <w:rsid w:val="002F61A5"/>
    <w:rsid w:val="002F702D"/>
    <w:rsid w:val="002F71AD"/>
    <w:rsid w:val="002F72D8"/>
    <w:rsid w:val="002F7BB8"/>
    <w:rsid w:val="00302505"/>
    <w:rsid w:val="00302B0B"/>
    <w:rsid w:val="003042BF"/>
    <w:rsid w:val="003068BF"/>
    <w:rsid w:val="0031092D"/>
    <w:rsid w:val="003126EA"/>
    <w:rsid w:val="00312A5A"/>
    <w:rsid w:val="00312BE8"/>
    <w:rsid w:val="003157C5"/>
    <w:rsid w:val="00321582"/>
    <w:rsid w:val="0032193B"/>
    <w:rsid w:val="00321CDF"/>
    <w:rsid w:val="00322D13"/>
    <w:rsid w:val="003235F4"/>
    <w:rsid w:val="00323CF6"/>
    <w:rsid w:val="00324740"/>
    <w:rsid w:val="003254F3"/>
    <w:rsid w:val="00326822"/>
    <w:rsid w:val="00326B9D"/>
    <w:rsid w:val="003271C2"/>
    <w:rsid w:val="00327AA4"/>
    <w:rsid w:val="003305FB"/>
    <w:rsid w:val="00330E48"/>
    <w:rsid w:val="00331E46"/>
    <w:rsid w:val="003328E0"/>
    <w:rsid w:val="00333C5D"/>
    <w:rsid w:val="003344EB"/>
    <w:rsid w:val="0033497F"/>
    <w:rsid w:val="003357C7"/>
    <w:rsid w:val="00335987"/>
    <w:rsid w:val="00335A25"/>
    <w:rsid w:val="00335A48"/>
    <w:rsid w:val="00335D5D"/>
    <w:rsid w:val="003363EA"/>
    <w:rsid w:val="00337499"/>
    <w:rsid w:val="00337B28"/>
    <w:rsid w:val="003408C5"/>
    <w:rsid w:val="00341F18"/>
    <w:rsid w:val="00342F52"/>
    <w:rsid w:val="003440D3"/>
    <w:rsid w:val="00344D9D"/>
    <w:rsid w:val="00345814"/>
    <w:rsid w:val="0034796D"/>
    <w:rsid w:val="00350153"/>
    <w:rsid w:val="003501DA"/>
    <w:rsid w:val="003518E8"/>
    <w:rsid w:val="00351A0E"/>
    <w:rsid w:val="00352151"/>
    <w:rsid w:val="00354268"/>
    <w:rsid w:val="003554A7"/>
    <w:rsid w:val="00355E1F"/>
    <w:rsid w:val="003565DA"/>
    <w:rsid w:val="003566C7"/>
    <w:rsid w:val="00361C15"/>
    <w:rsid w:val="003625AC"/>
    <w:rsid w:val="00362810"/>
    <w:rsid w:val="0036312F"/>
    <w:rsid w:val="003632B6"/>
    <w:rsid w:val="00365755"/>
    <w:rsid w:val="003706A4"/>
    <w:rsid w:val="00372E91"/>
    <w:rsid w:val="0037349F"/>
    <w:rsid w:val="0037354D"/>
    <w:rsid w:val="00374833"/>
    <w:rsid w:val="003759BE"/>
    <w:rsid w:val="00375D09"/>
    <w:rsid w:val="00377D4D"/>
    <w:rsid w:val="00377E83"/>
    <w:rsid w:val="0038295C"/>
    <w:rsid w:val="00382AA6"/>
    <w:rsid w:val="003836B6"/>
    <w:rsid w:val="00384847"/>
    <w:rsid w:val="00384D26"/>
    <w:rsid w:val="003856B4"/>
    <w:rsid w:val="00385F20"/>
    <w:rsid w:val="00386582"/>
    <w:rsid w:val="003869B4"/>
    <w:rsid w:val="003877B3"/>
    <w:rsid w:val="00390625"/>
    <w:rsid w:val="00392419"/>
    <w:rsid w:val="00392A93"/>
    <w:rsid w:val="00393500"/>
    <w:rsid w:val="003939BC"/>
    <w:rsid w:val="0039725A"/>
    <w:rsid w:val="00397BC8"/>
    <w:rsid w:val="00397E2D"/>
    <w:rsid w:val="003A1069"/>
    <w:rsid w:val="003A1625"/>
    <w:rsid w:val="003A1CC6"/>
    <w:rsid w:val="003A27C0"/>
    <w:rsid w:val="003A28A8"/>
    <w:rsid w:val="003A2D23"/>
    <w:rsid w:val="003A2E0E"/>
    <w:rsid w:val="003A3485"/>
    <w:rsid w:val="003A3632"/>
    <w:rsid w:val="003A3887"/>
    <w:rsid w:val="003A404C"/>
    <w:rsid w:val="003A4307"/>
    <w:rsid w:val="003A4336"/>
    <w:rsid w:val="003A52A3"/>
    <w:rsid w:val="003A5B7B"/>
    <w:rsid w:val="003A5BD9"/>
    <w:rsid w:val="003A7334"/>
    <w:rsid w:val="003A777F"/>
    <w:rsid w:val="003B0B6A"/>
    <w:rsid w:val="003B1AA7"/>
    <w:rsid w:val="003B68FE"/>
    <w:rsid w:val="003B6D36"/>
    <w:rsid w:val="003B74DE"/>
    <w:rsid w:val="003C1130"/>
    <w:rsid w:val="003C2B72"/>
    <w:rsid w:val="003C3289"/>
    <w:rsid w:val="003C346D"/>
    <w:rsid w:val="003C45C2"/>
    <w:rsid w:val="003C5A53"/>
    <w:rsid w:val="003C6F79"/>
    <w:rsid w:val="003C7B66"/>
    <w:rsid w:val="003D219A"/>
    <w:rsid w:val="003D24C2"/>
    <w:rsid w:val="003D3031"/>
    <w:rsid w:val="003D3468"/>
    <w:rsid w:val="003D3832"/>
    <w:rsid w:val="003D3E0C"/>
    <w:rsid w:val="003D4A62"/>
    <w:rsid w:val="003D7A26"/>
    <w:rsid w:val="003E140E"/>
    <w:rsid w:val="003E1D4F"/>
    <w:rsid w:val="003E238E"/>
    <w:rsid w:val="003E3B57"/>
    <w:rsid w:val="003E555C"/>
    <w:rsid w:val="003E6264"/>
    <w:rsid w:val="003E6A9C"/>
    <w:rsid w:val="003F010D"/>
    <w:rsid w:val="003F06FC"/>
    <w:rsid w:val="003F2DA3"/>
    <w:rsid w:val="003F2F78"/>
    <w:rsid w:val="003F30D0"/>
    <w:rsid w:val="003F4353"/>
    <w:rsid w:val="003F513E"/>
    <w:rsid w:val="003F55CC"/>
    <w:rsid w:val="003F6344"/>
    <w:rsid w:val="003F7AC6"/>
    <w:rsid w:val="003F7C80"/>
    <w:rsid w:val="004006F6"/>
    <w:rsid w:val="00401C81"/>
    <w:rsid w:val="00402761"/>
    <w:rsid w:val="00402B43"/>
    <w:rsid w:val="0040304B"/>
    <w:rsid w:val="00403184"/>
    <w:rsid w:val="0040342F"/>
    <w:rsid w:val="004054B7"/>
    <w:rsid w:val="004058E3"/>
    <w:rsid w:val="00405922"/>
    <w:rsid w:val="00405D14"/>
    <w:rsid w:val="00406129"/>
    <w:rsid w:val="0040616D"/>
    <w:rsid w:val="00406ADF"/>
    <w:rsid w:val="00411A90"/>
    <w:rsid w:val="00412697"/>
    <w:rsid w:val="0041351B"/>
    <w:rsid w:val="0041520C"/>
    <w:rsid w:val="00415372"/>
    <w:rsid w:val="00415574"/>
    <w:rsid w:val="00415DAE"/>
    <w:rsid w:val="00417577"/>
    <w:rsid w:val="00421D2B"/>
    <w:rsid w:val="00422447"/>
    <w:rsid w:val="0042249B"/>
    <w:rsid w:val="0042334C"/>
    <w:rsid w:val="004253C8"/>
    <w:rsid w:val="0042578D"/>
    <w:rsid w:val="00425CC9"/>
    <w:rsid w:val="004260E1"/>
    <w:rsid w:val="00427E07"/>
    <w:rsid w:val="004311D4"/>
    <w:rsid w:val="0043379A"/>
    <w:rsid w:val="004337C5"/>
    <w:rsid w:val="004337F1"/>
    <w:rsid w:val="00433F11"/>
    <w:rsid w:val="0043571C"/>
    <w:rsid w:val="00436330"/>
    <w:rsid w:val="00436CB0"/>
    <w:rsid w:val="004400BD"/>
    <w:rsid w:val="00440576"/>
    <w:rsid w:val="0044092B"/>
    <w:rsid w:val="00440B04"/>
    <w:rsid w:val="00440D79"/>
    <w:rsid w:val="00440D92"/>
    <w:rsid w:val="00440DC1"/>
    <w:rsid w:val="004420E3"/>
    <w:rsid w:val="00442798"/>
    <w:rsid w:val="004434CA"/>
    <w:rsid w:val="00444208"/>
    <w:rsid w:val="0044426F"/>
    <w:rsid w:val="004450ED"/>
    <w:rsid w:val="00445155"/>
    <w:rsid w:val="004453AA"/>
    <w:rsid w:val="00445AF3"/>
    <w:rsid w:val="004463DD"/>
    <w:rsid w:val="004463DE"/>
    <w:rsid w:val="004468D6"/>
    <w:rsid w:val="0045004A"/>
    <w:rsid w:val="0045080B"/>
    <w:rsid w:val="0045198C"/>
    <w:rsid w:val="004549AD"/>
    <w:rsid w:val="00455262"/>
    <w:rsid w:val="0045681B"/>
    <w:rsid w:val="00456C26"/>
    <w:rsid w:val="00456ED7"/>
    <w:rsid w:val="0045745E"/>
    <w:rsid w:val="00457A03"/>
    <w:rsid w:val="004601F2"/>
    <w:rsid w:val="00460308"/>
    <w:rsid w:val="00461F6C"/>
    <w:rsid w:val="004627EE"/>
    <w:rsid w:val="004632AA"/>
    <w:rsid w:val="004636BB"/>
    <w:rsid w:val="004649FC"/>
    <w:rsid w:val="0046505C"/>
    <w:rsid w:val="00466A9F"/>
    <w:rsid w:val="00466DA2"/>
    <w:rsid w:val="0046713D"/>
    <w:rsid w:val="0046776D"/>
    <w:rsid w:val="0047068A"/>
    <w:rsid w:val="00471044"/>
    <w:rsid w:val="00471638"/>
    <w:rsid w:val="004719B7"/>
    <w:rsid w:val="004721C1"/>
    <w:rsid w:val="004729BE"/>
    <w:rsid w:val="00473270"/>
    <w:rsid w:val="00473319"/>
    <w:rsid w:val="0047473C"/>
    <w:rsid w:val="0047504A"/>
    <w:rsid w:val="004776DE"/>
    <w:rsid w:val="00480734"/>
    <w:rsid w:val="00480FD1"/>
    <w:rsid w:val="00482CF5"/>
    <w:rsid w:val="00482F8D"/>
    <w:rsid w:val="00485AFD"/>
    <w:rsid w:val="00487270"/>
    <w:rsid w:val="00487623"/>
    <w:rsid w:val="00490F78"/>
    <w:rsid w:val="00491B65"/>
    <w:rsid w:val="00492C08"/>
    <w:rsid w:val="00494297"/>
    <w:rsid w:val="00494C2F"/>
    <w:rsid w:val="00494F95"/>
    <w:rsid w:val="004A028A"/>
    <w:rsid w:val="004A051F"/>
    <w:rsid w:val="004A0582"/>
    <w:rsid w:val="004A0ECF"/>
    <w:rsid w:val="004A3475"/>
    <w:rsid w:val="004A3CB4"/>
    <w:rsid w:val="004A65B1"/>
    <w:rsid w:val="004B0737"/>
    <w:rsid w:val="004B0F65"/>
    <w:rsid w:val="004B272F"/>
    <w:rsid w:val="004B4529"/>
    <w:rsid w:val="004B4585"/>
    <w:rsid w:val="004B46CA"/>
    <w:rsid w:val="004B600B"/>
    <w:rsid w:val="004B61BD"/>
    <w:rsid w:val="004B669D"/>
    <w:rsid w:val="004B6B92"/>
    <w:rsid w:val="004B6CBF"/>
    <w:rsid w:val="004C08FF"/>
    <w:rsid w:val="004C1709"/>
    <w:rsid w:val="004C2429"/>
    <w:rsid w:val="004C2520"/>
    <w:rsid w:val="004C28A8"/>
    <w:rsid w:val="004C2C25"/>
    <w:rsid w:val="004C2DF0"/>
    <w:rsid w:val="004C2E6D"/>
    <w:rsid w:val="004C338E"/>
    <w:rsid w:val="004C3607"/>
    <w:rsid w:val="004C390E"/>
    <w:rsid w:val="004C4736"/>
    <w:rsid w:val="004C4B08"/>
    <w:rsid w:val="004C5433"/>
    <w:rsid w:val="004C63E2"/>
    <w:rsid w:val="004C6E0C"/>
    <w:rsid w:val="004C799F"/>
    <w:rsid w:val="004D1B13"/>
    <w:rsid w:val="004D428B"/>
    <w:rsid w:val="004D5C15"/>
    <w:rsid w:val="004D5D4E"/>
    <w:rsid w:val="004D633C"/>
    <w:rsid w:val="004D64BF"/>
    <w:rsid w:val="004D6C64"/>
    <w:rsid w:val="004D74FF"/>
    <w:rsid w:val="004D7973"/>
    <w:rsid w:val="004D7E40"/>
    <w:rsid w:val="004E1A28"/>
    <w:rsid w:val="004E3317"/>
    <w:rsid w:val="004E38B7"/>
    <w:rsid w:val="004E4554"/>
    <w:rsid w:val="004E4699"/>
    <w:rsid w:val="004E47B3"/>
    <w:rsid w:val="004E4896"/>
    <w:rsid w:val="004E5BB7"/>
    <w:rsid w:val="004E733C"/>
    <w:rsid w:val="004F0C1A"/>
    <w:rsid w:val="004F0CA7"/>
    <w:rsid w:val="004F241F"/>
    <w:rsid w:val="004F27FE"/>
    <w:rsid w:val="004F28E3"/>
    <w:rsid w:val="004F3838"/>
    <w:rsid w:val="004F3F3A"/>
    <w:rsid w:val="004F500B"/>
    <w:rsid w:val="004F5F83"/>
    <w:rsid w:val="004F6B61"/>
    <w:rsid w:val="004F7867"/>
    <w:rsid w:val="00500048"/>
    <w:rsid w:val="00500C91"/>
    <w:rsid w:val="0050120B"/>
    <w:rsid w:val="0050160D"/>
    <w:rsid w:val="00501C34"/>
    <w:rsid w:val="005021B9"/>
    <w:rsid w:val="0050238D"/>
    <w:rsid w:val="00502579"/>
    <w:rsid w:val="00502668"/>
    <w:rsid w:val="0050292C"/>
    <w:rsid w:val="00502B4D"/>
    <w:rsid w:val="005032AD"/>
    <w:rsid w:val="00504909"/>
    <w:rsid w:val="00504C00"/>
    <w:rsid w:val="005052A1"/>
    <w:rsid w:val="005056A4"/>
    <w:rsid w:val="00506B10"/>
    <w:rsid w:val="00506FE4"/>
    <w:rsid w:val="00507D80"/>
    <w:rsid w:val="005128D6"/>
    <w:rsid w:val="00512AA0"/>
    <w:rsid w:val="00512E63"/>
    <w:rsid w:val="005147E6"/>
    <w:rsid w:val="00515DDA"/>
    <w:rsid w:val="00516137"/>
    <w:rsid w:val="00516883"/>
    <w:rsid w:val="005179B4"/>
    <w:rsid w:val="005206CE"/>
    <w:rsid w:val="0052079F"/>
    <w:rsid w:val="00522448"/>
    <w:rsid w:val="00522C35"/>
    <w:rsid w:val="00523142"/>
    <w:rsid w:val="00523200"/>
    <w:rsid w:val="0052348A"/>
    <w:rsid w:val="0052377B"/>
    <w:rsid w:val="00523C43"/>
    <w:rsid w:val="0052586F"/>
    <w:rsid w:val="00527E24"/>
    <w:rsid w:val="00530277"/>
    <w:rsid w:val="00530281"/>
    <w:rsid w:val="00530CF8"/>
    <w:rsid w:val="00531805"/>
    <w:rsid w:val="00531E4E"/>
    <w:rsid w:val="0053202F"/>
    <w:rsid w:val="00533A6C"/>
    <w:rsid w:val="00534005"/>
    <w:rsid w:val="00535C17"/>
    <w:rsid w:val="00540AFB"/>
    <w:rsid w:val="0054125B"/>
    <w:rsid w:val="005418AE"/>
    <w:rsid w:val="0054443D"/>
    <w:rsid w:val="005444A4"/>
    <w:rsid w:val="00544B06"/>
    <w:rsid w:val="00544E75"/>
    <w:rsid w:val="00546F57"/>
    <w:rsid w:val="00551352"/>
    <w:rsid w:val="005527BF"/>
    <w:rsid w:val="00552B0A"/>
    <w:rsid w:val="00552B8B"/>
    <w:rsid w:val="005531E1"/>
    <w:rsid w:val="00553733"/>
    <w:rsid w:val="00553D4D"/>
    <w:rsid w:val="00555C57"/>
    <w:rsid w:val="0056013A"/>
    <w:rsid w:val="00561D6A"/>
    <w:rsid w:val="005634A3"/>
    <w:rsid w:val="00563CB2"/>
    <w:rsid w:val="005643C9"/>
    <w:rsid w:val="005658C0"/>
    <w:rsid w:val="00565CCE"/>
    <w:rsid w:val="0056630C"/>
    <w:rsid w:val="005665FD"/>
    <w:rsid w:val="00567480"/>
    <w:rsid w:val="00567C10"/>
    <w:rsid w:val="00570F27"/>
    <w:rsid w:val="00572206"/>
    <w:rsid w:val="005722FB"/>
    <w:rsid w:val="00573A4B"/>
    <w:rsid w:val="00573B9B"/>
    <w:rsid w:val="00574A8D"/>
    <w:rsid w:val="00576271"/>
    <w:rsid w:val="00576447"/>
    <w:rsid w:val="00577BAD"/>
    <w:rsid w:val="00577CF4"/>
    <w:rsid w:val="00577DBB"/>
    <w:rsid w:val="0058037C"/>
    <w:rsid w:val="0058055A"/>
    <w:rsid w:val="005806EB"/>
    <w:rsid w:val="00581279"/>
    <w:rsid w:val="00582382"/>
    <w:rsid w:val="00582446"/>
    <w:rsid w:val="005828CB"/>
    <w:rsid w:val="00582ED1"/>
    <w:rsid w:val="00583A9B"/>
    <w:rsid w:val="00583AC7"/>
    <w:rsid w:val="005842FA"/>
    <w:rsid w:val="0058559B"/>
    <w:rsid w:val="005863FD"/>
    <w:rsid w:val="00586712"/>
    <w:rsid w:val="00586E30"/>
    <w:rsid w:val="00587F65"/>
    <w:rsid w:val="00590460"/>
    <w:rsid w:val="005906AF"/>
    <w:rsid w:val="00590A89"/>
    <w:rsid w:val="005924D8"/>
    <w:rsid w:val="00592BC9"/>
    <w:rsid w:val="005930A9"/>
    <w:rsid w:val="00593605"/>
    <w:rsid w:val="00594168"/>
    <w:rsid w:val="00595387"/>
    <w:rsid w:val="00595838"/>
    <w:rsid w:val="00595F10"/>
    <w:rsid w:val="0059628E"/>
    <w:rsid w:val="00596965"/>
    <w:rsid w:val="005978D8"/>
    <w:rsid w:val="00597EF0"/>
    <w:rsid w:val="005A039A"/>
    <w:rsid w:val="005A04A5"/>
    <w:rsid w:val="005A19FB"/>
    <w:rsid w:val="005A1F53"/>
    <w:rsid w:val="005A486D"/>
    <w:rsid w:val="005A4BDF"/>
    <w:rsid w:val="005A5A93"/>
    <w:rsid w:val="005A5F23"/>
    <w:rsid w:val="005A6866"/>
    <w:rsid w:val="005A6E11"/>
    <w:rsid w:val="005A7774"/>
    <w:rsid w:val="005B01A3"/>
    <w:rsid w:val="005B1291"/>
    <w:rsid w:val="005B31FB"/>
    <w:rsid w:val="005B3435"/>
    <w:rsid w:val="005B3C9A"/>
    <w:rsid w:val="005B3D51"/>
    <w:rsid w:val="005B4668"/>
    <w:rsid w:val="005B482D"/>
    <w:rsid w:val="005B5103"/>
    <w:rsid w:val="005B5F9D"/>
    <w:rsid w:val="005B62D2"/>
    <w:rsid w:val="005B7333"/>
    <w:rsid w:val="005C00AB"/>
    <w:rsid w:val="005C03D1"/>
    <w:rsid w:val="005C2159"/>
    <w:rsid w:val="005C2B3F"/>
    <w:rsid w:val="005C2C92"/>
    <w:rsid w:val="005C3A67"/>
    <w:rsid w:val="005C598E"/>
    <w:rsid w:val="005C70A1"/>
    <w:rsid w:val="005C74BE"/>
    <w:rsid w:val="005C75A2"/>
    <w:rsid w:val="005C7FC3"/>
    <w:rsid w:val="005D0640"/>
    <w:rsid w:val="005D1597"/>
    <w:rsid w:val="005D316B"/>
    <w:rsid w:val="005D367E"/>
    <w:rsid w:val="005D3E4F"/>
    <w:rsid w:val="005D47BF"/>
    <w:rsid w:val="005D4E9C"/>
    <w:rsid w:val="005D5227"/>
    <w:rsid w:val="005D5794"/>
    <w:rsid w:val="005D68E7"/>
    <w:rsid w:val="005D7000"/>
    <w:rsid w:val="005D74D1"/>
    <w:rsid w:val="005E09DD"/>
    <w:rsid w:val="005E0FBB"/>
    <w:rsid w:val="005E1357"/>
    <w:rsid w:val="005E151F"/>
    <w:rsid w:val="005E217D"/>
    <w:rsid w:val="005E3114"/>
    <w:rsid w:val="005E32AE"/>
    <w:rsid w:val="005E3D38"/>
    <w:rsid w:val="005E436F"/>
    <w:rsid w:val="005E44F1"/>
    <w:rsid w:val="005E4C0B"/>
    <w:rsid w:val="005E505A"/>
    <w:rsid w:val="005E5A5B"/>
    <w:rsid w:val="005E5F59"/>
    <w:rsid w:val="005F131E"/>
    <w:rsid w:val="005F267B"/>
    <w:rsid w:val="005F2A5F"/>
    <w:rsid w:val="005F2D05"/>
    <w:rsid w:val="005F3806"/>
    <w:rsid w:val="005F3C70"/>
    <w:rsid w:val="005F4062"/>
    <w:rsid w:val="005F4C40"/>
    <w:rsid w:val="005F4FA4"/>
    <w:rsid w:val="005F5110"/>
    <w:rsid w:val="005F5865"/>
    <w:rsid w:val="005F5ADC"/>
    <w:rsid w:val="005F6569"/>
    <w:rsid w:val="005F7039"/>
    <w:rsid w:val="005F7880"/>
    <w:rsid w:val="005F793A"/>
    <w:rsid w:val="00600D70"/>
    <w:rsid w:val="00600FF2"/>
    <w:rsid w:val="0060105B"/>
    <w:rsid w:val="00602373"/>
    <w:rsid w:val="00602FB6"/>
    <w:rsid w:val="0060496C"/>
    <w:rsid w:val="00605E9D"/>
    <w:rsid w:val="00611069"/>
    <w:rsid w:val="006125F5"/>
    <w:rsid w:val="00612695"/>
    <w:rsid w:val="00612C66"/>
    <w:rsid w:val="00612C7E"/>
    <w:rsid w:val="00612D82"/>
    <w:rsid w:val="0061327B"/>
    <w:rsid w:val="00613D3B"/>
    <w:rsid w:val="00614147"/>
    <w:rsid w:val="00614187"/>
    <w:rsid w:val="006148EB"/>
    <w:rsid w:val="0061638F"/>
    <w:rsid w:val="0061780B"/>
    <w:rsid w:val="00617915"/>
    <w:rsid w:val="00617B0C"/>
    <w:rsid w:val="0062087B"/>
    <w:rsid w:val="00620EDF"/>
    <w:rsid w:val="006217A0"/>
    <w:rsid w:val="00621F70"/>
    <w:rsid w:val="00621F75"/>
    <w:rsid w:val="00622C79"/>
    <w:rsid w:val="00622D85"/>
    <w:rsid w:val="006236E3"/>
    <w:rsid w:val="00624A25"/>
    <w:rsid w:val="00625A34"/>
    <w:rsid w:val="00625C6E"/>
    <w:rsid w:val="0062670B"/>
    <w:rsid w:val="00627355"/>
    <w:rsid w:val="00627C04"/>
    <w:rsid w:val="00630566"/>
    <w:rsid w:val="00634946"/>
    <w:rsid w:val="006349C2"/>
    <w:rsid w:val="00635F7F"/>
    <w:rsid w:val="00636A3D"/>
    <w:rsid w:val="00636A5E"/>
    <w:rsid w:val="006372CB"/>
    <w:rsid w:val="00637784"/>
    <w:rsid w:val="00637F32"/>
    <w:rsid w:val="006401E7"/>
    <w:rsid w:val="00640B3E"/>
    <w:rsid w:val="00641CBD"/>
    <w:rsid w:val="00641D9D"/>
    <w:rsid w:val="00642CD7"/>
    <w:rsid w:val="00644C92"/>
    <w:rsid w:val="00646728"/>
    <w:rsid w:val="0064735E"/>
    <w:rsid w:val="00650BCC"/>
    <w:rsid w:val="00651FC6"/>
    <w:rsid w:val="00652F99"/>
    <w:rsid w:val="006535C4"/>
    <w:rsid w:val="00654562"/>
    <w:rsid w:val="00655D7D"/>
    <w:rsid w:val="00661240"/>
    <w:rsid w:val="006619EC"/>
    <w:rsid w:val="006632A8"/>
    <w:rsid w:val="0066338D"/>
    <w:rsid w:val="00663443"/>
    <w:rsid w:val="00663AEE"/>
    <w:rsid w:val="00663E5B"/>
    <w:rsid w:val="006648C7"/>
    <w:rsid w:val="006651C0"/>
    <w:rsid w:val="00665339"/>
    <w:rsid w:val="00666044"/>
    <w:rsid w:val="006670F8"/>
    <w:rsid w:val="0066738E"/>
    <w:rsid w:val="00667CA5"/>
    <w:rsid w:val="00670421"/>
    <w:rsid w:val="00672DDD"/>
    <w:rsid w:val="006748CC"/>
    <w:rsid w:val="0067493A"/>
    <w:rsid w:val="00675041"/>
    <w:rsid w:val="006757D3"/>
    <w:rsid w:val="00675E0C"/>
    <w:rsid w:val="00676725"/>
    <w:rsid w:val="006801C5"/>
    <w:rsid w:val="00680794"/>
    <w:rsid w:val="00681263"/>
    <w:rsid w:val="006813D7"/>
    <w:rsid w:val="006828C5"/>
    <w:rsid w:val="00684C08"/>
    <w:rsid w:val="00684EE3"/>
    <w:rsid w:val="006854F4"/>
    <w:rsid w:val="006860B1"/>
    <w:rsid w:val="0068623F"/>
    <w:rsid w:val="00687AF7"/>
    <w:rsid w:val="00690B25"/>
    <w:rsid w:val="0069258F"/>
    <w:rsid w:val="00692F03"/>
    <w:rsid w:val="0069329C"/>
    <w:rsid w:val="00693654"/>
    <w:rsid w:val="006939CC"/>
    <w:rsid w:val="00694371"/>
    <w:rsid w:val="0069673E"/>
    <w:rsid w:val="00697103"/>
    <w:rsid w:val="00697674"/>
    <w:rsid w:val="00697767"/>
    <w:rsid w:val="006977CC"/>
    <w:rsid w:val="006A0B29"/>
    <w:rsid w:val="006A1B8B"/>
    <w:rsid w:val="006A20E0"/>
    <w:rsid w:val="006A29F7"/>
    <w:rsid w:val="006A3A07"/>
    <w:rsid w:val="006A3B62"/>
    <w:rsid w:val="006A42BA"/>
    <w:rsid w:val="006A467C"/>
    <w:rsid w:val="006A65E3"/>
    <w:rsid w:val="006A7597"/>
    <w:rsid w:val="006B0427"/>
    <w:rsid w:val="006B0602"/>
    <w:rsid w:val="006B0BBD"/>
    <w:rsid w:val="006B1BEA"/>
    <w:rsid w:val="006B2322"/>
    <w:rsid w:val="006B2430"/>
    <w:rsid w:val="006B25AF"/>
    <w:rsid w:val="006B2901"/>
    <w:rsid w:val="006B2F69"/>
    <w:rsid w:val="006B3112"/>
    <w:rsid w:val="006B399F"/>
    <w:rsid w:val="006B3D88"/>
    <w:rsid w:val="006B4403"/>
    <w:rsid w:val="006B468B"/>
    <w:rsid w:val="006B46B0"/>
    <w:rsid w:val="006B622C"/>
    <w:rsid w:val="006B708F"/>
    <w:rsid w:val="006B79D0"/>
    <w:rsid w:val="006C0342"/>
    <w:rsid w:val="006C26BE"/>
    <w:rsid w:val="006C37AD"/>
    <w:rsid w:val="006C3979"/>
    <w:rsid w:val="006C5CA1"/>
    <w:rsid w:val="006C5F62"/>
    <w:rsid w:val="006C77A3"/>
    <w:rsid w:val="006C795B"/>
    <w:rsid w:val="006D002B"/>
    <w:rsid w:val="006D0C4E"/>
    <w:rsid w:val="006D1D26"/>
    <w:rsid w:val="006D25C2"/>
    <w:rsid w:val="006D2C32"/>
    <w:rsid w:val="006D368E"/>
    <w:rsid w:val="006D4BF5"/>
    <w:rsid w:val="006D525E"/>
    <w:rsid w:val="006D532C"/>
    <w:rsid w:val="006D5671"/>
    <w:rsid w:val="006D62DC"/>
    <w:rsid w:val="006E0166"/>
    <w:rsid w:val="006E10FA"/>
    <w:rsid w:val="006E2090"/>
    <w:rsid w:val="006E295D"/>
    <w:rsid w:val="006E2C72"/>
    <w:rsid w:val="006E4DA3"/>
    <w:rsid w:val="006E6513"/>
    <w:rsid w:val="006E693D"/>
    <w:rsid w:val="006E6FB9"/>
    <w:rsid w:val="006E790D"/>
    <w:rsid w:val="006F010F"/>
    <w:rsid w:val="006F0488"/>
    <w:rsid w:val="006F1236"/>
    <w:rsid w:val="006F1718"/>
    <w:rsid w:val="006F241C"/>
    <w:rsid w:val="006F3304"/>
    <w:rsid w:val="006F39E5"/>
    <w:rsid w:val="006F3AA0"/>
    <w:rsid w:val="006F437F"/>
    <w:rsid w:val="006F4B62"/>
    <w:rsid w:val="006F7A60"/>
    <w:rsid w:val="006F7BFA"/>
    <w:rsid w:val="00700471"/>
    <w:rsid w:val="00700CA7"/>
    <w:rsid w:val="00702CF7"/>
    <w:rsid w:val="007030AC"/>
    <w:rsid w:val="007031FB"/>
    <w:rsid w:val="007042B5"/>
    <w:rsid w:val="00704A70"/>
    <w:rsid w:val="00705302"/>
    <w:rsid w:val="007069BD"/>
    <w:rsid w:val="0070702C"/>
    <w:rsid w:val="0070754A"/>
    <w:rsid w:val="0071004C"/>
    <w:rsid w:val="00710332"/>
    <w:rsid w:val="0071174A"/>
    <w:rsid w:val="007123BD"/>
    <w:rsid w:val="00712D0F"/>
    <w:rsid w:val="00713BF4"/>
    <w:rsid w:val="00714026"/>
    <w:rsid w:val="00714BAF"/>
    <w:rsid w:val="00714ED0"/>
    <w:rsid w:val="007153A0"/>
    <w:rsid w:val="007168BF"/>
    <w:rsid w:val="00717E95"/>
    <w:rsid w:val="00717FA0"/>
    <w:rsid w:val="00720E02"/>
    <w:rsid w:val="007237F7"/>
    <w:rsid w:val="00723868"/>
    <w:rsid w:val="00724016"/>
    <w:rsid w:val="007243A6"/>
    <w:rsid w:val="00724F4C"/>
    <w:rsid w:val="0072554D"/>
    <w:rsid w:val="00725AD3"/>
    <w:rsid w:val="00725E96"/>
    <w:rsid w:val="00725F85"/>
    <w:rsid w:val="007263AB"/>
    <w:rsid w:val="0072785D"/>
    <w:rsid w:val="00727FDC"/>
    <w:rsid w:val="007301EB"/>
    <w:rsid w:val="007359CE"/>
    <w:rsid w:val="00735B07"/>
    <w:rsid w:val="00736449"/>
    <w:rsid w:val="00736594"/>
    <w:rsid w:val="007373FC"/>
    <w:rsid w:val="00737508"/>
    <w:rsid w:val="0073765F"/>
    <w:rsid w:val="00741537"/>
    <w:rsid w:val="00741FC0"/>
    <w:rsid w:val="00742472"/>
    <w:rsid w:val="00744249"/>
    <w:rsid w:val="0074511A"/>
    <w:rsid w:val="00746346"/>
    <w:rsid w:val="007505AB"/>
    <w:rsid w:val="00750A9A"/>
    <w:rsid w:val="00751547"/>
    <w:rsid w:val="00752F9E"/>
    <w:rsid w:val="00753D22"/>
    <w:rsid w:val="007544C6"/>
    <w:rsid w:val="00754805"/>
    <w:rsid w:val="00754D09"/>
    <w:rsid w:val="00755629"/>
    <w:rsid w:val="0076049B"/>
    <w:rsid w:val="0076226D"/>
    <w:rsid w:val="007631F8"/>
    <w:rsid w:val="00763349"/>
    <w:rsid w:val="007639FA"/>
    <w:rsid w:val="00764C80"/>
    <w:rsid w:val="00764D05"/>
    <w:rsid w:val="00765246"/>
    <w:rsid w:val="0076678A"/>
    <w:rsid w:val="00766DD2"/>
    <w:rsid w:val="0077021A"/>
    <w:rsid w:val="0077203D"/>
    <w:rsid w:val="00772482"/>
    <w:rsid w:val="00776456"/>
    <w:rsid w:val="00780D3D"/>
    <w:rsid w:val="0078263A"/>
    <w:rsid w:val="00785469"/>
    <w:rsid w:val="00785594"/>
    <w:rsid w:val="00785CA2"/>
    <w:rsid w:val="00786B88"/>
    <w:rsid w:val="00787271"/>
    <w:rsid w:val="0078754C"/>
    <w:rsid w:val="007876F2"/>
    <w:rsid w:val="0078773E"/>
    <w:rsid w:val="00792E43"/>
    <w:rsid w:val="007932FB"/>
    <w:rsid w:val="00793680"/>
    <w:rsid w:val="00793F25"/>
    <w:rsid w:val="00794253"/>
    <w:rsid w:val="00795CEC"/>
    <w:rsid w:val="00795E5B"/>
    <w:rsid w:val="00796AF5"/>
    <w:rsid w:val="00796E15"/>
    <w:rsid w:val="007A016A"/>
    <w:rsid w:val="007A02FC"/>
    <w:rsid w:val="007A0A71"/>
    <w:rsid w:val="007A17F7"/>
    <w:rsid w:val="007A18E7"/>
    <w:rsid w:val="007A298D"/>
    <w:rsid w:val="007A343C"/>
    <w:rsid w:val="007A379D"/>
    <w:rsid w:val="007A3CCD"/>
    <w:rsid w:val="007A4E0B"/>
    <w:rsid w:val="007A6FB1"/>
    <w:rsid w:val="007A7ED5"/>
    <w:rsid w:val="007B0D52"/>
    <w:rsid w:val="007B11B9"/>
    <w:rsid w:val="007B1E57"/>
    <w:rsid w:val="007B27D0"/>
    <w:rsid w:val="007B3221"/>
    <w:rsid w:val="007B392A"/>
    <w:rsid w:val="007B54DB"/>
    <w:rsid w:val="007C119A"/>
    <w:rsid w:val="007C1CDD"/>
    <w:rsid w:val="007C4F35"/>
    <w:rsid w:val="007C56C2"/>
    <w:rsid w:val="007C6BC8"/>
    <w:rsid w:val="007D084A"/>
    <w:rsid w:val="007D2BF4"/>
    <w:rsid w:val="007D3451"/>
    <w:rsid w:val="007D36D4"/>
    <w:rsid w:val="007D3C58"/>
    <w:rsid w:val="007D4323"/>
    <w:rsid w:val="007D55A5"/>
    <w:rsid w:val="007D6C6A"/>
    <w:rsid w:val="007D6C83"/>
    <w:rsid w:val="007E14D4"/>
    <w:rsid w:val="007E1586"/>
    <w:rsid w:val="007E1B13"/>
    <w:rsid w:val="007E20C1"/>
    <w:rsid w:val="007E2907"/>
    <w:rsid w:val="007E35A7"/>
    <w:rsid w:val="007E39C1"/>
    <w:rsid w:val="007E5D55"/>
    <w:rsid w:val="007E62F8"/>
    <w:rsid w:val="007E65A6"/>
    <w:rsid w:val="007E6817"/>
    <w:rsid w:val="007E6BFB"/>
    <w:rsid w:val="007E6EA8"/>
    <w:rsid w:val="007E776A"/>
    <w:rsid w:val="007F4365"/>
    <w:rsid w:val="007F49FF"/>
    <w:rsid w:val="007F684B"/>
    <w:rsid w:val="007F76CA"/>
    <w:rsid w:val="00800063"/>
    <w:rsid w:val="00800D36"/>
    <w:rsid w:val="00800E4B"/>
    <w:rsid w:val="008011ED"/>
    <w:rsid w:val="008014DE"/>
    <w:rsid w:val="008014DF"/>
    <w:rsid w:val="00803C2F"/>
    <w:rsid w:val="008050F2"/>
    <w:rsid w:val="0080510C"/>
    <w:rsid w:val="008052CE"/>
    <w:rsid w:val="008059E8"/>
    <w:rsid w:val="0080704B"/>
    <w:rsid w:val="00811055"/>
    <w:rsid w:val="00812853"/>
    <w:rsid w:val="00812D86"/>
    <w:rsid w:val="00812E83"/>
    <w:rsid w:val="00812F01"/>
    <w:rsid w:val="00813A49"/>
    <w:rsid w:val="008144D9"/>
    <w:rsid w:val="00814B25"/>
    <w:rsid w:val="00814E7C"/>
    <w:rsid w:val="008153C6"/>
    <w:rsid w:val="008154F2"/>
    <w:rsid w:val="00816C8E"/>
    <w:rsid w:val="008176FC"/>
    <w:rsid w:val="00817750"/>
    <w:rsid w:val="008205D5"/>
    <w:rsid w:val="00820F0C"/>
    <w:rsid w:val="00823210"/>
    <w:rsid w:val="00823531"/>
    <w:rsid w:val="008235C4"/>
    <w:rsid w:val="00823D18"/>
    <w:rsid w:val="0082434E"/>
    <w:rsid w:val="00825593"/>
    <w:rsid w:val="008263DB"/>
    <w:rsid w:val="00826CCA"/>
    <w:rsid w:val="008270CF"/>
    <w:rsid w:val="00827507"/>
    <w:rsid w:val="008303EA"/>
    <w:rsid w:val="008321B0"/>
    <w:rsid w:val="008322D9"/>
    <w:rsid w:val="00832C56"/>
    <w:rsid w:val="00833BAD"/>
    <w:rsid w:val="00833E51"/>
    <w:rsid w:val="00835219"/>
    <w:rsid w:val="008356DB"/>
    <w:rsid w:val="00835AE3"/>
    <w:rsid w:val="00836571"/>
    <w:rsid w:val="0083683E"/>
    <w:rsid w:val="00836B82"/>
    <w:rsid w:val="0083723F"/>
    <w:rsid w:val="008406BD"/>
    <w:rsid w:val="00842270"/>
    <w:rsid w:val="00842357"/>
    <w:rsid w:val="00842AB6"/>
    <w:rsid w:val="0084453C"/>
    <w:rsid w:val="00844953"/>
    <w:rsid w:val="008453D4"/>
    <w:rsid w:val="00845C37"/>
    <w:rsid w:val="008461A9"/>
    <w:rsid w:val="008467BC"/>
    <w:rsid w:val="0084699B"/>
    <w:rsid w:val="0084701D"/>
    <w:rsid w:val="008478CC"/>
    <w:rsid w:val="00851142"/>
    <w:rsid w:val="00851372"/>
    <w:rsid w:val="008524B5"/>
    <w:rsid w:val="00853049"/>
    <w:rsid w:val="00853C1C"/>
    <w:rsid w:val="0085423A"/>
    <w:rsid w:val="00854AFE"/>
    <w:rsid w:val="00854B60"/>
    <w:rsid w:val="00855DBF"/>
    <w:rsid w:val="00856866"/>
    <w:rsid w:val="0085790E"/>
    <w:rsid w:val="008579FF"/>
    <w:rsid w:val="008604CA"/>
    <w:rsid w:val="0086199D"/>
    <w:rsid w:val="00861C04"/>
    <w:rsid w:val="0086218E"/>
    <w:rsid w:val="00862B86"/>
    <w:rsid w:val="00864635"/>
    <w:rsid w:val="008653F5"/>
    <w:rsid w:val="0086762E"/>
    <w:rsid w:val="00867FC8"/>
    <w:rsid w:val="008708E4"/>
    <w:rsid w:val="00870DAA"/>
    <w:rsid w:val="00872406"/>
    <w:rsid w:val="00872550"/>
    <w:rsid w:val="008726AD"/>
    <w:rsid w:val="008756B5"/>
    <w:rsid w:val="008757C9"/>
    <w:rsid w:val="008768F0"/>
    <w:rsid w:val="0087693A"/>
    <w:rsid w:val="0088000D"/>
    <w:rsid w:val="008800B4"/>
    <w:rsid w:val="008800BF"/>
    <w:rsid w:val="00881572"/>
    <w:rsid w:val="00882159"/>
    <w:rsid w:val="00883238"/>
    <w:rsid w:val="00883C69"/>
    <w:rsid w:val="008845DD"/>
    <w:rsid w:val="00884C63"/>
    <w:rsid w:val="00886630"/>
    <w:rsid w:val="00887309"/>
    <w:rsid w:val="0088766B"/>
    <w:rsid w:val="00891778"/>
    <w:rsid w:val="008918D2"/>
    <w:rsid w:val="00891FC3"/>
    <w:rsid w:val="00892525"/>
    <w:rsid w:val="00892E4E"/>
    <w:rsid w:val="008936B8"/>
    <w:rsid w:val="008937B3"/>
    <w:rsid w:val="00896197"/>
    <w:rsid w:val="0089665E"/>
    <w:rsid w:val="008967B9"/>
    <w:rsid w:val="00896AE7"/>
    <w:rsid w:val="00896B99"/>
    <w:rsid w:val="00896E72"/>
    <w:rsid w:val="00897676"/>
    <w:rsid w:val="008A0189"/>
    <w:rsid w:val="008A03E4"/>
    <w:rsid w:val="008A209E"/>
    <w:rsid w:val="008A2278"/>
    <w:rsid w:val="008A276F"/>
    <w:rsid w:val="008A2E34"/>
    <w:rsid w:val="008A42A5"/>
    <w:rsid w:val="008A431C"/>
    <w:rsid w:val="008A518E"/>
    <w:rsid w:val="008A620D"/>
    <w:rsid w:val="008A6425"/>
    <w:rsid w:val="008A66DA"/>
    <w:rsid w:val="008A7D21"/>
    <w:rsid w:val="008B0330"/>
    <w:rsid w:val="008B0490"/>
    <w:rsid w:val="008B0E54"/>
    <w:rsid w:val="008B0F07"/>
    <w:rsid w:val="008B1184"/>
    <w:rsid w:val="008B264D"/>
    <w:rsid w:val="008B26D9"/>
    <w:rsid w:val="008B2F2B"/>
    <w:rsid w:val="008B30D2"/>
    <w:rsid w:val="008B369C"/>
    <w:rsid w:val="008B51B8"/>
    <w:rsid w:val="008B55B0"/>
    <w:rsid w:val="008B6EE7"/>
    <w:rsid w:val="008B7DD9"/>
    <w:rsid w:val="008C1894"/>
    <w:rsid w:val="008C1FDB"/>
    <w:rsid w:val="008C243D"/>
    <w:rsid w:val="008C2C5A"/>
    <w:rsid w:val="008C3083"/>
    <w:rsid w:val="008C41BE"/>
    <w:rsid w:val="008C6529"/>
    <w:rsid w:val="008C7D99"/>
    <w:rsid w:val="008D00B3"/>
    <w:rsid w:val="008D00EF"/>
    <w:rsid w:val="008D0C63"/>
    <w:rsid w:val="008D1A9B"/>
    <w:rsid w:val="008D1E31"/>
    <w:rsid w:val="008D4412"/>
    <w:rsid w:val="008D63B0"/>
    <w:rsid w:val="008D6AB1"/>
    <w:rsid w:val="008E1D8A"/>
    <w:rsid w:val="008E2386"/>
    <w:rsid w:val="008E275A"/>
    <w:rsid w:val="008E3B28"/>
    <w:rsid w:val="008E4CBF"/>
    <w:rsid w:val="008E6557"/>
    <w:rsid w:val="008E6AA5"/>
    <w:rsid w:val="008E7633"/>
    <w:rsid w:val="008F070E"/>
    <w:rsid w:val="008F0D9B"/>
    <w:rsid w:val="008F1680"/>
    <w:rsid w:val="008F22C3"/>
    <w:rsid w:val="008F2379"/>
    <w:rsid w:val="008F2601"/>
    <w:rsid w:val="008F2F65"/>
    <w:rsid w:val="008F3744"/>
    <w:rsid w:val="008F3FF9"/>
    <w:rsid w:val="008F4128"/>
    <w:rsid w:val="008F4628"/>
    <w:rsid w:val="008F547F"/>
    <w:rsid w:val="008F590E"/>
    <w:rsid w:val="008F5A51"/>
    <w:rsid w:val="008F5C91"/>
    <w:rsid w:val="008F63F9"/>
    <w:rsid w:val="008F7817"/>
    <w:rsid w:val="009021BC"/>
    <w:rsid w:val="00903AC5"/>
    <w:rsid w:val="0090681E"/>
    <w:rsid w:val="00906DC4"/>
    <w:rsid w:val="009071D1"/>
    <w:rsid w:val="009072A5"/>
    <w:rsid w:val="0090786C"/>
    <w:rsid w:val="00907AC1"/>
    <w:rsid w:val="009108E1"/>
    <w:rsid w:val="00911368"/>
    <w:rsid w:val="009126A9"/>
    <w:rsid w:val="009133DB"/>
    <w:rsid w:val="009143CA"/>
    <w:rsid w:val="0091551B"/>
    <w:rsid w:val="00915FC0"/>
    <w:rsid w:val="00916DF1"/>
    <w:rsid w:val="0092071F"/>
    <w:rsid w:val="00920DF0"/>
    <w:rsid w:val="00922681"/>
    <w:rsid w:val="0092273A"/>
    <w:rsid w:val="0092379F"/>
    <w:rsid w:val="00923C72"/>
    <w:rsid w:val="00924733"/>
    <w:rsid w:val="00924848"/>
    <w:rsid w:val="00924B93"/>
    <w:rsid w:val="009264CB"/>
    <w:rsid w:val="00926AF5"/>
    <w:rsid w:val="00926C48"/>
    <w:rsid w:val="0092774F"/>
    <w:rsid w:val="00927758"/>
    <w:rsid w:val="00930509"/>
    <w:rsid w:val="00933514"/>
    <w:rsid w:val="00933DEA"/>
    <w:rsid w:val="00933F7F"/>
    <w:rsid w:val="0093460E"/>
    <w:rsid w:val="00934E93"/>
    <w:rsid w:val="0093578A"/>
    <w:rsid w:val="009363CD"/>
    <w:rsid w:val="00936A52"/>
    <w:rsid w:val="00936CDB"/>
    <w:rsid w:val="00936DC1"/>
    <w:rsid w:val="00940E2E"/>
    <w:rsid w:val="00941731"/>
    <w:rsid w:val="00943D85"/>
    <w:rsid w:val="00944211"/>
    <w:rsid w:val="00944A7F"/>
    <w:rsid w:val="00944C0E"/>
    <w:rsid w:val="00945B39"/>
    <w:rsid w:val="00945DE4"/>
    <w:rsid w:val="00945EE1"/>
    <w:rsid w:val="00946DF9"/>
    <w:rsid w:val="00946F51"/>
    <w:rsid w:val="00950AF0"/>
    <w:rsid w:val="00951290"/>
    <w:rsid w:val="00952ABF"/>
    <w:rsid w:val="00953380"/>
    <w:rsid w:val="00953856"/>
    <w:rsid w:val="00953D50"/>
    <w:rsid w:val="009546C7"/>
    <w:rsid w:val="00955B8C"/>
    <w:rsid w:val="009569E5"/>
    <w:rsid w:val="00956FF6"/>
    <w:rsid w:val="00957001"/>
    <w:rsid w:val="009571DA"/>
    <w:rsid w:val="00957772"/>
    <w:rsid w:val="009604D3"/>
    <w:rsid w:val="00960D70"/>
    <w:rsid w:val="00961C1C"/>
    <w:rsid w:val="00962466"/>
    <w:rsid w:val="009640E3"/>
    <w:rsid w:val="0096434F"/>
    <w:rsid w:val="009643A1"/>
    <w:rsid w:val="00964DA6"/>
    <w:rsid w:val="0096603B"/>
    <w:rsid w:val="00966613"/>
    <w:rsid w:val="009704DC"/>
    <w:rsid w:val="00970C3E"/>
    <w:rsid w:val="00970DEA"/>
    <w:rsid w:val="00970F97"/>
    <w:rsid w:val="00971092"/>
    <w:rsid w:val="009712EC"/>
    <w:rsid w:val="0097160B"/>
    <w:rsid w:val="00971C41"/>
    <w:rsid w:val="00971F3C"/>
    <w:rsid w:val="009722FA"/>
    <w:rsid w:val="00972B9A"/>
    <w:rsid w:val="00972EFF"/>
    <w:rsid w:val="00973E76"/>
    <w:rsid w:val="00974ABE"/>
    <w:rsid w:val="00975069"/>
    <w:rsid w:val="009751BD"/>
    <w:rsid w:val="00975BAD"/>
    <w:rsid w:val="00976089"/>
    <w:rsid w:val="00977071"/>
    <w:rsid w:val="0097749B"/>
    <w:rsid w:val="0098273B"/>
    <w:rsid w:val="0098290D"/>
    <w:rsid w:val="00983E4D"/>
    <w:rsid w:val="00983F85"/>
    <w:rsid w:val="009840AA"/>
    <w:rsid w:val="00984E45"/>
    <w:rsid w:val="00985994"/>
    <w:rsid w:val="009860C2"/>
    <w:rsid w:val="00987800"/>
    <w:rsid w:val="00990206"/>
    <w:rsid w:val="0099083F"/>
    <w:rsid w:val="0099112B"/>
    <w:rsid w:val="009916D1"/>
    <w:rsid w:val="0099260A"/>
    <w:rsid w:val="00993B09"/>
    <w:rsid w:val="00993E42"/>
    <w:rsid w:val="009941E8"/>
    <w:rsid w:val="00994228"/>
    <w:rsid w:val="00994613"/>
    <w:rsid w:val="009947C4"/>
    <w:rsid w:val="00994836"/>
    <w:rsid w:val="00995346"/>
    <w:rsid w:val="00995718"/>
    <w:rsid w:val="00997390"/>
    <w:rsid w:val="009A0967"/>
    <w:rsid w:val="009A1BC5"/>
    <w:rsid w:val="009A2C8E"/>
    <w:rsid w:val="009A35B4"/>
    <w:rsid w:val="009A35F4"/>
    <w:rsid w:val="009A62F7"/>
    <w:rsid w:val="009B0AC5"/>
    <w:rsid w:val="009B275F"/>
    <w:rsid w:val="009B3AB9"/>
    <w:rsid w:val="009B491B"/>
    <w:rsid w:val="009B5E0D"/>
    <w:rsid w:val="009B62AF"/>
    <w:rsid w:val="009B69B5"/>
    <w:rsid w:val="009B6AA9"/>
    <w:rsid w:val="009B7BCE"/>
    <w:rsid w:val="009C0455"/>
    <w:rsid w:val="009C0788"/>
    <w:rsid w:val="009C0C10"/>
    <w:rsid w:val="009C1654"/>
    <w:rsid w:val="009C1D7E"/>
    <w:rsid w:val="009C1DC7"/>
    <w:rsid w:val="009C25A3"/>
    <w:rsid w:val="009C2FF7"/>
    <w:rsid w:val="009C3787"/>
    <w:rsid w:val="009C39B8"/>
    <w:rsid w:val="009C3ABB"/>
    <w:rsid w:val="009D10A9"/>
    <w:rsid w:val="009D1546"/>
    <w:rsid w:val="009D1B0E"/>
    <w:rsid w:val="009D1D8D"/>
    <w:rsid w:val="009D1E20"/>
    <w:rsid w:val="009D245F"/>
    <w:rsid w:val="009D2790"/>
    <w:rsid w:val="009D3262"/>
    <w:rsid w:val="009D58D4"/>
    <w:rsid w:val="009D61BA"/>
    <w:rsid w:val="009D6362"/>
    <w:rsid w:val="009D7A57"/>
    <w:rsid w:val="009E045B"/>
    <w:rsid w:val="009E1543"/>
    <w:rsid w:val="009E1698"/>
    <w:rsid w:val="009E1FA9"/>
    <w:rsid w:val="009E21BD"/>
    <w:rsid w:val="009E316D"/>
    <w:rsid w:val="009E4F86"/>
    <w:rsid w:val="009E6128"/>
    <w:rsid w:val="009E69B3"/>
    <w:rsid w:val="009E6C95"/>
    <w:rsid w:val="009E770E"/>
    <w:rsid w:val="009F07F7"/>
    <w:rsid w:val="009F0CFA"/>
    <w:rsid w:val="009F221D"/>
    <w:rsid w:val="009F22F8"/>
    <w:rsid w:val="009F261F"/>
    <w:rsid w:val="009F3BF0"/>
    <w:rsid w:val="009F3E80"/>
    <w:rsid w:val="009F44E3"/>
    <w:rsid w:val="009F473C"/>
    <w:rsid w:val="009F4B53"/>
    <w:rsid w:val="009F5D0E"/>
    <w:rsid w:val="009F6940"/>
    <w:rsid w:val="009F6FED"/>
    <w:rsid w:val="009F765B"/>
    <w:rsid w:val="009F7E41"/>
    <w:rsid w:val="00A00A6D"/>
    <w:rsid w:val="00A00C47"/>
    <w:rsid w:val="00A0106C"/>
    <w:rsid w:val="00A02123"/>
    <w:rsid w:val="00A02326"/>
    <w:rsid w:val="00A02617"/>
    <w:rsid w:val="00A02801"/>
    <w:rsid w:val="00A029DB"/>
    <w:rsid w:val="00A05C95"/>
    <w:rsid w:val="00A07435"/>
    <w:rsid w:val="00A077F2"/>
    <w:rsid w:val="00A07B6A"/>
    <w:rsid w:val="00A1126C"/>
    <w:rsid w:val="00A116C7"/>
    <w:rsid w:val="00A119E8"/>
    <w:rsid w:val="00A11CF2"/>
    <w:rsid w:val="00A129B2"/>
    <w:rsid w:val="00A13683"/>
    <w:rsid w:val="00A13D81"/>
    <w:rsid w:val="00A13DAA"/>
    <w:rsid w:val="00A140EC"/>
    <w:rsid w:val="00A1481A"/>
    <w:rsid w:val="00A1494F"/>
    <w:rsid w:val="00A15B23"/>
    <w:rsid w:val="00A15E95"/>
    <w:rsid w:val="00A16449"/>
    <w:rsid w:val="00A1656E"/>
    <w:rsid w:val="00A165B8"/>
    <w:rsid w:val="00A16D8C"/>
    <w:rsid w:val="00A1798F"/>
    <w:rsid w:val="00A2013E"/>
    <w:rsid w:val="00A20C15"/>
    <w:rsid w:val="00A20D47"/>
    <w:rsid w:val="00A22427"/>
    <w:rsid w:val="00A22F3D"/>
    <w:rsid w:val="00A233A1"/>
    <w:rsid w:val="00A23ED3"/>
    <w:rsid w:val="00A25B65"/>
    <w:rsid w:val="00A30277"/>
    <w:rsid w:val="00A315D8"/>
    <w:rsid w:val="00A3189F"/>
    <w:rsid w:val="00A32224"/>
    <w:rsid w:val="00A32420"/>
    <w:rsid w:val="00A32C93"/>
    <w:rsid w:val="00A35923"/>
    <w:rsid w:val="00A35A36"/>
    <w:rsid w:val="00A36258"/>
    <w:rsid w:val="00A36E69"/>
    <w:rsid w:val="00A371A5"/>
    <w:rsid w:val="00A37E2A"/>
    <w:rsid w:val="00A402F1"/>
    <w:rsid w:val="00A40B63"/>
    <w:rsid w:val="00A40E08"/>
    <w:rsid w:val="00A41A05"/>
    <w:rsid w:val="00A41D15"/>
    <w:rsid w:val="00A41F31"/>
    <w:rsid w:val="00A435F8"/>
    <w:rsid w:val="00A43F3C"/>
    <w:rsid w:val="00A44393"/>
    <w:rsid w:val="00A44830"/>
    <w:rsid w:val="00A44DCE"/>
    <w:rsid w:val="00A4595C"/>
    <w:rsid w:val="00A4604D"/>
    <w:rsid w:val="00A46E37"/>
    <w:rsid w:val="00A50144"/>
    <w:rsid w:val="00A50507"/>
    <w:rsid w:val="00A50C64"/>
    <w:rsid w:val="00A514B3"/>
    <w:rsid w:val="00A53EEC"/>
    <w:rsid w:val="00A54AD6"/>
    <w:rsid w:val="00A55034"/>
    <w:rsid w:val="00A56500"/>
    <w:rsid w:val="00A565DA"/>
    <w:rsid w:val="00A565E9"/>
    <w:rsid w:val="00A578BD"/>
    <w:rsid w:val="00A5798B"/>
    <w:rsid w:val="00A57C26"/>
    <w:rsid w:val="00A62A3E"/>
    <w:rsid w:val="00A63830"/>
    <w:rsid w:val="00A63D35"/>
    <w:rsid w:val="00A645C0"/>
    <w:rsid w:val="00A64DE3"/>
    <w:rsid w:val="00A65613"/>
    <w:rsid w:val="00A65E36"/>
    <w:rsid w:val="00A67727"/>
    <w:rsid w:val="00A67E5D"/>
    <w:rsid w:val="00A70D4C"/>
    <w:rsid w:val="00A723E0"/>
    <w:rsid w:val="00A7270C"/>
    <w:rsid w:val="00A72E33"/>
    <w:rsid w:val="00A7394C"/>
    <w:rsid w:val="00A7475D"/>
    <w:rsid w:val="00A74D8E"/>
    <w:rsid w:val="00A75106"/>
    <w:rsid w:val="00A752A7"/>
    <w:rsid w:val="00A75C69"/>
    <w:rsid w:val="00A77337"/>
    <w:rsid w:val="00A7768F"/>
    <w:rsid w:val="00A8076E"/>
    <w:rsid w:val="00A8100A"/>
    <w:rsid w:val="00A8193F"/>
    <w:rsid w:val="00A81A01"/>
    <w:rsid w:val="00A82EFF"/>
    <w:rsid w:val="00A848A3"/>
    <w:rsid w:val="00A8513A"/>
    <w:rsid w:val="00A85FD1"/>
    <w:rsid w:val="00A862F2"/>
    <w:rsid w:val="00A86C14"/>
    <w:rsid w:val="00A87787"/>
    <w:rsid w:val="00A910EF"/>
    <w:rsid w:val="00A9138B"/>
    <w:rsid w:val="00A929F3"/>
    <w:rsid w:val="00A945E5"/>
    <w:rsid w:val="00A96525"/>
    <w:rsid w:val="00A96698"/>
    <w:rsid w:val="00A97143"/>
    <w:rsid w:val="00A973E0"/>
    <w:rsid w:val="00AA11D2"/>
    <w:rsid w:val="00AA1D84"/>
    <w:rsid w:val="00AA1F12"/>
    <w:rsid w:val="00AA227E"/>
    <w:rsid w:val="00AA2680"/>
    <w:rsid w:val="00AA28D6"/>
    <w:rsid w:val="00AA3FBA"/>
    <w:rsid w:val="00AA4ACB"/>
    <w:rsid w:val="00AA4CBE"/>
    <w:rsid w:val="00AA68C0"/>
    <w:rsid w:val="00AA6F13"/>
    <w:rsid w:val="00AB28B3"/>
    <w:rsid w:val="00AB3CF1"/>
    <w:rsid w:val="00AB5649"/>
    <w:rsid w:val="00AB75D9"/>
    <w:rsid w:val="00AC0EBF"/>
    <w:rsid w:val="00AC0FE4"/>
    <w:rsid w:val="00AC15C4"/>
    <w:rsid w:val="00AC36DD"/>
    <w:rsid w:val="00AC408D"/>
    <w:rsid w:val="00AC41F2"/>
    <w:rsid w:val="00AC47E0"/>
    <w:rsid w:val="00AC524F"/>
    <w:rsid w:val="00AD05A2"/>
    <w:rsid w:val="00AD1A19"/>
    <w:rsid w:val="00AD1DF9"/>
    <w:rsid w:val="00AD1E4B"/>
    <w:rsid w:val="00AD2D85"/>
    <w:rsid w:val="00AD3248"/>
    <w:rsid w:val="00AD3F3B"/>
    <w:rsid w:val="00AD47C8"/>
    <w:rsid w:val="00AD505B"/>
    <w:rsid w:val="00AD591D"/>
    <w:rsid w:val="00AD6D2C"/>
    <w:rsid w:val="00AE04CB"/>
    <w:rsid w:val="00AE053D"/>
    <w:rsid w:val="00AE05F9"/>
    <w:rsid w:val="00AE1081"/>
    <w:rsid w:val="00AE2411"/>
    <w:rsid w:val="00AE37DB"/>
    <w:rsid w:val="00AE39BE"/>
    <w:rsid w:val="00AE57C6"/>
    <w:rsid w:val="00AE6737"/>
    <w:rsid w:val="00AE6900"/>
    <w:rsid w:val="00AE6ECE"/>
    <w:rsid w:val="00AE7B60"/>
    <w:rsid w:val="00AE7F90"/>
    <w:rsid w:val="00AF029B"/>
    <w:rsid w:val="00AF0A98"/>
    <w:rsid w:val="00AF0B93"/>
    <w:rsid w:val="00AF377F"/>
    <w:rsid w:val="00AF384B"/>
    <w:rsid w:val="00AF41C3"/>
    <w:rsid w:val="00AF680C"/>
    <w:rsid w:val="00AF6C09"/>
    <w:rsid w:val="00AF6C10"/>
    <w:rsid w:val="00AF6D09"/>
    <w:rsid w:val="00B00366"/>
    <w:rsid w:val="00B00C3B"/>
    <w:rsid w:val="00B0105E"/>
    <w:rsid w:val="00B010C5"/>
    <w:rsid w:val="00B014B7"/>
    <w:rsid w:val="00B020FE"/>
    <w:rsid w:val="00B028D7"/>
    <w:rsid w:val="00B03401"/>
    <w:rsid w:val="00B0360B"/>
    <w:rsid w:val="00B03B62"/>
    <w:rsid w:val="00B04BBC"/>
    <w:rsid w:val="00B051F1"/>
    <w:rsid w:val="00B053FC"/>
    <w:rsid w:val="00B057CF"/>
    <w:rsid w:val="00B05CD5"/>
    <w:rsid w:val="00B06232"/>
    <w:rsid w:val="00B06692"/>
    <w:rsid w:val="00B066ED"/>
    <w:rsid w:val="00B06848"/>
    <w:rsid w:val="00B0762A"/>
    <w:rsid w:val="00B07CCD"/>
    <w:rsid w:val="00B107F6"/>
    <w:rsid w:val="00B10C48"/>
    <w:rsid w:val="00B112EF"/>
    <w:rsid w:val="00B1154A"/>
    <w:rsid w:val="00B12733"/>
    <w:rsid w:val="00B13B5F"/>
    <w:rsid w:val="00B14562"/>
    <w:rsid w:val="00B14CB6"/>
    <w:rsid w:val="00B153AB"/>
    <w:rsid w:val="00B1545F"/>
    <w:rsid w:val="00B17C24"/>
    <w:rsid w:val="00B17E45"/>
    <w:rsid w:val="00B17FA3"/>
    <w:rsid w:val="00B21445"/>
    <w:rsid w:val="00B21DC0"/>
    <w:rsid w:val="00B21E07"/>
    <w:rsid w:val="00B228C5"/>
    <w:rsid w:val="00B24F00"/>
    <w:rsid w:val="00B25E47"/>
    <w:rsid w:val="00B26987"/>
    <w:rsid w:val="00B309D8"/>
    <w:rsid w:val="00B323C9"/>
    <w:rsid w:val="00B32D08"/>
    <w:rsid w:val="00B34705"/>
    <w:rsid w:val="00B34D74"/>
    <w:rsid w:val="00B35148"/>
    <w:rsid w:val="00B353F1"/>
    <w:rsid w:val="00B35AC9"/>
    <w:rsid w:val="00B3619B"/>
    <w:rsid w:val="00B3639D"/>
    <w:rsid w:val="00B36B56"/>
    <w:rsid w:val="00B371AC"/>
    <w:rsid w:val="00B3724F"/>
    <w:rsid w:val="00B37C6D"/>
    <w:rsid w:val="00B40E8C"/>
    <w:rsid w:val="00B4110B"/>
    <w:rsid w:val="00B41BD6"/>
    <w:rsid w:val="00B423E1"/>
    <w:rsid w:val="00B42CC3"/>
    <w:rsid w:val="00B4343E"/>
    <w:rsid w:val="00B437F0"/>
    <w:rsid w:val="00B43A81"/>
    <w:rsid w:val="00B46435"/>
    <w:rsid w:val="00B468A8"/>
    <w:rsid w:val="00B50D3B"/>
    <w:rsid w:val="00B52551"/>
    <w:rsid w:val="00B5362E"/>
    <w:rsid w:val="00B55A4E"/>
    <w:rsid w:val="00B55C5F"/>
    <w:rsid w:val="00B56CAF"/>
    <w:rsid w:val="00B577EF"/>
    <w:rsid w:val="00B6162B"/>
    <w:rsid w:val="00B619C2"/>
    <w:rsid w:val="00B61AA4"/>
    <w:rsid w:val="00B625D3"/>
    <w:rsid w:val="00B63BFD"/>
    <w:rsid w:val="00B64C31"/>
    <w:rsid w:val="00B65F7E"/>
    <w:rsid w:val="00B6707C"/>
    <w:rsid w:val="00B6785A"/>
    <w:rsid w:val="00B67CC5"/>
    <w:rsid w:val="00B7069D"/>
    <w:rsid w:val="00B711FD"/>
    <w:rsid w:val="00B713CF"/>
    <w:rsid w:val="00B717D0"/>
    <w:rsid w:val="00B71945"/>
    <w:rsid w:val="00B7206C"/>
    <w:rsid w:val="00B72238"/>
    <w:rsid w:val="00B7319C"/>
    <w:rsid w:val="00B7319E"/>
    <w:rsid w:val="00B73340"/>
    <w:rsid w:val="00B737AC"/>
    <w:rsid w:val="00B739FA"/>
    <w:rsid w:val="00B75039"/>
    <w:rsid w:val="00B757C8"/>
    <w:rsid w:val="00B762EE"/>
    <w:rsid w:val="00B76F69"/>
    <w:rsid w:val="00B8002F"/>
    <w:rsid w:val="00B81D79"/>
    <w:rsid w:val="00B82A5D"/>
    <w:rsid w:val="00B849DD"/>
    <w:rsid w:val="00B8508B"/>
    <w:rsid w:val="00B8551B"/>
    <w:rsid w:val="00B857F0"/>
    <w:rsid w:val="00B85FB8"/>
    <w:rsid w:val="00B8694A"/>
    <w:rsid w:val="00B86B55"/>
    <w:rsid w:val="00B87AEF"/>
    <w:rsid w:val="00B87DED"/>
    <w:rsid w:val="00B9036A"/>
    <w:rsid w:val="00B92E30"/>
    <w:rsid w:val="00B93E47"/>
    <w:rsid w:val="00B94E8D"/>
    <w:rsid w:val="00B963CC"/>
    <w:rsid w:val="00B9732F"/>
    <w:rsid w:val="00B97719"/>
    <w:rsid w:val="00BA0BFD"/>
    <w:rsid w:val="00BA4F32"/>
    <w:rsid w:val="00BA5CCE"/>
    <w:rsid w:val="00BA63B9"/>
    <w:rsid w:val="00BA68D0"/>
    <w:rsid w:val="00BA6A1F"/>
    <w:rsid w:val="00BA71CF"/>
    <w:rsid w:val="00BA755E"/>
    <w:rsid w:val="00BA75DE"/>
    <w:rsid w:val="00BB0005"/>
    <w:rsid w:val="00BB05CD"/>
    <w:rsid w:val="00BB1929"/>
    <w:rsid w:val="00BB2550"/>
    <w:rsid w:val="00BB2A0F"/>
    <w:rsid w:val="00BB30C2"/>
    <w:rsid w:val="00BB3E41"/>
    <w:rsid w:val="00BB6317"/>
    <w:rsid w:val="00BB664B"/>
    <w:rsid w:val="00BB7710"/>
    <w:rsid w:val="00BB7730"/>
    <w:rsid w:val="00BB7971"/>
    <w:rsid w:val="00BC0547"/>
    <w:rsid w:val="00BC372C"/>
    <w:rsid w:val="00BC3CC3"/>
    <w:rsid w:val="00BC4283"/>
    <w:rsid w:val="00BC4432"/>
    <w:rsid w:val="00BC493B"/>
    <w:rsid w:val="00BC4A65"/>
    <w:rsid w:val="00BC571C"/>
    <w:rsid w:val="00BC5A3B"/>
    <w:rsid w:val="00BC6623"/>
    <w:rsid w:val="00BC724B"/>
    <w:rsid w:val="00BC7A35"/>
    <w:rsid w:val="00BD08AB"/>
    <w:rsid w:val="00BD11DA"/>
    <w:rsid w:val="00BD16D4"/>
    <w:rsid w:val="00BD2263"/>
    <w:rsid w:val="00BD30F3"/>
    <w:rsid w:val="00BD56C3"/>
    <w:rsid w:val="00BD6C14"/>
    <w:rsid w:val="00BD740F"/>
    <w:rsid w:val="00BE1F5E"/>
    <w:rsid w:val="00BE2115"/>
    <w:rsid w:val="00BE2689"/>
    <w:rsid w:val="00BE3215"/>
    <w:rsid w:val="00BE35B4"/>
    <w:rsid w:val="00BE3C95"/>
    <w:rsid w:val="00BE5684"/>
    <w:rsid w:val="00BE6410"/>
    <w:rsid w:val="00BE64CF"/>
    <w:rsid w:val="00BE6AE5"/>
    <w:rsid w:val="00BE6CAB"/>
    <w:rsid w:val="00BF02F1"/>
    <w:rsid w:val="00BF1894"/>
    <w:rsid w:val="00BF23C1"/>
    <w:rsid w:val="00BF2573"/>
    <w:rsid w:val="00BF2C27"/>
    <w:rsid w:val="00BF383C"/>
    <w:rsid w:val="00BF3B60"/>
    <w:rsid w:val="00BF4416"/>
    <w:rsid w:val="00BF4601"/>
    <w:rsid w:val="00BF5986"/>
    <w:rsid w:val="00BF76B5"/>
    <w:rsid w:val="00C01065"/>
    <w:rsid w:val="00C01462"/>
    <w:rsid w:val="00C02314"/>
    <w:rsid w:val="00C03357"/>
    <w:rsid w:val="00C0335A"/>
    <w:rsid w:val="00C0467F"/>
    <w:rsid w:val="00C04AB1"/>
    <w:rsid w:val="00C06439"/>
    <w:rsid w:val="00C065FC"/>
    <w:rsid w:val="00C06909"/>
    <w:rsid w:val="00C073D4"/>
    <w:rsid w:val="00C1097F"/>
    <w:rsid w:val="00C10B50"/>
    <w:rsid w:val="00C128C1"/>
    <w:rsid w:val="00C145FF"/>
    <w:rsid w:val="00C17100"/>
    <w:rsid w:val="00C176D6"/>
    <w:rsid w:val="00C17863"/>
    <w:rsid w:val="00C202E5"/>
    <w:rsid w:val="00C20953"/>
    <w:rsid w:val="00C21487"/>
    <w:rsid w:val="00C225E1"/>
    <w:rsid w:val="00C2613C"/>
    <w:rsid w:val="00C2726C"/>
    <w:rsid w:val="00C272A5"/>
    <w:rsid w:val="00C27AD8"/>
    <w:rsid w:val="00C3015D"/>
    <w:rsid w:val="00C304F7"/>
    <w:rsid w:val="00C3133A"/>
    <w:rsid w:val="00C315C8"/>
    <w:rsid w:val="00C31653"/>
    <w:rsid w:val="00C31F6B"/>
    <w:rsid w:val="00C32ADC"/>
    <w:rsid w:val="00C346F7"/>
    <w:rsid w:val="00C34CB1"/>
    <w:rsid w:val="00C34EC9"/>
    <w:rsid w:val="00C35DD9"/>
    <w:rsid w:val="00C36952"/>
    <w:rsid w:val="00C37089"/>
    <w:rsid w:val="00C37300"/>
    <w:rsid w:val="00C378D6"/>
    <w:rsid w:val="00C40B70"/>
    <w:rsid w:val="00C40B75"/>
    <w:rsid w:val="00C40CD9"/>
    <w:rsid w:val="00C40E13"/>
    <w:rsid w:val="00C4180F"/>
    <w:rsid w:val="00C43189"/>
    <w:rsid w:val="00C4358D"/>
    <w:rsid w:val="00C43C56"/>
    <w:rsid w:val="00C44FEB"/>
    <w:rsid w:val="00C45CDD"/>
    <w:rsid w:val="00C45CFD"/>
    <w:rsid w:val="00C45E8B"/>
    <w:rsid w:val="00C45E8C"/>
    <w:rsid w:val="00C4622A"/>
    <w:rsid w:val="00C462D1"/>
    <w:rsid w:val="00C472F2"/>
    <w:rsid w:val="00C476BA"/>
    <w:rsid w:val="00C5002E"/>
    <w:rsid w:val="00C512F0"/>
    <w:rsid w:val="00C518B0"/>
    <w:rsid w:val="00C52176"/>
    <w:rsid w:val="00C5267A"/>
    <w:rsid w:val="00C544CE"/>
    <w:rsid w:val="00C555DB"/>
    <w:rsid w:val="00C6032F"/>
    <w:rsid w:val="00C604C2"/>
    <w:rsid w:val="00C60594"/>
    <w:rsid w:val="00C60A54"/>
    <w:rsid w:val="00C6108F"/>
    <w:rsid w:val="00C61B10"/>
    <w:rsid w:val="00C62B11"/>
    <w:rsid w:val="00C62BD7"/>
    <w:rsid w:val="00C62EDF"/>
    <w:rsid w:val="00C6454A"/>
    <w:rsid w:val="00C65700"/>
    <w:rsid w:val="00C65BE2"/>
    <w:rsid w:val="00C66146"/>
    <w:rsid w:val="00C6736E"/>
    <w:rsid w:val="00C6795D"/>
    <w:rsid w:val="00C67DD4"/>
    <w:rsid w:val="00C70A1F"/>
    <w:rsid w:val="00C7111A"/>
    <w:rsid w:val="00C72D12"/>
    <w:rsid w:val="00C73F6F"/>
    <w:rsid w:val="00C746F3"/>
    <w:rsid w:val="00C74F29"/>
    <w:rsid w:val="00C74F8B"/>
    <w:rsid w:val="00C7563B"/>
    <w:rsid w:val="00C76908"/>
    <w:rsid w:val="00C76F6B"/>
    <w:rsid w:val="00C77AC6"/>
    <w:rsid w:val="00C77E6B"/>
    <w:rsid w:val="00C800A7"/>
    <w:rsid w:val="00C8066C"/>
    <w:rsid w:val="00C80D05"/>
    <w:rsid w:val="00C815C8"/>
    <w:rsid w:val="00C81F01"/>
    <w:rsid w:val="00C840E0"/>
    <w:rsid w:val="00C85490"/>
    <w:rsid w:val="00C85C01"/>
    <w:rsid w:val="00C86A14"/>
    <w:rsid w:val="00C86A9A"/>
    <w:rsid w:val="00C86F8A"/>
    <w:rsid w:val="00C876C4"/>
    <w:rsid w:val="00C87920"/>
    <w:rsid w:val="00C901F8"/>
    <w:rsid w:val="00C902AA"/>
    <w:rsid w:val="00C9030C"/>
    <w:rsid w:val="00C90780"/>
    <w:rsid w:val="00C90DD4"/>
    <w:rsid w:val="00C91749"/>
    <w:rsid w:val="00C92BD7"/>
    <w:rsid w:val="00C930E7"/>
    <w:rsid w:val="00C947BC"/>
    <w:rsid w:val="00C94859"/>
    <w:rsid w:val="00C94A70"/>
    <w:rsid w:val="00C952D8"/>
    <w:rsid w:val="00C9608E"/>
    <w:rsid w:val="00C972CF"/>
    <w:rsid w:val="00C97E3D"/>
    <w:rsid w:val="00CA2091"/>
    <w:rsid w:val="00CA2BC0"/>
    <w:rsid w:val="00CA4710"/>
    <w:rsid w:val="00CA5AF0"/>
    <w:rsid w:val="00CA653E"/>
    <w:rsid w:val="00CA6E9B"/>
    <w:rsid w:val="00CB0E87"/>
    <w:rsid w:val="00CB1192"/>
    <w:rsid w:val="00CB1215"/>
    <w:rsid w:val="00CB24C5"/>
    <w:rsid w:val="00CB4008"/>
    <w:rsid w:val="00CB4028"/>
    <w:rsid w:val="00CB5C98"/>
    <w:rsid w:val="00CB6615"/>
    <w:rsid w:val="00CB7B35"/>
    <w:rsid w:val="00CC0696"/>
    <w:rsid w:val="00CC1618"/>
    <w:rsid w:val="00CC2C6C"/>
    <w:rsid w:val="00CC3618"/>
    <w:rsid w:val="00CC3B90"/>
    <w:rsid w:val="00CC4E73"/>
    <w:rsid w:val="00CC70A5"/>
    <w:rsid w:val="00CC78C8"/>
    <w:rsid w:val="00CD0B0E"/>
    <w:rsid w:val="00CD13E7"/>
    <w:rsid w:val="00CD3C46"/>
    <w:rsid w:val="00CD4A4D"/>
    <w:rsid w:val="00CD556A"/>
    <w:rsid w:val="00CD5AB4"/>
    <w:rsid w:val="00CE0066"/>
    <w:rsid w:val="00CE057B"/>
    <w:rsid w:val="00CE07E2"/>
    <w:rsid w:val="00CE0AD4"/>
    <w:rsid w:val="00CE1A46"/>
    <w:rsid w:val="00CE29D2"/>
    <w:rsid w:val="00CE3329"/>
    <w:rsid w:val="00CE5988"/>
    <w:rsid w:val="00CE6ACC"/>
    <w:rsid w:val="00CE6B0A"/>
    <w:rsid w:val="00CE6ED8"/>
    <w:rsid w:val="00CE739D"/>
    <w:rsid w:val="00CE784C"/>
    <w:rsid w:val="00CF023E"/>
    <w:rsid w:val="00CF08B1"/>
    <w:rsid w:val="00CF141B"/>
    <w:rsid w:val="00CF2AA7"/>
    <w:rsid w:val="00CF30DB"/>
    <w:rsid w:val="00CF4741"/>
    <w:rsid w:val="00CF4D3F"/>
    <w:rsid w:val="00CF511E"/>
    <w:rsid w:val="00CF5967"/>
    <w:rsid w:val="00CF71D2"/>
    <w:rsid w:val="00CF7995"/>
    <w:rsid w:val="00D006EC"/>
    <w:rsid w:val="00D00790"/>
    <w:rsid w:val="00D00EE9"/>
    <w:rsid w:val="00D0122C"/>
    <w:rsid w:val="00D02177"/>
    <w:rsid w:val="00D0267B"/>
    <w:rsid w:val="00D03503"/>
    <w:rsid w:val="00D038F5"/>
    <w:rsid w:val="00D043A5"/>
    <w:rsid w:val="00D0480E"/>
    <w:rsid w:val="00D04F07"/>
    <w:rsid w:val="00D05CD2"/>
    <w:rsid w:val="00D061AB"/>
    <w:rsid w:val="00D07040"/>
    <w:rsid w:val="00D07EF0"/>
    <w:rsid w:val="00D12912"/>
    <w:rsid w:val="00D130A7"/>
    <w:rsid w:val="00D14019"/>
    <w:rsid w:val="00D1421A"/>
    <w:rsid w:val="00D147CB"/>
    <w:rsid w:val="00D15437"/>
    <w:rsid w:val="00D1751C"/>
    <w:rsid w:val="00D17C8E"/>
    <w:rsid w:val="00D20586"/>
    <w:rsid w:val="00D206F2"/>
    <w:rsid w:val="00D21039"/>
    <w:rsid w:val="00D214F8"/>
    <w:rsid w:val="00D21994"/>
    <w:rsid w:val="00D22FE3"/>
    <w:rsid w:val="00D23244"/>
    <w:rsid w:val="00D2397F"/>
    <w:rsid w:val="00D2422A"/>
    <w:rsid w:val="00D257BF"/>
    <w:rsid w:val="00D25A71"/>
    <w:rsid w:val="00D262EF"/>
    <w:rsid w:val="00D26AD0"/>
    <w:rsid w:val="00D26D16"/>
    <w:rsid w:val="00D27F21"/>
    <w:rsid w:val="00D27FCA"/>
    <w:rsid w:val="00D309AC"/>
    <w:rsid w:val="00D309BD"/>
    <w:rsid w:val="00D30F24"/>
    <w:rsid w:val="00D313A4"/>
    <w:rsid w:val="00D31483"/>
    <w:rsid w:val="00D3193D"/>
    <w:rsid w:val="00D32277"/>
    <w:rsid w:val="00D327E0"/>
    <w:rsid w:val="00D32AD7"/>
    <w:rsid w:val="00D32FCB"/>
    <w:rsid w:val="00D33115"/>
    <w:rsid w:val="00D339A7"/>
    <w:rsid w:val="00D33CF9"/>
    <w:rsid w:val="00D34974"/>
    <w:rsid w:val="00D40791"/>
    <w:rsid w:val="00D40F29"/>
    <w:rsid w:val="00D40FFD"/>
    <w:rsid w:val="00D41B39"/>
    <w:rsid w:val="00D42DBC"/>
    <w:rsid w:val="00D42DF3"/>
    <w:rsid w:val="00D42EEA"/>
    <w:rsid w:val="00D44254"/>
    <w:rsid w:val="00D45902"/>
    <w:rsid w:val="00D4647E"/>
    <w:rsid w:val="00D5091A"/>
    <w:rsid w:val="00D50BB8"/>
    <w:rsid w:val="00D50CB3"/>
    <w:rsid w:val="00D50E4A"/>
    <w:rsid w:val="00D511A8"/>
    <w:rsid w:val="00D515D0"/>
    <w:rsid w:val="00D51EC8"/>
    <w:rsid w:val="00D52977"/>
    <w:rsid w:val="00D52AA3"/>
    <w:rsid w:val="00D53C0C"/>
    <w:rsid w:val="00D54219"/>
    <w:rsid w:val="00D544AD"/>
    <w:rsid w:val="00D54AF5"/>
    <w:rsid w:val="00D54B6E"/>
    <w:rsid w:val="00D554AF"/>
    <w:rsid w:val="00D5558D"/>
    <w:rsid w:val="00D57FB3"/>
    <w:rsid w:val="00D612E9"/>
    <w:rsid w:val="00D61BD0"/>
    <w:rsid w:val="00D621DD"/>
    <w:rsid w:val="00D62E3E"/>
    <w:rsid w:val="00D6364D"/>
    <w:rsid w:val="00D63B45"/>
    <w:rsid w:val="00D652CE"/>
    <w:rsid w:val="00D6695D"/>
    <w:rsid w:val="00D6762C"/>
    <w:rsid w:val="00D67993"/>
    <w:rsid w:val="00D70951"/>
    <w:rsid w:val="00D72684"/>
    <w:rsid w:val="00D72801"/>
    <w:rsid w:val="00D742D9"/>
    <w:rsid w:val="00D7495C"/>
    <w:rsid w:val="00D74ED3"/>
    <w:rsid w:val="00D758BC"/>
    <w:rsid w:val="00D761A2"/>
    <w:rsid w:val="00D76FFC"/>
    <w:rsid w:val="00D771E5"/>
    <w:rsid w:val="00D7746E"/>
    <w:rsid w:val="00D774A8"/>
    <w:rsid w:val="00D7790A"/>
    <w:rsid w:val="00D77D56"/>
    <w:rsid w:val="00D801D9"/>
    <w:rsid w:val="00D8247B"/>
    <w:rsid w:val="00D82B6A"/>
    <w:rsid w:val="00D84951"/>
    <w:rsid w:val="00D849D6"/>
    <w:rsid w:val="00D87442"/>
    <w:rsid w:val="00D87E3F"/>
    <w:rsid w:val="00D907AC"/>
    <w:rsid w:val="00D9172D"/>
    <w:rsid w:val="00D925EA"/>
    <w:rsid w:val="00D9269C"/>
    <w:rsid w:val="00D92D38"/>
    <w:rsid w:val="00D92D89"/>
    <w:rsid w:val="00D94127"/>
    <w:rsid w:val="00D94455"/>
    <w:rsid w:val="00D95E0E"/>
    <w:rsid w:val="00D95EE5"/>
    <w:rsid w:val="00D97B80"/>
    <w:rsid w:val="00DA073F"/>
    <w:rsid w:val="00DA0BAD"/>
    <w:rsid w:val="00DA10F8"/>
    <w:rsid w:val="00DA1895"/>
    <w:rsid w:val="00DA2000"/>
    <w:rsid w:val="00DA2493"/>
    <w:rsid w:val="00DA279E"/>
    <w:rsid w:val="00DA2AB5"/>
    <w:rsid w:val="00DA4E2C"/>
    <w:rsid w:val="00DA4EDD"/>
    <w:rsid w:val="00DA5E18"/>
    <w:rsid w:val="00DA60D6"/>
    <w:rsid w:val="00DA766F"/>
    <w:rsid w:val="00DB021C"/>
    <w:rsid w:val="00DB067A"/>
    <w:rsid w:val="00DB0F5B"/>
    <w:rsid w:val="00DB0FF5"/>
    <w:rsid w:val="00DB192B"/>
    <w:rsid w:val="00DB200C"/>
    <w:rsid w:val="00DB2193"/>
    <w:rsid w:val="00DB3033"/>
    <w:rsid w:val="00DB30B7"/>
    <w:rsid w:val="00DB323A"/>
    <w:rsid w:val="00DB3630"/>
    <w:rsid w:val="00DB3B44"/>
    <w:rsid w:val="00DB4019"/>
    <w:rsid w:val="00DB4A54"/>
    <w:rsid w:val="00DB4B5F"/>
    <w:rsid w:val="00DB5543"/>
    <w:rsid w:val="00DB5835"/>
    <w:rsid w:val="00DB5C4F"/>
    <w:rsid w:val="00DB63A5"/>
    <w:rsid w:val="00DB653F"/>
    <w:rsid w:val="00DB7C7D"/>
    <w:rsid w:val="00DC25C8"/>
    <w:rsid w:val="00DC3330"/>
    <w:rsid w:val="00DC35B0"/>
    <w:rsid w:val="00DC36FF"/>
    <w:rsid w:val="00DC4512"/>
    <w:rsid w:val="00DC4514"/>
    <w:rsid w:val="00DC45C3"/>
    <w:rsid w:val="00DC475A"/>
    <w:rsid w:val="00DC523E"/>
    <w:rsid w:val="00DC5477"/>
    <w:rsid w:val="00DC5665"/>
    <w:rsid w:val="00DC6314"/>
    <w:rsid w:val="00DC6880"/>
    <w:rsid w:val="00DC6B0A"/>
    <w:rsid w:val="00DC765C"/>
    <w:rsid w:val="00DC7C0D"/>
    <w:rsid w:val="00DD0755"/>
    <w:rsid w:val="00DD0C52"/>
    <w:rsid w:val="00DD27B8"/>
    <w:rsid w:val="00DD4607"/>
    <w:rsid w:val="00DD5799"/>
    <w:rsid w:val="00DD5B3F"/>
    <w:rsid w:val="00DD5D60"/>
    <w:rsid w:val="00DD6043"/>
    <w:rsid w:val="00DD628A"/>
    <w:rsid w:val="00DD6337"/>
    <w:rsid w:val="00DE0E44"/>
    <w:rsid w:val="00DE1624"/>
    <w:rsid w:val="00DE2294"/>
    <w:rsid w:val="00DE36DB"/>
    <w:rsid w:val="00DE3A26"/>
    <w:rsid w:val="00DE3B9F"/>
    <w:rsid w:val="00DE4F3C"/>
    <w:rsid w:val="00DE5B3F"/>
    <w:rsid w:val="00DE62B9"/>
    <w:rsid w:val="00DE6A6B"/>
    <w:rsid w:val="00DE6AD0"/>
    <w:rsid w:val="00DF134C"/>
    <w:rsid w:val="00DF1B3F"/>
    <w:rsid w:val="00DF2227"/>
    <w:rsid w:val="00DF27C2"/>
    <w:rsid w:val="00DF2829"/>
    <w:rsid w:val="00DF2BDF"/>
    <w:rsid w:val="00DF362A"/>
    <w:rsid w:val="00DF48A5"/>
    <w:rsid w:val="00DF4DAD"/>
    <w:rsid w:val="00DF4E64"/>
    <w:rsid w:val="00DF5671"/>
    <w:rsid w:val="00DF7651"/>
    <w:rsid w:val="00DF798F"/>
    <w:rsid w:val="00DF7A73"/>
    <w:rsid w:val="00E01CD3"/>
    <w:rsid w:val="00E01EEB"/>
    <w:rsid w:val="00E02BCE"/>
    <w:rsid w:val="00E03332"/>
    <w:rsid w:val="00E046D6"/>
    <w:rsid w:val="00E04790"/>
    <w:rsid w:val="00E06164"/>
    <w:rsid w:val="00E06870"/>
    <w:rsid w:val="00E06952"/>
    <w:rsid w:val="00E10891"/>
    <w:rsid w:val="00E109B8"/>
    <w:rsid w:val="00E11A62"/>
    <w:rsid w:val="00E12906"/>
    <w:rsid w:val="00E1478E"/>
    <w:rsid w:val="00E14EBA"/>
    <w:rsid w:val="00E210C6"/>
    <w:rsid w:val="00E226C7"/>
    <w:rsid w:val="00E228AD"/>
    <w:rsid w:val="00E230A0"/>
    <w:rsid w:val="00E26398"/>
    <w:rsid w:val="00E26C8F"/>
    <w:rsid w:val="00E274C7"/>
    <w:rsid w:val="00E276E7"/>
    <w:rsid w:val="00E27E57"/>
    <w:rsid w:val="00E3019F"/>
    <w:rsid w:val="00E3120D"/>
    <w:rsid w:val="00E3146E"/>
    <w:rsid w:val="00E31A8C"/>
    <w:rsid w:val="00E31DD5"/>
    <w:rsid w:val="00E328CF"/>
    <w:rsid w:val="00E32E9F"/>
    <w:rsid w:val="00E32F66"/>
    <w:rsid w:val="00E337BC"/>
    <w:rsid w:val="00E37C06"/>
    <w:rsid w:val="00E37CFA"/>
    <w:rsid w:val="00E408D3"/>
    <w:rsid w:val="00E40C35"/>
    <w:rsid w:val="00E4114C"/>
    <w:rsid w:val="00E414D2"/>
    <w:rsid w:val="00E41551"/>
    <w:rsid w:val="00E43009"/>
    <w:rsid w:val="00E43B52"/>
    <w:rsid w:val="00E43E44"/>
    <w:rsid w:val="00E44745"/>
    <w:rsid w:val="00E46395"/>
    <w:rsid w:val="00E47CC2"/>
    <w:rsid w:val="00E5116E"/>
    <w:rsid w:val="00E51389"/>
    <w:rsid w:val="00E51BF2"/>
    <w:rsid w:val="00E52428"/>
    <w:rsid w:val="00E524F8"/>
    <w:rsid w:val="00E53233"/>
    <w:rsid w:val="00E53E1F"/>
    <w:rsid w:val="00E54DD0"/>
    <w:rsid w:val="00E55222"/>
    <w:rsid w:val="00E56527"/>
    <w:rsid w:val="00E56889"/>
    <w:rsid w:val="00E575C0"/>
    <w:rsid w:val="00E57846"/>
    <w:rsid w:val="00E57A01"/>
    <w:rsid w:val="00E60AFF"/>
    <w:rsid w:val="00E60C50"/>
    <w:rsid w:val="00E61D0E"/>
    <w:rsid w:val="00E62099"/>
    <w:rsid w:val="00E621D7"/>
    <w:rsid w:val="00E62D91"/>
    <w:rsid w:val="00E632FB"/>
    <w:rsid w:val="00E642F3"/>
    <w:rsid w:val="00E646F9"/>
    <w:rsid w:val="00E64A0F"/>
    <w:rsid w:val="00E64CAE"/>
    <w:rsid w:val="00E652DE"/>
    <w:rsid w:val="00E65696"/>
    <w:rsid w:val="00E6584D"/>
    <w:rsid w:val="00E66EDA"/>
    <w:rsid w:val="00E66F97"/>
    <w:rsid w:val="00E67327"/>
    <w:rsid w:val="00E67B8C"/>
    <w:rsid w:val="00E67ECE"/>
    <w:rsid w:val="00E71539"/>
    <w:rsid w:val="00E718F0"/>
    <w:rsid w:val="00E722CD"/>
    <w:rsid w:val="00E738E7"/>
    <w:rsid w:val="00E738F6"/>
    <w:rsid w:val="00E74189"/>
    <w:rsid w:val="00E74728"/>
    <w:rsid w:val="00E7561C"/>
    <w:rsid w:val="00E76655"/>
    <w:rsid w:val="00E773B4"/>
    <w:rsid w:val="00E774F4"/>
    <w:rsid w:val="00E77E0D"/>
    <w:rsid w:val="00E810EA"/>
    <w:rsid w:val="00E82C76"/>
    <w:rsid w:val="00E84538"/>
    <w:rsid w:val="00E85989"/>
    <w:rsid w:val="00E85E3F"/>
    <w:rsid w:val="00E86B7B"/>
    <w:rsid w:val="00E870E3"/>
    <w:rsid w:val="00E87DD2"/>
    <w:rsid w:val="00E90947"/>
    <w:rsid w:val="00E910A6"/>
    <w:rsid w:val="00E91EAA"/>
    <w:rsid w:val="00E92476"/>
    <w:rsid w:val="00E93F60"/>
    <w:rsid w:val="00E94FC5"/>
    <w:rsid w:val="00E953CE"/>
    <w:rsid w:val="00E955DF"/>
    <w:rsid w:val="00E95872"/>
    <w:rsid w:val="00E966BE"/>
    <w:rsid w:val="00E978B1"/>
    <w:rsid w:val="00EA00C7"/>
    <w:rsid w:val="00EA08CE"/>
    <w:rsid w:val="00EA0CC6"/>
    <w:rsid w:val="00EA19DB"/>
    <w:rsid w:val="00EA1B55"/>
    <w:rsid w:val="00EA1C4E"/>
    <w:rsid w:val="00EA1FF1"/>
    <w:rsid w:val="00EA3588"/>
    <w:rsid w:val="00EA3F73"/>
    <w:rsid w:val="00EA7E83"/>
    <w:rsid w:val="00EB12FA"/>
    <w:rsid w:val="00EB1B3A"/>
    <w:rsid w:val="00EB21A6"/>
    <w:rsid w:val="00EB2BD9"/>
    <w:rsid w:val="00EB2C92"/>
    <w:rsid w:val="00EB5FCE"/>
    <w:rsid w:val="00EB6D23"/>
    <w:rsid w:val="00EB7E6C"/>
    <w:rsid w:val="00EC04CE"/>
    <w:rsid w:val="00EC0C06"/>
    <w:rsid w:val="00EC0C6E"/>
    <w:rsid w:val="00EC0C98"/>
    <w:rsid w:val="00EC29F5"/>
    <w:rsid w:val="00EC4341"/>
    <w:rsid w:val="00EC7837"/>
    <w:rsid w:val="00EC78AC"/>
    <w:rsid w:val="00EC7B1A"/>
    <w:rsid w:val="00ED0842"/>
    <w:rsid w:val="00ED08D6"/>
    <w:rsid w:val="00ED4220"/>
    <w:rsid w:val="00ED43A7"/>
    <w:rsid w:val="00ED55C5"/>
    <w:rsid w:val="00ED7394"/>
    <w:rsid w:val="00ED78E9"/>
    <w:rsid w:val="00EE098E"/>
    <w:rsid w:val="00EE116E"/>
    <w:rsid w:val="00EE1746"/>
    <w:rsid w:val="00EE1EA9"/>
    <w:rsid w:val="00EE2A0C"/>
    <w:rsid w:val="00EE3147"/>
    <w:rsid w:val="00EE3261"/>
    <w:rsid w:val="00EE4535"/>
    <w:rsid w:val="00EE609F"/>
    <w:rsid w:val="00EE61AB"/>
    <w:rsid w:val="00EE750B"/>
    <w:rsid w:val="00EF27D0"/>
    <w:rsid w:val="00EF450A"/>
    <w:rsid w:val="00EF5615"/>
    <w:rsid w:val="00EF588F"/>
    <w:rsid w:val="00EF69B0"/>
    <w:rsid w:val="00F003F7"/>
    <w:rsid w:val="00F020C9"/>
    <w:rsid w:val="00F02728"/>
    <w:rsid w:val="00F0287F"/>
    <w:rsid w:val="00F03B4F"/>
    <w:rsid w:val="00F03D6B"/>
    <w:rsid w:val="00F03EA5"/>
    <w:rsid w:val="00F05D10"/>
    <w:rsid w:val="00F060B1"/>
    <w:rsid w:val="00F074B2"/>
    <w:rsid w:val="00F1053D"/>
    <w:rsid w:val="00F1187C"/>
    <w:rsid w:val="00F1207C"/>
    <w:rsid w:val="00F122A1"/>
    <w:rsid w:val="00F12544"/>
    <w:rsid w:val="00F12D81"/>
    <w:rsid w:val="00F14C90"/>
    <w:rsid w:val="00F172C9"/>
    <w:rsid w:val="00F17708"/>
    <w:rsid w:val="00F17A9C"/>
    <w:rsid w:val="00F207A3"/>
    <w:rsid w:val="00F2094C"/>
    <w:rsid w:val="00F20B25"/>
    <w:rsid w:val="00F216EE"/>
    <w:rsid w:val="00F22484"/>
    <w:rsid w:val="00F22E78"/>
    <w:rsid w:val="00F2739D"/>
    <w:rsid w:val="00F27776"/>
    <w:rsid w:val="00F27A00"/>
    <w:rsid w:val="00F343FB"/>
    <w:rsid w:val="00F35D5F"/>
    <w:rsid w:val="00F363A5"/>
    <w:rsid w:val="00F36986"/>
    <w:rsid w:val="00F36E26"/>
    <w:rsid w:val="00F36F84"/>
    <w:rsid w:val="00F3725B"/>
    <w:rsid w:val="00F3796D"/>
    <w:rsid w:val="00F379E8"/>
    <w:rsid w:val="00F4136D"/>
    <w:rsid w:val="00F4218D"/>
    <w:rsid w:val="00F42CC8"/>
    <w:rsid w:val="00F440E7"/>
    <w:rsid w:val="00F44A96"/>
    <w:rsid w:val="00F44B54"/>
    <w:rsid w:val="00F46D2E"/>
    <w:rsid w:val="00F471A9"/>
    <w:rsid w:val="00F47E9E"/>
    <w:rsid w:val="00F51925"/>
    <w:rsid w:val="00F52148"/>
    <w:rsid w:val="00F52208"/>
    <w:rsid w:val="00F526AD"/>
    <w:rsid w:val="00F534A6"/>
    <w:rsid w:val="00F54C70"/>
    <w:rsid w:val="00F55C0A"/>
    <w:rsid w:val="00F5696F"/>
    <w:rsid w:val="00F56A62"/>
    <w:rsid w:val="00F56BFE"/>
    <w:rsid w:val="00F57053"/>
    <w:rsid w:val="00F604DC"/>
    <w:rsid w:val="00F60ACB"/>
    <w:rsid w:val="00F60B5B"/>
    <w:rsid w:val="00F61C3B"/>
    <w:rsid w:val="00F632F5"/>
    <w:rsid w:val="00F64062"/>
    <w:rsid w:val="00F64127"/>
    <w:rsid w:val="00F64294"/>
    <w:rsid w:val="00F64AF4"/>
    <w:rsid w:val="00F64DAE"/>
    <w:rsid w:val="00F64DFD"/>
    <w:rsid w:val="00F66714"/>
    <w:rsid w:val="00F66971"/>
    <w:rsid w:val="00F66A8C"/>
    <w:rsid w:val="00F66AFF"/>
    <w:rsid w:val="00F66B33"/>
    <w:rsid w:val="00F66FE0"/>
    <w:rsid w:val="00F71926"/>
    <w:rsid w:val="00F72141"/>
    <w:rsid w:val="00F72964"/>
    <w:rsid w:val="00F72CD8"/>
    <w:rsid w:val="00F7458E"/>
    <w:rsid w:val="00F74EC5"/>
    <w:rsid w:val="00F76399"/>
    <w:rsid w:val="00F76590"/>
    <w:rsid w:val="00F76E15"/>
    <w:rsid w:val="00F77291"/>
    <w:rsid w:val="00F77DA0"/>
    <w:rsid w:val="00F77DD6"/>
    <w:rsid w:val="00F77EE4"/>
    <w:rsid w:val="00F800E0"/>
    <w:rsid w:val="00F804A6"/>
    <w:rsid w:val="00F80831"/>
    <w:rsid w:val="00F8116C"/>
    <w:rsid w:val="00F811DB"/>
    <w:rsid w:val="00F82186"/>
    <w:rsid w:val="00F8254A"/>
    <w:rsid w:val="00F82EA2"/>
    <w:rsid w:val="00F83617"/>
    <w:rsid w:val="00F83C77"/>
    <w:rsid w:val="00F84745"/>
    <w:rsid w:val="00F84BE5"/>
    <w:rsid w:val="00F85F67"/>
    <w:rsid w:val="00F866C8"/>
    <w:rsid w:val="00F8694A"/>
    <w:rsid w:val="00F87338"/>
    <w:rsid w:val="00F8769C"/>
    <w:rsid w:val="00F876AC"/>
    <w:rsid w:val="00F87D5D"/>
    <w:rsid w:val="00F87F51"/>
    <w:rsid w:val="00F90E9C"/>
    <w:rsid w:val="00F93393"/>
    <w:rsid w:val="00F95A75"/>
    <w:rsid w:val="00F96110"/>
    <w:rsid w:val="00F96353"/>
    <w:rsid w:val="00F96674"/>
    <w:rsid w:val="00F97870"/>
    <w:rsid w:val="00F97F4A"/>
    <w:rsid w:val="00FA0255"/>
    <w:rsid w:val="00FA0AE6"/>
    <w:rsid w:val="00FA0B01"/>
    <w:rsid w:val="00FA11C4"/>
    <w:rsid w:val="00FA1D1A"/>
    <w:rsid w:val="00FA2850"/>
    <w:rsid w:val="00FA28F5"/>
    <w:rsid w:val="00FA3102"/>
    <w:rsid w:val="00FA39A7"/>
    <w:rsid w:val="00FA3D16"/>
    <w:rsid w:val="00FA6501"/>
    <w:rsid w:val="00FA77A3"/>
    <w:rsid w:val="00FA7A72"/>
    <w:rsid w:val="00FA7B9C"/>
    <w:rsid w:val="00FB1E0E"/>
    <w:rsid w:val="00FB519F"/>
    <w:rsid w:val="00FB580A"/>
    <w:rsid w:val="00FB6BC9"/>
    <w:rsid w:val="00FC008C"/>
    <w:rsid w:val="00FC028A"/>
    <w:rsid w:val="00FC2ACA"/>
    <w:rsid w:val="00FC36A2"/>
    <w:rsid w:val="00FC39D3"/>
    <w:rsid w:val="00FC3D75"/>
    <w:rsid w:val="00FC47B8"/>
    <w:rsid w:val="00FC4DB4"/>
    <w:rsid w:val="00FC50CF"/>
    <w:rsid w:val="00FC54E6"/>
    <w:rsid w:val="00FC5859"/>
    <w:rsid w:val="00FC6A7A"/>
    <w:rsid w:val="00FC77AA"/>
    <w:rsid w:val="00FD0247"/>
    <w:rsid w:val="00FD090F"/>
    <w:rsid w:val="00FD0EF2"/>
    <w:rsid w:val="00FD1125"/>
    <w:rsid w:val="00FD1282"/>
    <w:rsid w:val="00FD24C9"/>
    <w:rsid w:val="00FD2621"/>
    <w:rsid w:val="00FD3191"/>
    <w:rsid w:val="00FD34E7"/>
    <w:rsid w:val="00FD3618"/>
    <w:rsid w:val="00FD5C0F"/>
    <w:rsid w:val="00FD5E7A"/>
    <w:rsid w:val="00FD601B"/>
    <w:rsid w:val="00FD658B"/>
    <w:rsid w:val="00FD6806"/>
    <w:rsid w:val="00FD75D6"/>
    <w:rsid w:val="00FD7FFA"/>
    <w:rsid w:val="00FE1D3C"/>
    <w:rsid w:val="00FE21A8"/>
    <w:rsid w:val="00FE2691"/>
    <w:rsid w:val="00FE4013"/>
    <w:rsid w:val="00FE4088"/>
    <w:rsid w:val="00FE441F"/>
    <w:rsid w:val="00FE4911"/>
    <w:rsid w:val="00FE6266"/>
    <w:rsid w:val="00FE6422"/>
    <w:rsid w:val="00FE79F8"/>
    <w:rsid w:val="00FE7D36"/>
    <w:rsid w:val="00FF06F9"/>
    <w:rsid w:val="00FF1AAC"/>
    <w:rsid w:val="00FF25DB"/>
    <w:rsid w:val="00FF3AC2"/>
    <w:rsid w:val="00FF3BF8"/>
    <w:rsid w:val="00FF480A"/>
    <w:rsid w:val="00FF4D71"/>
    <w:rsid w:val="00FF6BE5"/>
    <w:rsid w:val="00FF77A0"/>
    <w:rsid w:val="2B9F00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64"/>
    <o:shapelayout v:ext="edit">
      <o:idmap v:ext="edit" data="2"/>
      <o:rules v:ext="edit">
        <o:r id="V:Rule1" type="connector" idref="#Straight Arrow Connector 107"/>
        <o:r id="V:Rule2" type="callout" idref="#AutoShape 76"/>
        <o:r id="V:Rule3" type="connector" idref="#Straight Arrow Connector 96"/>
        <o:r id="V:Rule4" type="connector" idref="#Straight Arrow Connector 97"/>
        <o:r id="V:Rule5" type="connector" idref="#Straight Arrow Connector 99"/>
        <o:r id="V:Rule6" type="connector" idref="#Straight Arrow Connector 101"/>
        <o:r id="V:Rule7" type="connector" idref="#Straight Arrow Connector 104"/>
        <o:r id="V:Rule8" type="connector" idref="#Straight Arrow Connector 105"/>
        <o:r id="V:Rule9" type="connector" idref="#Straight Arrow Connector 108"/>
        <o:r id="V:Rule10" type="connector" idref="#Straight Arrow Connector 272"/>
        <o:r id="V:Rule11" type="connector" idref="#Straight Arrow Connector 36"/>
        <o:r id="V:Rule12" type="connector" idref="#Straight Arrow Connector 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en-US" w:eastAsia="en-US" w:bidi="ar-SA"/>
      </w:rPr>
    </w:rPrDefault>
    <w:pPrDefault>
      <w:pPr>
        <w:spacing w:before="100" w:beforeAutospacing="1" w:after="100" w:afterAutospacing="1"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D80"/>
    <w:rPr>
      <w:sz w:val="24"/>
      <w:szCs w:val="24"/>
    </w:rPr>
  </w:style>
  <w:style w:type="paragraph" w:styleId="Heading1">
    <w:name w:val="heading 1"/>
    <w:basedOn w:val="Normal"/>
    <w:next w:val="Normal"/>
    <w:link w:val="Heading1Char"/>
    <w:autoRedefine/>
    <w:uiPriority w:val="9"/>
    <w:qFormat/>
    <w:rsid w:val="00D774A8"/>
    <w:pPr>
      <w:spacing w:line="240" w:lineRule="auto"/>
      <w:jc w:val="center"/>
      <w:outlineLvl w:val="0"/>
    </w:pPr>
    <w:rPr>
      <w:b/>
      <w:bCs/>
      <w:shd w:val="clear" w:color="auto" w:fill="FFFFFF"/>
    </w:rPr>
  </w:style>
  <w:style w:type="paragraph" w:styleId="Heading2">
    <w:name w:val="heading 2"/>
    <w:basedOn w:val="Heading3"/>
    <w:next w:val="Normal"/>
    <w:link w:val="Heading2Char"/>
    <w:autoRedefine/>
    <w:uiPriority w:val="9"/>
    <w:unhideWhenUsed/>
    <w:qFormat/>
    <w:rsid w:val="00127295"/>
    <w:pPr>
      <w:jc w:val="center"/>
      <w:outlineLvl w:val="1"/>
    </w:pPr>
  </w:style>
  <w:style w:type="paragraph" w:styleId="Heading3">
    <w:name w:val="heading 3"/>
    <w:basedOn w:val="Normal"/>
    <w:next w:val="Normal"/>
    <w:link w:val="Heading3Char"/>
    <w:autoRedefine/>
    <w:uiPriority w:val="9"/>
    <w:unhideWhenUsed/>
    <w:qFormat/>
    <w:rsid w:val="00D94127"/>
    <w:pPr>
      <w:spacing w:line="360" w:lineRule="auto"/>
      <w:jc w:val="left"/>
      <w:outlineLvl w:val="2"/>
    </w:pPr>
    <w:rPr>
      <w:b/>
    </w:rPr>
  </w:style>
  <w:style w:type="paragraph" w:styleId="Heading4">
    <w:name w:val="heading 4"/>
    <w:basedOn w:val="Heading3"/>
    <w:next w:val="Normal"/>
    <w:link w:val="Heading4Char"/>
    <w:autoRedefine/>
    <w:uiPriority w:val="9"/>
    <w:unhideWhenUsed/>
    <w:qFormat/>
    <w:rsid w:val="00507D80"/>
    <w:pPr>
      <w:tabs>
        <w:tab w:val="left" w:pos="3780"/>
      </w:tabs>
      <w:spacing w:before="0" w:beforeAutospacing="0" w:after="0" w:afterAutospacing="0"/>
      <w:outlineLvl w:val="3"/>
    </w:pPr>
  </w:style>
  <w:style w:type="paragraph" w:styleId="Heading5">
    <w:name w:val="heading 5"/>
    <w:basedOn w:val="Normal"/>
    <w:next w:val="Normal"/>
    <w:link w:val="Heading5Char"/>
    <w:uiPriority w:val="9"/>
    <w:unhideWhenUsed/>
    <w:qFormat/>
    <w:rsid w:val="00F343FB"/>
    <w:pPr>
      <w:keepNext/>
      <w:keepLines/>
      <w:tabs>
        <w:tab w:val="left" w:leader="dot" w:pos="1440"/>
      </w:tabs>
      <w:jc w:val="left"/>
      <w:outlineLvl w:val="4"/>
    </w:pPr>
    <w:rPr>
      <w:rFonts w:eastAsia="Times New Roman"/>
      <w:b/>
    </w:rPr>
  </w:style>
  <w:style w:type="paragraph" w:styleId="Heading6">
    <w:name w:val="heading 6"/>
    <w:basedOn w:val="Normal"/>
    <w:next w:val="Normal"/>
    <w:link w:val="Heading6Char"/>
    <w:uiPriority w:val="9"/>
    <w:unhideWhenUsed/>
    <w:qFormat/>
    <w:rsid w:val="004C4B08"/>
    <w:pPr>
      <w:keepNext/>
      <w:keepLines/>
      <w:outlineLvl w:val="5"/>
    </w:pPr>
    <w:rPr>
      <w:rFonts w:eastAsia="Times New Roman"/>
      <w:b/>
    </w:rPr>
  </w:style>
  <w:style w:type="paragraph" w:styleId="Heading7">
    <w:name w:val="heading 7"/>
    <w:basedOn w:val="Normal"/>
    <w:next w:val="Normal"/>
    <w:link w:val="Heading7Char"/>
    <w:uiPriority w:val="9"/>
    <w:unhideWhenUsed/>
    <w:qFormat/>
    <w:rsid w:val="001E2B6A"/>
    <w:pPr>
      <w:keepNext/>
      <w:keepLines/>
      <w:outlineLvl w:val="6"/>
    </w:pPr>
    <w:rPr>
      <w:rFonts w:eastAsia="Times New Roman"/>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774A8"/>
    <w:rPr>
      <w:b/>
      <w:bCs/>
      <w:sz w:val="24"/>
      <w:szCs w:val="24"/>
    </w:rPr>
  </w:style>
  <w:style w:type="character" w:customStyle="1" w:styleId="Heading2Char">
    <w:name w:val="Heading 2 Char"/>
    <w:link w:val="Heading2"/>
    <w:uiPriority w:val="9"/>
    <w:rsid w:val="00127295"/>
    <w:rPr>
      <w:b/>
      <w:sz w:val="24"/>
      <w:szCs w:val="24"/>
    </w:rPr>
  </w:style>
  <w:style w:type="paragraph" w:styleId="ListParagraph">
    <w:name w:val="List Paragraph"/>
    <w:basedOn w:val="Normal"/>
    <w:link w:val="ListParagraphChar"/>
    <w:uiPriority w:val="34"/>
    <w:qFormat/>
    <w:rsid w:val="00506FE4"/>
    <w:pPr>
      <w:ind w:left="720"/>
      <w:contextualSpacing/>
    </w:pPr>
  </w:style>
  <w:style w:type="character" w:customStyle="1" w:styleId="Heading3Char">
    <w:name w:val="Heading 3 Char"/>
    <w:link w:val="Heading3"/>
    <w:uiPriority w:val="9"/>
    <w:rsid w:val="00D94127"/>
    <w:rPr>
      <w:b/>
      <w:sz w:val="24"/>
      <w:szCs w:val="24"/>
    </w:rPr>
  </w:style>
  <w:style w:type="character" w:styleId="Hyperlink">
    <w:name w:val="Hyperlink"/>
    <w:uiPriority w:val="99"/>
    <w:unhideWhenUsed/>
    <w:rsid w:val="00063882"/>
    <w:rPr>
      <w:color w:val="0000FF"/>
      <w:u w:val="single"/>
    </w:rPr>
  </w:style>
  <w:style w:type="character" w:customStyle="1" w:styleId="mwe-math-mathml-inline">
    <w:name w:val="mwe-math-mathml-inline"/>
    <w:basedOn w:val="DefaultParagraphFont"/>
    <w:rsid w:val="00C76908"/>
  </w:style>
  <w:style w:type="character" w:styleId="PlaceholderText">
    <w:name w:val="Placeholder Text"/>
    <w:uiPriority w:val="99"/>
    <w:semiHidden/>
    <w:rsid w:val="00D511A8"/>
    <w:rPr>
      <w:color w:val="808080"/>
    </w:rPr>
  </w:style>
  <w:style w:type="paragraph" w:styleId="NormalWeb">
    <w:name w:val="Normal (Web)"/>
    <w:basedOn w:val="Normal"/>
    <w:uiPriority w:val="99"/>
    <w:unhideWhenUsed/>
    <w:rsid w:val="00853C1C"/>
    <w:pPr>
      <w:spacing w:line="240" w:lineRule="auto"/>
    </w:pPr>
    <w:rPr>
      <w:rFonts w:eastAsia="Times New Roman"/>
    </w:rPr>
  </w:style>
  <w:style w:type="character" w:customStyle="1" w:styleId="mw-headline">
    <w:name w:val="mw-headline"/>
    <w:basedOn w:val="DefaultParagraphFont"/>
    <w:rsid w:val="00853C1C"/>
  </w:style>
  <w:style w:type="character" w:customStyle="1" w:styleId="Heading4Char">
    <w:name w:val="Heading 4 Char"/>
    <w:link w:val="Heading4"/>
    <w:uiPriority w:val="9"/>
    <w:rsid w:val="00507D80"/>
    <w:rPr>
      <w:b/>
      <w:sz w:val="24"/>
      <w:szCs w:val="24"/>
    </w:rPr>
  </w:style>
  <w:style w:type="paragraph" w:styleId="Caption">
    <w:name w:val="caption"/>
    <w:aliases w:val="Caption1"/>
    <w:basedOn w:val="TableofFigures"/>
    <w:next w:val="NoSpacing"/>
    <w:autoRedefine/>
    <w:qFormat/>
    <w:rsid w:val="00DE5B3F"/>
    <w:pPr>
      <w:widowControl w:val="0"/>
      <w:spacing w:before="100" w:after="100"/>
      <w:ind w:left="0" w:firstLine="0"/>
    </w:pPr>
    <w:rPr>
      <w:rFonts w:eastAsia="Times New Roman" w:cs="Times New Roman"/>
      <w:b/>
      <w:bCs/>
      <w:iCs/>
      <w:szCs w:val="24"/>
    </w:rPr>
  </w:style>
  <w:style w:type="paragraph" w:styleId="TableofFigures">
    <w:name w:val="table of figures"/>
    <w:basedOn w:val="Normal"/>
    <w:next w:val="Normal"/>
    <w:autoRedefine/>
    <w:uiPriority w:val="99"/>
    <w:unhideWhenUsed/>
    <w:rsid w:val="00DC35B0"/>
    <w:pPr>
      <w:tabs>
        <w:tab w:val="right" w:leader="dot" w:pos="9016"/>
      </w:tabs>
      <w:spacing w:before="240" w:after="240"/>
      <w:ind w:left="480" w:hanging="480"/>
      <w:jc w:val="left"/>
    </w:pPr>
    <w:rPr>
      <w:rFonts w:cs="Calibri"/>
      <w:noProof/>
      <w:szCs w:val="20"/>
    </w:rPr>
  </w:style>
  <w:style w:type="paragraph" w:styleId="BalloonText">
    <w:name w:val="Balloon Text"/>
    <w:basedOn w:val="Normal"/>
    <w:link w:val="BalloonTextChar"/>
    <w:uiPriority w:val="99"/>
    <w:semiHidden/>
    <w:unhideWhenUsed/>
    <w:rsid w:val="00052EAB"/>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052EAB"/>
    <w:rPr>
      <w:rFonts w:ascii="Tahoma" w:hAnsi="Tahoma" w:cs="Tahoma"/>
      <w:sz w:val="16"/>
      <w:szCs w:val="16"/>
    </w:rPr>
  </w:style>
  <w:style w:type="character" w:styleId="HTMLCite">
    <w:name w:val="HTML Cite"/>
    <w:uiPriority w:val="99"/>
    <w:semiHidden/>
    <w:unhideWhenUsed/>
    <w:rsid w:val="00987800"/>
    <w:rPr>
      <w:i/>
      <w:iCs/>
    </w:rPr>
  </w:style>
  <w:style w:type="character" w:customStyle="1" w:styleId="reference-accessdate">
    <w:name w:val="reference-accessdate"/>
    <w:basedOn w:val="DefaultParagraphFont"/>
    <w:rsid w:val="00987800"/>
  </w:style>
  <w:style w:type="character" w:customStyle="1" w:styleId="nowrap">
    <w:name w:val="nowrap"/>
    <w:basedOn w:val="DefaultParagraphFont"/>
    <w:rsid w:val="00987800"/>
  </w:style>
  <w:style w:type="character" w:customStyle="1" w:styleId="cs1-format">
    <w:name w:val="cs1-format"/>
    <w:basedOn w:val="DefaultParagraphFont"/>
    <w:rsid w:val="00117CE4"/>
  </w:style>
  <w:style w:type="paragraph" w:styleId="TOCHeading">
    <w:name w:val="TOC Heading"/>
    <w:basedOn w:val="Heading1"/>
    <w:next w:val="Normal"/>
    <w:uiPriority w:val="39"/>
    <w:unhideWhenUsed/>
    <w:qFormat/>
    <w:rsid w:val="007E6BFB"/>
    <w:pPr>
      <w:jc w:val="left"/>
      <w:outlineLvl w:val="9"/>
    </w:pPr>
    <w:rPr>
      <w:rFonts w:ascii="Calibri Light" w:hAnsi="Calibri Light"/>
      <w:color w:val="2F5496"/>
      <w:sz w:val="28"/>
      <w:szCs w:val="28"/>
    </w:rPr>
  </w:style>
  <w:style w:type="paragraph" w:styleId="TOC1">
    <w:name w:val="toc 1"/>
    <w:basedOn w:val="Normal"/>
    <w:next w:val="Normal"/>
    <w:autoRedefine/>
    <w:uiPriority w:val="39"/>
    <w:unhideWhenUsed/>
    <w:rsid w:val="006B3112"/>
    <w:pPr>
      <w:tabs>
        <w:tab w:val="right" w:leader="dot" w:pos="9016"/>
      </w:tabs>
      <w:spacing w:before="0" w:beforeAutospacing="0" w:after="0" w:afterAutospacing="0"/>
    </w:pPr>
    <w:rPr>
      <w:b/>
      <w:bCs/>
      <w:noProof/>
    </w:rPr>
  </w:style>
  <w:style w:type="paragraph" w:styleId="TOC2">
    <w:name w:val="toc 2"/>
    <w:basedOn w:val="Normal"/>
    <w:next w:val="Normal"/>
    <w:autoRedefine/>
    <w:uiPriority w:val="39"/>
    <w:unhideWhenUsed/>
    <w:rsid w:val="006B3112"/>
    <w:pPr>
      <w:tabs>
        <w:tab w:val="right" w:leader="dot" w:pos="9016"/>
      </w:tabs>
      <w:spacing w:before="0" w:beforeAutospacing="0" w:after="0" w:afterAutospacing="0"/>
      <w:ind w:left="240"/>
    </w:pPr>
    <w:rPr>
      <w:b/>
      <w:bCs/>
      <w:noProof/>
    </w:rPr>
  </w:style>
  <w:style w:type="paragraph" w:styleId="TOC3">
    <w:name w:val="toc 3"/>
    <w:basedOn w:val="Normal"/>
    <w:next w:val="Normal"/>
    <w:autoRedefine/>
    <w:uiPriority w:val="39"/>
    <w:unhideWhenUsed/>
    <w:rsid w:val="00E4114C"/>
    <w:pPr>
      <w:tabs>
        <w:tab w:val="right" w:leader="dot" w:pos="9016"/>
      </w:tabs>
      <w:spacing w:after="0"/>
      <w:ind w:left="480"/>
    </w:pPr>
  </w:style>
  <w:style w:type="paragraph" w:styleId="TOC4">
    <w:name w:val="toc 4"/>
    <w:basedOn w:val="Normal"/>
    <w:next w:val="Normal"/>
    <w:autoRedefine/>
    <w:uiPriority w:val="39"/>
    <w:unhideWhenUsed/>
    <w:rsid w:val="00E738E7"/>
    <w:pPr>
      <w:ind w:left="720"/>
    </w:pPr>
  </w:style>
  <w:style w:type="character" w:customStyle="1" w:styleId="UnresolvedMention1">
    <w:name w:val="Unresolved Mention1"/>
    <w:uiPriority w:val="99"/>
    <w:semiHidden/>
    <w:unhideWhenUsed/>
    <w:rsid w:val="00F020C9"/>
    <w:rPr>
      <w:color w:val="605E5C"/>
      <w:shd w:val="clear" w:color="auto" w:fill="E1DFDD"/>
    </w:rPr>
  </w:style>
  <w:style w:type="table" w:styleId="TableGrid">
    <w:name w:val="Table Grid"/>
    <w:basedOn w:val="TableNormal"/>
    <w:uiPriority w:val="39"/>
    <w:rsid w:val="0072785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uiPriority w:val="20"/>
    <w:qFormat/>
    <w:rsid w:val="00016FF0"/>
    <w:rPr>
      <w:i/>
      <w:iCs/>
    </w:rPr>
  </w:style>
  <w:style w:type="character" w:customStyle="1" w:styleId="cs1-lock-registration">
    <w:name w:val="cs1-lock-registration"/>
    <w:basedOn w:val="DefaultParagraphFont"/>
    <w:rsid w:val="001E5FFF"/>
  </w:style>
  <w:style w:type="paragraph" w:styleId="Header">
    <w:name w:val="header"/>
    <w:basedOn w:val="Normal"/>
    <w:link w:val="HeaderChar"/>
    <w:uiPriority w:val="99"/>
    <w:unhideWhenUsed/>
    <w:rsid w:val="002007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0732"/>
  </w:style>
  <w:style w:type="paragraph" w:styleId="Footer">
    <w:name w:val="footer"/>
    <w:basedOn w:val="Normal"/>
    <w:link w:val="FooterChar"/>
    <w:uiPriority w:val="99"/>
    <w:unhideWhenUsed/>
    <w:rsid w:val="002007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732"/>
  </w:style>
  <w:style w:type="paragraph" w:styleId="NoSpacing">
    <w:name w:val="No Spacing"/>
    <w:uiPriority w:val="1"/>
    <w:qFormat/>
    <w:rsid w:val="00697674"/>
    <w:pPr>
      <w:jc w:val="center"/>
    </w:pPr>
    <w:rPr>
      <w:sz w:val="24"/>
      <w:szCs w:val="24"/>
    </w:rPr>
  </w:style>
  <w:style w:type="character" w:styleId="CommentReference">
    <w:name w:val="annotation reference"/>
    <w:uiPriority w:val="99"/>
    <w:semiHidden/>
    <w:unhideWhenUsed/>
    <w:rsid w:val="00375D09"/>
    <w:rPr>
      <w:sz w:val="16"/>
      <w:szCs w:val="16"/>
    </w:rPr>
  </w:style>
  <w:style w:type="paragraph" w:styleId="CommentText">
    <w:name w:val="annotation text"/>
    <w:basedOn w:val="Normal"/>
    <w:link w:val="CommentTextChar"/>
    <w:uiPriority w:val="99"/>
    <w:semiHidden/>
    <w:unhideWhenUsed/>
    <w:rsid w:val="00375D09"/>
    <w:pPr>
      <w:spacing w:line="240" w:lineRule="auto"/>
    </w:pPr>
    <w:rPr>
      <w:sz w:val="20"/>
      <w:szCs w:val="20"/>
    </w:rPr>
  </w:style>
  <w:style w:type="character" w:customStyle="1" w:styleId="CommentTextChar">
    <w:name w:val="Comment Text Char"/>
    <w:link w:val="CommentText"/>
    <w:uiPriority w:val="99"/>
    <w:semiHidden/>
    <w:rsid w:val="00375D09"/>
    <w:rPr>
      <w:sz w:val="20"/>
      <w:szCs w:val="20"/>
    </w:rPr>
  </w:style>
  <w:style w:type="paragraph" w:styleId="CommentSubject">
    <w:name w:val="annotation subject"/>
    <w:basedOn w:val="CommentText"/>
    <w:next w:val="CommentText"/>
    <w:link w:val="CommentSubjectChar"/>
    <w:uiPriority w:val="99"/>
    <w:semiHidden/>
    <w:unhideWhenUsed/>
    <w:rsid w:val="00375D09"/>
    <w:rPr>
      <w:b/>
      <w:bCs/>
    </w:rPr>
  </w:style>
  <w:style w:type="character" w:customStyle="1" w:styleId="CommentSubjectChar">
    <w:name w:val="Comment Subject Char"/>
    <w:link w:val="CommentSubject"/>
    <w:uiPriority w:val="99"/>
    <w:semiHidden/>
    <w:rsid w:val="00375D09"/>
    <w:rPr>
      <w:b/>
      <w:bCs/>
      <w:sz w:val="20"/>
      <w:szCs w:val="20"/>
    </w:rPr>
  </w:style>
  <w:style w:type="paragraph" w:styleId="Revision">
    <w:name w:val="Revision"/>
    <w:hidden/>
    <w:uiPriority w:val="99"/>
    <w:semiHidden/>
    <w:rsid w:val="00E64CAE"/>
    <w:rPr>
      <w:sz w:val="24"/>
      <w:szCs w:val="24"/>
    </w:rPr>
  </w:style>
  <w:style w:type="character" w:styleId="FollowedHyperlink">
    <w:name w:val="FollowedHyperlink"/>
    <w:uiPriority w:val="99"/>
    <w:semiHidden/>
    <w:unhideWhenUsed/>
    <w:rsid w:val="00B32D08"/>
    <w:rPr>
      <w:color w:val="954F72"/>
      <w:u w:val="single"/>
    </w:rPr>
  </w:style>
  <w:style w:type="paragraph" w:customStyle="1" w:styleId="EndNoteBibliographyTitle">
    <w:name w:val="EndNote Bibliography Title"/>
    <w:basedOn w:val="Normal"/>
    <w:link w:val="EndNoteBibliographyTitleChar"/>
    <w:rsid w:val="00995346"/>
    <w:pPr>
      <w:spacing w:after="0"/>
    </w:pPr>
    <w:rPr>
      <w:noProof/>
    </w:rPr>
  </w:style>
  <w:style w:type="character" w:customStyle="1" w:styleId="EndNoteBibliographyTitleChar">
    <w:name w:val="EndNote Bibliography Title Char"/>
    <w:link w:val="EndNoteBibliographyTitle"/>
    <w:rsid w:val="00995346"/>
    <w:rPr>
      <w:noProof/>
      <w:sz w:val="24"/>
      <w:szCs w:val="24"/>
    </w:rPr>
  </w:style>
  <w:style w:type="paragraph" w:customStyle="1" w:styleId="EndNoteBibliography">
    <w:name w:val="EndNote Bibliography"/>
    <w:basedOn w:val="Normal"/>
    <w:link w:val="EndNoteBibliographyChar"/>
    <w:rsid w:val="00995346"/>
    <w:pPr>
      <w:spacing w:line="360" w:lineRule="auto"/>
    </w:pPr>
    <w:rPr>
      <w:noProof/>
    </w:rPr>
  </w:style>
  <w:style w:type="character" w:customStyle="1" w:styleId="EndNoteBibliographyChar">
    <w:name w:val="EndNote Bibliography Char"/>
    <w:link w:val="EndNoteBibliography"/>
    <w:rsid w:val="00995346"/>
    <w:rPr>
      <w:noProof/>
      <w:sz w:val="24"/>
      <w:szCs w:val="24"/>
    </w:rPr>
  </w:style>
  <w:style w:type="character" w:customStyle="1" w:styleId="jss1073">
    <w:name w:val="jss1073"/>
    <w:basedOn w:val="DefaultParagraphFont"/>
    <w:rsid w:val="00842270"/>
  </w:style>
  <w:style w:type="character" w:customStyle="1" w:styleId="Heading5Char">
    <w:name w:val="Heading 5 Char"/>
    <w:link w:val="Heading5"/>
    <w:uiPriority w:val="9"/>
    <w:rsid w:val="00F343FB"/>
    <w:rPr>
      <w:rFonts w:eastAsia="Times New Roman"/>
      <w:b/>
      <w:sz w:val="24"/>
      <w:szCs w:val="24"/>
    </w:rPr>
  </w:style>
  <w:style w:type="numbering" w:customStyle="1" w:styleId="CurrentList1">
    <w:name w:val="Current List1"/>
    <w:uiPriority w:val="99"/>
    <w:rsid w:val="001B3CBE"/>
    <w:pPr>
      <w:numPr>
        <w:numId w:val="5"/>
      </w:numPr>
    </w:pPr>
  </w:style>
  <w:style w:type="table" w:customStyle="1" w:styleId="GridTable6Colourful1">
    <w:name w:val="Grid Table 6 Colourful1"/>
    <w:basedOn w:val="TableNormal"/>
    <w:uiPriority w:val="51"/>
    <w:rsid w:val="00B7319E"/>
    <w:rPr>
      <w:color w:val="000000"/>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ListParagraphChar">
    <w:name w:val="List Paragraph Char"/>
    <w:basedOn w:val="DefaultParagraphFont"/>
    <w:link w:val="ListParagraph"/>
    <w:uiPriority w:val="34"/>
    <w:rsid w:val="00993E42"/>
  </w:style>
  <w:style w:type="character" w:customStyle="1" w:styleId="UnresolvedMention2">
    <w:name w:val="Unresolved Mention2"/>
    <w:uiPriority w:val="99"/>
    <w:semiHidden/>
    <w:unhideWhenUsed/>
    <w:rsid w:val="00993E42"/>
    <w:rPr>
      <w:color w:val="605E5C"/>
      <w:shd w:val="clear" w:color="auto" w:fill="E1DFDD"/>
    </w:rPr>
  </w:style>
  <w:style w:type="character" w:customStyle="1" w:styleId="UnresolvedMention3">
    <w:name w:val="Unresolved Mention3"/>
    <w:uiPriority w:val="99"/>
    <w:semiHidden/>
    <w:unhideWhenUsed/>
    <w:rsid w:val="000C1157"/>
    <w:rPr>
      <w:color w:val="605E5C"/>
      <w:shd w:val="clear" w:color="auto" w:fill="E1DFDD"/>
    </w:rPr>
  </w:style>
  <w:style w:type="character" w:customStyle="1" w:styleId="UnresolvedMention4">
    <w:name w:val="Unresolved Mention4"/>
    <w:uiPriority w:val="99"/>
    <w:semiHidden/>
    <w:unhideWhenUsed/>
    <w:rsid w:val="00A3189F"/>
    <w:rPr>
      <w:color w:val="605E5C"/>
      <w:shd w:val="clear" w:color="auto" w:fill="E1DFDD"/>
    </w:rPr>
  </w:style>
  <w:style w:type="character" w:customStyle="1" w:styleId="Heading6Char">
    <w:name w:val="Heading 6 Char"/>
    <w:link w:val="Heading6"/>
    <w:uiPriority w:val="9"/>
    <w:rsid w:val="004C4B08"/>
    <w:rPr>
      <w:rFonts w:eastAsia="Times New Roman"/>
      <w:b/>
      <w:sz w:val="24"/>
      <w:szCs w:val="24"/>
    </w:rPr>
  </w:style>
  <w:style w:type="character" w:customStyle="1" w:styleId="Heading7Char">
    <w:name w:val="Heading 7 Char"/>
    <w:link w:val="Heading7"/>
    <w:uiPriority w:val="9"/>
    <w:rsid w:val="001E2B6A"/>
    <w:rPr>
      <w:rFonts w:eastAsia="Times New Roman"/>
      <w:b/>
      <w:iCs/>
      <w:sz w:val="24"/>
      <w:szCs w:val="24"/>
    </w:rPr>
  </w:style>
  <w:style w:type="character" w:customStyle="1" w:styleId="UnresolvedMention5">
    <w:name w:val="Unresolved Mention5"/>
    <w:uiPriority w:val="99"/>
    <w:semiHidden/>
    <w:unhideWhenUsed/>
    <w:rsid w:val="003D3468"/>
    <w:rPr>
      <w:color w:val="605E5C"/>
      <w:shd w:val="clear" w:color="auto" w:fill="E1DFDD"/>
    </w:rPr>
  </w:style>
  <w:style w:type="table" w:customStyle="1" w:styleId="GridTable1Light1">
    <w:name w:val="Grid Table 1 Light1"/>
    <w:basedOn w:val="TableNormal"/>
    <w:uiPriority w:val="46"/>
    <w:rsid w:val="00FE6266"/>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6">
    <w:name w:val="Unresolved Mention6"/>
    <w:uiPriority w:val="99"/>
    <w:semiHidden/>
    <w:unhideWhenUsed/>
    <w:rsid w:val="00CF141B"/>
    <w:rPr>
      <w:color w:val="605E5C"/>
      <w:shd w:val="clear" w:color="auto" w:fill="E1DFDD"/>
    </w:rPr>
  </w:style>
  <w:style w:type="character" w:customStyle="1" w:styleId="UnresolvedMention7">
    <w:name w:val="Unresolved Mention7"/>
    <w:uiPriority w:val="99"/>
    <w:semiHidden/>
    <w:unhideWhenUsed/>
    <w:rsid w:val="00E31DD5"/>
    <w:rPr>
      <w:color w:val="605E5C"/>
      <w:shd w:val="clear" w:color="auto" w:fill="E1DFDD"/>
    </w:rPr>
  </w:style>
  <w:style w:type="table" w:customStyle="1" w:styleId="PlainTable21">
    <w:name w:val="Plain Table 21"/>
    <w:basedOn w:val="TableNormal"/>
    <w:uiPriority w:val="42"/>
    <w:rsid w:val="008708E4"/>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ListTable1Light-Accent31">
    <w:name w:val="List Table 1 Light - Accent 31"/>
    <w:basedOn w:val="TableNormal"/>
    <w:uiPriority w:val="46"/>
    <w:rsid w:val="00E910A6"/>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UnresolvedMention8">
    <w:name w:val="Unresolved Mention8"/>
    <w:basedOn w:val="DefaultParagraphFont"/>
    <w:uiPriority w:val="99"/>
    <w:semiHidden/>
    <w:unhideWhenUsed/>
    <w:rsid w:val="003A52A3"/>
    <w:rPr>
      <w:color w:val="605E5C"/>
      <w:shd w:val="clear" w:color="auto" w:fill="E1DFDD"/>
    </w:rPr>
  </w:style>
  <w:style w:type="character" w:customStyle="1" w:styleId="UnresolvedMention9">
    <w:name w:val="Unresolved Mention9"/>
    <w:basedOn w:val="DefaultParagraphFont"/>
    <w:uiPriority w:val="99"/>
    <w:semiHidden/>
    <w:unhideWhenUsed/>
    <w:rsid w:val="00FA3D16"/>
    <w:rPr>
      <w:color w:val="605E5C"/>
      <w:shd w:val="clear" w:color="auto" w:fill="E1DFDD"/>
    </w:rPr>
  </w:style>
  <w:style w:type="character" w:customStyle="1" w:styleId="UnresolvedMention10">
    <w:name w:val="Unresolved Mention10"/>
    <w:basedOn w:val="DefaultParagraphFont"/>
    <w:uiPriority w:val="99"/>
    <w:semiHidden/>
    <w:unhideWhenUsed/>
    <w:rsid w:val="001E6DCF"/>
    <w:rPr>
      <w:color w:val="605E5C"/>
      <w:shd w:val="clear" w:color="auto" w:fill="E1DFDD"/>
    </w:rPr>
  </w:style>
  <w:style w:type="character" w:customStyle="1" w:styleId="UnresolvedMention11">
    <w:name w:val="Unresolved Mention11"/>
    <w:basedOn w:val="DefaultParagraphFont"/>
    <w:uiPriority w:val="99"/>
    <w:semiHidden/>
    <w:unhideWhenUsed/>
    <w:rsid w:val="005F3806"/>
    <w:rPr>
      <w:color w:val="605E5C"/>
      <w:shd w:val="clear" w:color="auto" w:fill="E1DFDD"/>
    </w:rPr>
  </w:style>
  <w:style w:type="character" w:customStyle="1" w:styleId="UnresolvedMention12">
    <w:name w:val="Unresolved Mention12"/>
    <w:basedOn w:val="DefaultParagraphFont"/>
    <w:uiPriority w:val="99"/>
    <w:semiHidden/>
    <w:unhideWhenUsed/>
    <w:rsid w:val="00BE1F5E"/>
    <w:rPr>
      <w:color w:val="605E5C"/>
      <w:shd w:val="clear" w:color="auto" w:fill="E1DFDD"/>
    </w:rPr>
  </w:style>
  <w:style w:type="character" w:customStyle="1" w:styleId="UnresolvedMention13">
    <w:name w:val="Unresolved Mention13"/>
    <w:basedOn w:val="DefaultParagraphFont"/>
    <w:uiPriority w:val="99"/>
    <w:semiHidden/>
    <w:unhideWhenUsed/>
    <w:rsid w:val="00FC5859"/>
    <w:rPr>
      <w:color w:val="605E5C"/>
      <w:shd w:val="clear" w:color="auto" w:fill="E1DFDD"/>
    </w:rPr>
  </w:style>
  <w:style w:type="paragraph" w:styleId="DocumentMap">
    <w:name w:val="Document Map"/>
    <w:basedOn w:val="Normal"/>
    <w:link w:val="DocumentMapChar"/>
    <w:uiPriority w:val="99"/>
    <w:semiHidden/>
    <w:unhideWhenUsed/>
    <w:rsid w:val="00E632FB"/>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E632F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9233506">
      <w:bodyDiv w:val="1"/>
      <w:marLeft w:val="0"/>
      <w:marRight w:val="0"/>
      <w:marTop w:val="0"/>
      <w:marBottom w:val="0"/>
      <w:divBdr>
        <w:top w:val="none" w:sz="0" w:space="0" w:color="auto"/>
        <w:left w:val="none" w:sz="0" w:space="0" w:color="auto"/>
        <w:bottom w:val="none" w:sz="0" w:space="0" w:color="auto"/>
        <w:right w:val="none" w:sz="0" w:space="0" w:color="auto"/>
      </w:divBdr>
    </w:div>
    <w:div w:id="67575600">
      <w:bodyDiv w:val="1"/>
      <w:marLeft w:val="0"/>
      <w:marRight w:val="0"/>
      <w:marTop w:val="0"/>
      <w:marBottom w:val="0"/>
      <w:divBdr>
        <w:top w:val="none" w:sz="0" w:space="0" w:color="auto"/>
        <w:left w:val="none" w:sz="0" w:space="0" w:color="auto"/>
        <w:bottom w:val="none" w:sz="0" w:space="0" w:color="auto"/>
        <w:right w:val="none" w:sz="0" w:space="0" w:color="auto"/>
      </w:divBdr>
    </w:div>
    <w:div w:id="101993142">
      <w:bodyDiv w:val="1"/>
      <w:marLeft w:val="0"/>
      <w:marRight w:val="0"/>
      <w:marTop w:val="0"/>
      <w:marBottom w:val="0"/>
      <w:divBdr>
        <w:top w:val="none" w:sz="0" w:space="0" w:color="auto"/>
        <w:left w:val="none" w:sz="0" w:space="0" w:color="auto"/>
        <w:bottom w:val="none" w:sz="0" w:space="0" w:color="auto"/>
        <w:right w:val="none" w:sz="0" w:space="0" w:color="auto"/>
      </w:divBdr>
    </w:div>
    <w:div w:id="138618950">
      <w:bodyDiv w:val="1"/>
      <w:marLeft w:val="0"/>
      <w:marRight w:val="0"/>
      <w:marTop w:val="0"/>
      <w:marBottom w:val="0"/>
      <w:divBdr>
        <w:top w:val="none" w:sz="0" w:space="0" w:color="auto"/>
        <w:left w:val="none" w:sz="0" w:space="0" w:color="auto"/>
        <w:bottom w:val="none" w:sz="0" w:space="0" w:color="auto"/>
        <w:right w:val="none" w:sz="0" w:space="0" w:color="auto"/>
      </w:divBdr>
      <w:divsChild>
        <w:div w:id="472329639">
          <w:marLeft w:val="0"/>
          <w:marRight w:val="0"/>
          <w:marTop w:val="0"/>
          <w:marBottom w:val="0"/>
          <w:divBdr>
            <w:top w:val="none" w:sz="0" w:space="0" w:color="auto"/>
            <w:left w:val="none" w:sz="0" w:space="0" w:color="auto"/>
            <w:bottom w:val="none" w:sz="0" w:space="0" w:color="auto"/>
            <w:right w:val="none" w:sz="0" w:space="0" w:color="auto"/>
          </w:divBdr>
        </w:div>
        <w:div w:id="769355007">
          <w:marLeft w:val="0"/>
          <w:marRight w:val="0"/>
          <w:marTop w:val="0"/>
          <w:marBottom w:val="0"/>
          <w:divBdr>
            <w:top w:val="none" w:sz="0" w:space="0" w:color="auto"/>
            <w:left w:val="none" w:sz="0" w:space="0" w:color="auto"/>
            <w:bottom w:val="none" w:sz="0" w:space="0" w:color="auto"/>
            <w:right w:val="none" w:sz="0" w:space="0" w:color="auto"/>
          </w:divBdr>
        </w:div>
      </w:divsChild>
    </w:div>
    <w:div w:id="144244837">
      <w:bodyDiv w:val="1"/>
      <w:marLeft w:val="0"/>
      <w:marRight w:val="0"/>
      <w:marTop w:val="0"/>
      <w:marBottom w:val="0"/>
      <w:divBdr>
        <w:top w:val="none" w:sz="0" w:space="0" w:color="auto"/>
        <w:left w:val="none" w:sz="0" w:space="0" w:color="auto"/>
        <w:bottom w:val="none" w:sz="0" w:space="0" w:color="auto"/>
        <w:right w:val="none" w:sz="0" w:space="0" w:color="auto"/>
      </w:divBdr>
    </w:div>
    <w:div w:id="154419714">
      <w:bodyDiv w:val="1"/>
      <w:marLeft w:val="0"/>
      <w:marRight w:val="0"/>
      <w:marTop w:val="0"/>
      <w:marBottom w:val="0"/>
      <w:divBdr>
        <w:top w:val="none" w:sz="0" w:space="0" w:color="auto"/>
        <w:left w:val="none" w:sz="0" w:space="0" w:color="auto"/>
        <w:bottom w:val="none" w:sz="0" w:space="0" w:color="auto"/>
        <w:right w:val="none" w:sz="0" w:space="0" w:color="auto"/>
      </w:divBdr>
    </w:div>
    <w:div w:id="175849339">
      <w:bodyDiv w:val="1"/>
      <w:marLeft w:val="0"/>
      <w:marRight w:val="0"/>
      <w:marTop w:val="0"/>
      <w:marBottom w:val="0"/>
      <w:divBdr>
        <w:top w:val="none" w:sz="0" w:space="0" w:color="auto"/>
        <w:left w:val="none" w:sz="0" w:space="0" w:color="auto"/>
        <w:bottom w:val="none" w:sz="0" w:space="0" w:color="auto"/>
        <w:right w:val="none" w:sz="0" w:space="0" w:color="auto"/>
      </w:divBdr>
    </w:div>
    <w:div w:id="297343736">
      <w:bodyDiv w:val="1"/>
      <w:marLeft w:val="0"/>
      <w:marRight w:val="0"/>
      <w:marTop w:val="0"/>
      <w:marBottom w:val="0"/>
      <w:divBdr>
        <w:top w:val="none" w:sz="0" w:space="0" w:color="auto"/>
        <w:left w:val="none" w:sz="0" w:space="0" w:color="auto"/>
        <w:bottom w:val="none" w:sz="0" w:space="0" w:color="auto"/>
        <w:right w:val="none" w:sz="0" w:space="0" w:color="auto"/>
      </w:divBdr>
    </w:div>
    <w:div w:id="314259174">
      <w:bodyDiv w:val="1"/>
      <w:marLeft w:val="0"/>
      <w:marRight w:val="0"/>
      <w:marTop w:val="0"/>
      <w:marBottom w:val="0"/>
      <w:divBdr>
        <w:top w:val="none" w:sz="0" w:space="0" w:color="auto"/>
        <w:left w:val="none" w:sz="0" w:space="0" w:color="auto"/>
        <w:bottom w:val="none" w:sz="0" w:space="0" w:color="auto"/>
        <w:right w:val="none" w:sz="0" w:space="0" w:color="auto"/>
      </w:divBdr>
    </w:div>
    <w:div w:id="357853232">
      <w:bodyDiv w:val="1"/>
      <w:marLeft w:val="0"/>
      <w:marRight w:val="0"/>
      <w:marTop w:val="0"/>
      <w:marBottom w:val="0"/>
      <w:divBdr>
        <w:top w:val="none" w:sz="0" w:space="0" w:color="auto"/>
        <w:left w:val="none" w:sz="0" w:space="0" w:color="auto"/>
        <w:bottom w:val="none" w:sz="0" w:space="0" w:color="auto"/>
        <w:right w:val="none" w:sz="0" w:space="0" w:color="auto"/>
      </w:divBdr>
      <w:divsChild>
        <w:div w:id="31731894">
          <w:marLeft w:val="435"/>
          <w:marRight w:val="435"/>
          <w:marTop w:val="0"/>
          <w:marBottom w:val="0"/>
          <w:divBdr>
            <w:top w:val="none" w:sz="0" w:space="0" w:color="auto"/>
            <w:left w:val="none" w:sz="0" w:space="0" w:color="auto"/>
            <w:bottom w:val="none" w:sz="0" w:space="0" w:color="auto"/>
            <w:right w:val="none" w:sz="0" w:space="0" w:color="auto"/>
          </w:divBdr>
        </w:div>
        <w:div w:id="191190596">
          <w:marLeft w:val="0"/>
          <w:marRight w:val="0"/>
          <w:marTop w:val="0"/>
          <w:marBottom w:val="0"/>
          <w:divBdr>
            <w:top w:val="none" w:sz="0" w:space="0" w:color="auto"/>
            <w:left w:val="none" w:sz="0" w:space="0" w:color="auto"/>
            <w:bottom w:val="none" w:sz="0" w:space="0" w:color="auto"/>
            <w:right w:val="none" w:sz="0" w:space="0" w:color="auto"/>
          </w:divBdr>
        </w:div>
      </w:divsChild>
    </w:div>
    <w:div w:id="418328789">
      <w:bodyDiv w:val="1"/>
      <w:marLeft w:val="0"/>
      <w:marRight w:val="0"/>
      <w:marTop w:val="0"/>
      <w:marBottom w:val="0"/>
      <w:divBdr>
        <w:top w:val="none" w:sz="0" w:space="0" w:color="auto"/>
        <w:left w:val="none" w:sz="0" w:space="0" w:color="auto"/>
        <w:bottom w:val="none" w:sz="0" w:space="0" w:color="auto"/>
        <w:right w:val="none" w:sz="0" w:space="0" w:color="auto"/>
      </w:divBdr>
    </w:div>
    <w:div w:id="419134855">
      <w:bodyDiv w:val="1"/>
      <w:marLeft w:val="0"/>
      <w:marRight w:val="0"/>
      <w:marTop w:val="0"/>
      <w:marBottom w:val="0"/>
      <w:divBdr>
        <w:top w:val="none" w:sz="0" w:space="0" w:color="auto"/>
        <w:left w:val="none" w:sz="0" w:space="0" w:color="auto"/>
        <w:bottom w:val="none" w:sz="0" w:space="0" w:color="auto"/>
        <w:right w:val="none" w:sz="0" w:space="0" w:color="auto"/>
      </w:divBdr>
    </w:div>
    <w:div w:id="524908196">
      <w:bodyDiv w:val="1"/>
      <w:marLeft w:val="0"/>
      <w:marRight w:val="0"/>
      <w:marTop w:val="0"/>
      <w:marBottom w:val="0"/>
      <w:divBdr>
        <w:top w:val="none" w:sz="0" w:space="0" w:color="auto"/>
        <w:left w:val="none" w:sz="0" w:space="0" w:color="auto"/>
        <w:bottom w:val="none" w:sz="0" w:space="0" w:color="auto"/>
        <w:right w:val="none" w:sz="0" w:space="0" w:color="auto"/>
      </w:divBdr>
    </w:div>
    <w:div w:id="579170826">
      <w:bodyDiv w:val="1"/>
      <w:marLeft w:val="0"/>
      <w:marRight w:val="0"/>
      <w:marTop w:val="0"/>
      <w:marBottom w:val="0"/>
      <w:divBdr>
        <w:top w:val="none" w:sz="0" w:space="0" w:color="auto"/>
        <w:left w:val="none" w:sz="0" w:space="0" w:color="auto"/>
        <w:bottom w:val="none" w:sz="0" w:space="0" w:color="auto"/>
        <w:right w:val="none" w:sz="0" w:space="0" w:color="auto"/>
      </w:divBdr>
    </w:div>
    <w:div w:id="617837198">
      <w:bodyDiv w:val="1"/>
      <w:marLeft w:val="0"/>
      <w:marRight w:val="0"/>
      <w:marTop w:val="0"/>
      <w:marBottom w:val="0"/>
      <w:divBdr>
        <w:top w:val="none" w:sz="0" w:space="0" w:color="auto"/>
        <w:left w:val="none" w:sz="0" w:space="0" w:color="auto"/>
        <w:bottom w:val="none" w:sz="0" w:space="0" w:color="auto"/>
        <w:right w:val="none" w:sz="0" w:space="0" w:color="auto"/>
      </w:divBdr>
    </w:div>
    <w:div w:id="661547094">
      <w:bodyDiv w:val="1"/>
      <w:marLeft w:val="0"/>
      <w:marRight w:val="0"/>
      <w:marTop w:val="0"/>
      <w:marBottom w:val="0"/>
      <w:divBdr>
        <w:top w:val="none" w:sz="0" w:space="0" w:color="auto"/>
        <w:left w:val="none" w:sz="0" w:space="0" w:color="auto"/>
        <w:bottom w:val="none" w:sz="0" w:space="0" w:color="auto"/>
        <w:right w:val="none" w:sz="0" w:space="0" w:color="auto"/>
      </w:divBdr>
    </w:div>
    <w:div w:id="669021952">
      <w:bodyDiv w:val="1"/>
      <w:marLeft w:val="0"/>
      <w:marRight w:val="0"/>
      <w:marTop w:val="0"/>
      <w:marBottom w:val="0"/>
      <w:divBdr>
        <w:top w:val="none" w:sz="0" w:space="0" w:color="auto"/>
        <w:left w:val="none" w:sz="0" w:space="0" w:color="auto"/>
        <w:bottom w:val="none" w:sz="0" w:space="0" w:color="auto"/>
        <w:right w:val="none" w:sz="0" w:space="0" w:color="auto"/>
      </w:divBdr>
      <w:divsChild>
        <w:div w:id="381178596">
          <w:marLeft w:val="0"/>
          <w:marRight w:val="0"/>
          <w:marTop w:val="0"/>
          <w:marBottom w:val="0"/>
          <w:divBdr>
            <w:top w:val="none" w:sz="0" w:space="0" w:color="auto"/>
            <w:left w:val="none" w:sz="0" w:space="0" w:color="auto"/>
            <w:bottom w:val="none" w:sz="0" w:space="0" w:color="auto"/>
            <w:right w:val="none" w:sz="0" w:space="0" w:color="auto"/>
          </w:divBdr>
        </w:div>
        <w:div w:id="623581491">
          <w:marLeft w:val="0"/>
          <w:marRight w:val="0"/>
          <w:marTop w:val="0"/>
          <w:marBottom w:val="0"/>
          <w:divBdr>
            <w:top w:val="none" w:sz="0" w:space="0" w:color="auto"/>
            <w:left w:val="none" w:sz="0" w:space="0" w:color="auto"/>
            <w:bottom w:val="none" w:sz="0" w:space="0" w:color="auto"/>
            <w:right w:val="none" w:sz="0" w:space="0" w:color="auto"/>
          </w:divBdr>
        </w:div>
        <w:div w:id="977609970">
          <w:marLeft w:val="0"/>
          <w:marRight w:val="0"/>
          <w:marTop w:val="0"/>
          <w:marBottom w:val="0"/>
          <w:divBdr>
            <w:top w:val="none" w:sz="0" w:space="0" w:color="auto"/>
            <w:left w:val="none" w:sz="0" w:space="0" w:color="auto"/>
            <w:bottom w:val="none" w:sz="0" w:space="0" w:color="auto"/>
            <w:right w:val="none" w:sz="0" w:space="0" w:color="auto"/>
          </w:divBdr>
        </w:div>
        <w:div w:id="1214541133">
          <w:marLeft w:val="0"/>
          <w:marRight w:val="0"/>
          <w:marTop w:val="0"/>
          <w:marBottom w:val="0"/>
          <w:divBdr>
            <w:top w:val="none" w:sz="0" w:space="0" w:color="auto"/>
            <w:left w:val="none" w:sz="0" w:space="0" w:color="auto"/>
            <w:bottom w:val="none" w:sz="0" w:space="0" w:color="auto"/>
            <w:right w:val="none" w:sz="0" w:space="0" w:color="auto"/>
          </w:divBdr>
        </w:div>
        <w:div w:id="1811435713">
          <w:marLeft w:val="0"/>
          <w:marRight w:val="0"/>
          <w:marTop w:val="0"/>
          <w:marBottom w:val="0"/>
          <w:divBdr>
            <w:top w:val="none" w:sz="0" w:space="0" w:color="auto"/>
            <w:left w:val="none" w:sz="0" w:space="0" w:color="auto"/>
            <w:bottom w:val="none" w:sz="0" w:space="0" w:color="auto"/>
            <w:right w:val="none" w:sz="0" w:space="0" w:color="auto"/>
          </w:divBdr>
        </w:div>
        <w:div w:id="1905263710">
          <w:marLeft w:val="0"/>
          <w:marRight w:val="0"/>
          <w:marTop w:val="0"/>
          <w:marBottom w:val="0"/>
          <w:divBdr>
            <w:top w:val="none" w:sz="0" w:space="0" w:color="auto"/>
            <w:left w:val="none" w:sz="0" w:space="0" w:color="auto"/>
            <w:bottom w:val="none" w:sz="0" w:space="0" w:color="auto"/>
            <w:right w:val="none" w:sz="0" w:space="0" w:color="auto"/>
          </w:divBdr>
        </w:div>
      </w:divsChild>
    </w:div>
    <w:div w:id="673217204">
      <w:bodyDiv w:val="1"/>
      <w:marLeft w:val="0"/>
      <w:marRight w:val="0"/>
      <w:marTop w:val="0"/>
      <w:marBottom w:val="0"/>
      <w:divBdr>
        <w:top w:val="none" w:sz="0" w:space="0" w:color="auto"/>
        <w:left w:val="none" w:sz="0" w:space="0" w:color="auto"/>
        <w:bottom w:val="none" w:sz="0" w:space="0" w:color="auto"/>
        <w:right w:val="none" w:sz="0" w:space="0" w:color="auto"/>
      </w:divBdr>
    </w:div>
    <w:div w:id="676812106">
      <w:bodyDiv w:val="1"/>
      <w:marLeft w:val="0"/>
      <w:marRight w:val="0"/>
      <w:marTop w:val="0"/>
      <w:marBottom w:val="0"/>
      <w:divBdr>
        <w:top w:val="none" w:sz="0" w:space="0" w:color="auto"/>
        <w:left w:val="none" w:sz="0" w:space="0" w:color="auto"/>
        <w:bottom w:val="none" w:sz="0" w:space="0" w:color="auto"/>
        <w:right w:val="none" w:sz="0" w:space="0" w:color="auto"/>
      </w:divBdr>
    </w:div>
    <w:div w:id="702289755">
      <w:bodyDiv w:val="1"/>
      <w:marLeft w:val="0"/>
      <w:marRight w:val="0"/>
      <w:marTop w:val="0"/>
      <w:marBottom w:val="0"/>
      <w:divBdr>
        <w:top w:val="none" w:sz="0" w:space="0" w:color="auto"/>
        <w:left w:val="none" w:sz="0" w:space="0" w:color="auto"/>
        <w:bottom w:val="none" w:sz="0" w:space="0" w:color="auto"/>
        <w:right w:val="none" w:sz="0" w:space="0" w:color="auto"/>
      </w:divBdr>
    </w:div>
    <w:div w:id="836460298">
      <w:bodyDiv w:val="1"/>
      <w:marLeft w:val="0"/>
      <w:marRight w:val="0"/>
      <w:marTop w:val="0"/>
      <w:marBottom w:val="0"/>
      <w:divBdr>
        <w:top w:val="none" w:sz="0" w:space="0" w:color="auto"/>
        <w:left w:val="none" w:sz="0" w:space="0" w:color="auto"/>
        <w:bottom w:val="none" w:sz="0" w:space="0" w:color="auto"/>
        <w:right w:val="none" w:sz="0" w:space="0" w:color="auto"/>
      </w:divBdr>
    </w:div>
    <w:div w:id="873423317">
      <w:bodyDiv w:val="1"/>
      <w:marLeft w:val="0"/>
      <w:marRight w:val="0"/>
      <w:marTop w:val="0"/>
      <w:marBottom w:val="0"/>
      <w:divBdr>
        <w:top w:val="none" w:sz="0" w:space="0" w:color="auto"/>
        <w:left w:val="none" w:sz="0" w:space="0" w:color="auto"/>
        <w:bottom w:val="none" w:sz="0" w:space="0" w:color="auto"/>
        <w:right w:val="none" w:sz="0" w:space="0" w:color="auto"/>
      </w:divBdr>
    </w:div>
    <w:div w:id="893393275">
      <w:bodyDiv w:val="1"/>
      <w:marLeft w:val="0"/>
      <w:marRight w:val="0"/>
      <w:marTop w:val="0"/>
      <w:marBottom w:val="0"/>
      <w:divBdr>
        <w:top w:val="none" w:sz="0" w:space="0" w:color="auto"/>
        <w:left w:val="none" w:sz="0" w:space="0" w:color="auto"/>
        <w:bottom w:val="none" w:sz="0" w:space="0" w:color="auto"/>
        <w:right w:val="none" w:sz="0" w:space="0" w:color="auto"/>
      </w:divBdr>
    </w:div>
    <w:div w:id="895699945">
      <w:bodyDiv w:val="1"/>
      <w:marLeft w:val="0"/>
      <w:marRight w:val="0"/>
      <w:marTop w:val="0"/>
      <w:marBottom w:val="0"/>
      <w:divBdr>
        <w:top w:val="none" w:sz="0" w:space="0" w:color="auto"/>
        <w:left w:val="none" w:sz="0" w:space="0" w:color="auto"/>
        <w:bottom w:val="none" w:sz="0" w:space="0" w:color="auto"/>
        <w:right w:val="none" w:sz="0" w:space="0" w:color="auto"/>
      </w:divBdr>
    </w:div>
    <w:div w:id="962885102">
      <w:bodyDiv w:val="1"/>
      <w:marLeft w:val="0"/>
      <w:marRight w:val="0"/>
      <w:marTop w:val="0"/>
      <w:marBottom w:val="0"/>
      <w:divBdr>
        <w:top w:val="none" w:sz="0" w:space="0" w:color="auto"/>
        <w:left w:val="none" w:sz="0" w:space="0" w:color="auto"/>
        <w:bottom w:val="none" w:sz="0" w:space="0" w:color="auto"/>
        <w:right w:val="none" w:sz="0" w:space="0" w:color="auto"/>
      </w:divBdr>
    </w:div>
    <w:div w:id="972949481">
      <w:bodyDiv w:val="1"/>
      <w:marLeft w:val="0"/>
      <w:marRight w:val="0"/>
      <w:marTop w:val="0"/>
      <w:marBottom w:val="0"/>
      <w:divBdr>
        <w:top w:val="none" w:sz="0" w:space="0" w:color="auto"/>
        <w:left w:val="none" w:sz="0" w:space="0" w:color="auto"/>
        <w:bottom w:val="none" w:sz="0" w:space="0" w:color="auto"/>
        <w:right w:val="none" w:sz="0" w:space="0" w:color="auto"/>
      </w:divBdr>
    </w:div>
    <w:div w:id="973289926">
      <w:bodyDiv w:val="1"/>
      <w:marLeft w:val="0"/>
      <w:marRight w:val="0"/>
      <w:marTop w:val="0"/>
      <w:marBottom w:val="0"/>
      <w:divBdr>
        <w:top w:val="none" w:sz="0" w:space="0" w:color="auto"/>
        <w:left w:val="none" w:sz="0" w:space="0" w:color="auto"/>
        <w:bottom w:val="none" w:sz="0" w:space="0" w:color="auto"/>
        <w:right w:val="none" w:sz="0" w:space="0" w:color="auto"/>
      </w:divBdr>
    </w:div>
    <w:div w:id="982197320">
      <w:bodyDiv w:val="1"/>
      <w:marLeft w:val="0"/>
      <w:marRight w:val="0"/>
      <w:marTop w:val="0"/>
      <w:marBottom w:val="0"/>
      <w:divBdr>
        <w:top w:val="none" w:sz="0" w:space="0" w:color="auto"/>
        <w:left w:val="none" w:sz="0" w:space="0" w:color="auto"/>
        <w:bottom w:val="none" w:sz="0" w:space="0" w:color="auto"/>
        <w:right w:val="none" w:sz="0" w:space="0" w:color="auto"/>
      </w:divBdr>
    </w:div>
    <w:div w:id="989792058">
      <w:bodyDiv w:val="1"/>
      <w:marLeft w:val="0"/>
      <w:marRight w:val="0"/>
      <w:marTop w:val="0"/>
      <w:marBottom w:val="0"/>
      <w:divBdr>
        <w:top w:val="none" w:sz="0" w:space="0" w:color="auto"/>
        <w:left w:val="none" w:sz="0" w:space="0" w:color="auto"/>
        <w:bottom w:val="none" w:sz="0" w:space="0" w:color="auto"/>
        <w:right w:val="none" w:sz="0" w:space="0" w:color="auto"/>
      </w:divBdr>
    </w:div>
    <w:div w:id="1014189652">
      <w:bodyDiv w:val="1"/>
      <w:marLeft w:val="0"/>
      <w:marRight w:val="0"/>
      <w:marTop w:val="0"/>
      <w:marBottom w:val="0"/>
      <w:divBdr>
        <w:top w:val="none" w:sz="0" w:space="0" w:color="auto"/>
        <w:left w:val="none" w:sz="0" w:space="0" w:color="auto"/>
        <w:bottom w:val="none" w:sz="0" w:space="0" w:color="auto"/>
        <w:right w:val="none" w:sz="0" w:space="0" w:color="auto"/>
      </w:divBdr>
    </w:div>
    <w:div w:id="1030377553">
      <w:bodyDiv w:val="1"/>
      <w:marLeft w:val="0"/>
      <w:marRight w:val="0"/>
      <w:marTop w:val="0"/>
      <w:marBottom w:val="0"/>
      <w:divBdr>
        <w:top w:val="none" w:sz="0" w:space="0" w:color="auto"/>
        <w:left w:val="none" w:sz="0" w:space="0" w:color="auto"/>
        <w:bottom w:val="none" w:sz="0" w:space="0" w:color="auto"/>
        <w:right w:val="none" w:sz="0" w:space="0" w:color="auto"/>
      </w:divBdr>
    </w:div>
    <w:div w:id="1059402634">
      <w:bodyDiv w:val="1"/>
      <w:marLeft w:val="0"/>
      <w:marRight w:val="0"/>
      <w:marTop w:val="0"/>
      <w:marBottom w:val="0"/>
      <w:divBdr>
        <w:top w:val="none" w:sz="0" w:space="0" w:color="auto"/>
        <w:left w:val="none" w:sz="0" w:space="0" w:color="auto"/>
        <w:bottom w:val="none" w:sz="0" w:space="0" w:color="auto"/>
        <w:right w:val="none" w:sz="0" w:space="0" w:color="auto"/>
      </w:divBdr>
    </w:div>
    <w:div w:id="1113288582">
      <w:bodyDiv w:val="1"/>
      <w:marLeft w:val="0"/>
      <w:marRight w:val="0"/>
      <w:marTop w:val="0"/>
      <w:marBottom w:val="0"/>
      <w:divBdr>
        <w:top w:val="none" w:sz="0" w:space="0" w:color="auto"/>
        <w:left w:val="none" w:sz="0" w:space="0" w:color="auto"/>
        <w:bottom w:val="none" w:sz="0" w:space="0" w:color="auto"/>
        <w:right w:val="none" w:sz="0" w:space="0" w:color="auto"/>
      </w:divBdr>
      <w:divsChild>
        <w:div w:id="1916815970">
          <w:marLeft w:val="0"/>
          <w:marRight w:val="0"/>
          <w:marTop w:val="0"/>
          <w:marBottom w:val="0"/>
          <w:divBdr>
            <w:top w:val="none" w:sz="0" w:space="0" w:color="auto"/>
            <w:left w:val="none" w:sz="0" w:space="0" w:color="auto"/>
            <w:bottom w:val="none" w:sz="0" w:space="0" w:color="auto"/>
            <w:right w:val="none" w:sz="0" w:space="0" w:color="auto"/>
          </w:divBdr>
        </w:div>
        <w:div w:id="1994674685">
          <w:marLeft w:val="0"/>
          <w:marRight w:val="0"/>
          <w:marTop w:val="0"/>
          <w:marBottom w:val="0"/>
          <w:divBdr>
            <w:top w:val="none" w:sz="0" w:space="0" w:color="auto"/>
            <w:left w:val="none" w:sz="0" w:space="0" w:color="auto"/>
            <w:bottom w:val="none" w:sz="0" w:space="0" w:color="auto"/>
            <w:right w:val="none" w:sz="0" w:space="0" w:color="auto"/>
          </w:divBdr>
        </w:div>
      </w:divsChild>
    </w:div>
    <w:div w:id="1152675074">
      <w:bodyDiv w:val="1"/>
      <w:marLeft w:val="0"/>
      <w:marRight w:val="0"/>
      <w:marTop w:val="0"/>
      <w:marBottom w:val="0"/>
      <w:divBdr>
        <w:top w:val="none" w:sz="0" w:space="0" w:color="auto"/>
        <w:left w:val="none" w:sz="0" w:space="0" w:color="auto"/>
        <w:bottom w:val="none" w:sz="0" w:space="0" w:color="auto"/>
        <w:right w:val="none" w:sz="0" w:space="0" w:color="auto"/>
      </w:divBdr>
    </w:div>
    <w:div w:id="1266763154">
      <w:bodyDiv w:val="1"/>
      <w:marLeft w:val="0"/>
      <w:marRight w:val="0"/>
      <w:marTop w:val="0"/>
      <w:marBottom w:val="0"/>
      <w:divBdr>
        <w:top w:val="none" w:sz="0" w:space="0" w:color="auto"/>
        <w:left w:val="none" w:sz="0" w:space="0" w:color="auto"/>
        <w:bottom w:val="none" w:sz="0" w:space="0" w:color="auto"/>
        <w:right w:val="none" w:sz="0" w:space="0" w:color="auto"/>
      </w:divBdr>
    </w:div>
    <w:div w:id="1374424448">
      <w:bodyDiv w:val="1"/>
      <w:marLeft w:val="0"/>
      <w:marRight w:val="0"/>
      <w:marTop w:val="0"/>
      <w:marBottom w:val="0"/>
      <w:divBdr>
        <w:top w:val="none" w:sz="0" w:space="0" w:color="auto"/>
        <w:left w:val="none" w:sz="0" w:space="0" w:color="auto"/>
        <w:bottom w:val="none" w:sz="0" w:space="0" w:color="auto"/>
        <w:right w:val="none" w:sz="0" w:space="0" w:color="auto"/>
      </w:divBdr>
    </w:div>
    <w:div w:id="1425690719">
      <w:bodyDiv w:val="1"/>
      <w:marLeft w:val="0"/>
      <w:marRight w:val="0"/>
      <w:marTop w:val="0"/>
      <w:marBottom w:val="0"/>
      <w:divBdr>
        <w:top w:val="none" w:sz="0" w:space="0" w:color="auto"/>
        <w:left w:val="none" w:sz="0" w:space="0" w:color="auto"/>
        <w:bottom w:val="none" w:sz="0" w:space="0" w:color="auto"/>
        <w:right w:val="none" w:sz="0" w:space="0" w:color="auto"/>
      </w:divBdr>
    </w:div>
    <w:div w:id="1484080139">
      <w:bodyDiv w:val="1"/>
      <w:marLeft w:val="0"/>
      <w:marRight w:val="0"/>
      <w:marTop w:val="0"/>
      <w:marBottom w:val="0"/>
      <w:divBdr>
        <w:top w:val="none" w:sz="0" w:space="0" w:color="auto"/>
        <w:left w:val="none" w:sz="0" w:space="0" w:color="auto"/>
        <w:bottom w:val="none" w:sz="0" w:space="0" w:color="auto"/>
        <w:right w:val="none" w:sz="0" w:space="0" w:color="auto"/>
      </w:divBdr>
    </w:div>
    <w:div w:id="1490514295">
      <w:bodyDiv w:val="1"/>
      <w:marLeft w:val="0"/>
      <w:marRight w:val="0"/>
      <w:marTop w:val="0"/>
      <w:marBottom w:val="0"/>
      <w:divBdr>
        <w:top w:val="none" w:sz="0" w:space="0" w:color="auto"/>
        <w:left w:val="none" w:sz="0" w:space="0" w:color="auto"/>
        <w:bottom w:val="none" w:sz="0" w:space="0" w:color="auto"/>
        <w:right w:val="none" w:sz="0" w:space="0" w:color="auto"/>
      </w:divBdr>
    </w:div>
    <w:div w:id="1519200137">
      <w:bodyDiv w:val="1"/>
      <w:marLeft w:val="0"/>
      <w:marRight w:val="0"/>
      <w:marTop w:val="0"/>
      <w:marBottom w:val="0"/>
      <w:divBdr>
        <w:top w:val="none" w:sz="0" w:space="0" w:color="auto"/>
        <w:left w:val="none" w:sz="0" w:space="0" w:color="auto"/>
        <w:bottom w:val="none" w:sz="0" w:space="0" w:color="auto"/>
        <w:right w:val="none" w:sz="0" w:space="0" w:color="auto"/>
      </w:divBdr>
      <w:divsChild>
        <w:div w:id="1822185901">
          <w:marLeft w:val="0"/>
          <w:marRight w:val="0"/>
          <w:marTop w:val="0"/>
          <w:marBottom w:val="0"/>
          <w:divBdr>
            <w:top w:val="none" w:sz="0" w:space="0" w:color="auto"/>
            <w:left w:val="none" w:sz="0" w:space="0" w:color="auto"/>
            <w:bottom w:val="none" w:sz="0" w:space="0" w:color="auto"/>
            <w:right w:val="none" w:sz="0" w:space="0" w:color="auto"/>
          </w:divBdr>
        </w:div>
        <w:div w:id="2054034873">
          <w:marLeft w:val="0"/>
          <w:marRight w:val="0"/>
          <w:marTop w:val="0"/>
          <w:marBottom w:val="0"/>
          <w:divBdr>
            <w:top w:val="none" w:sz="0" w:space="0" w:color="auto"/>
            <w:left w:val="none" w:sz="0" w:space="0" w:color="auto"/>
            <w:bottom w:val="none" w:sz="0" w:space="0" w:color="auto"/>
            <w:right w:val="none" w:sz="0" w:space="0" w:color="auto"/>
          </w:divBdr>
        </w:div>
      </w:divsChild>
    </w:div>
    <w:div w:id="1601643887">
      <w:bodyDiv w:val="1"/>
      <w:marLeft w:val="0"/>
      <w:marRight w:val="0"/>
      <w:marTop w:val="0"/>
      <w:marBottom w:val="0"/>
      <w:divBdr>
        <w:top w:val="none" w:sz="0" w:space="0" w:color="auto"/>
        <w:left w:val="none" w:sz="0" w:space="0" w:color="auto"/>
        <w:bottom w:val="none" w:sz="0" w:space="0" w:color="auto"/>
        <w:right w:val="none" w:sz="0" w:space="0" w:color="auto"/>
      </w:divBdr>
    </w:div>
    <w:div w:id="1629749332">
      <w:bodyDiv w:val="1"/>
      <w:marLeft w:val="0"/>
      <w:marRight w:val="0"/>
      <w:marTop w:val="0"/>
      <w:marBottom w:val="0"/>
      <w:divBdr>
        <w:top w:val="none" w:sz="0" w:space="0" w:color="auto"/>
        <w:left w:val="none" w:sz="0" w:space="0" w:color="auto"/>
        <w:bottom w:val="none" w:sz="0" w:space="0" w:color="auto"/>
        <w:right w:val="none" w:sz="0" w:space="0" w:color="auto"/>
      </w:divBdr>
    </w:div>
    <w:div w:id="1756054114">
      <w:bodyDiv w:val="1"/>
      <w:marLeft w:val="0"/>
      <w:marRight w:val="0"/>
      <w:marTop w:val="0"/>
      <w:marBottom w:val="0"/>
      <w:divBdr>
        <w:top w:val="none" w:sz="0" w:space="0" w:color="auto"/>
        <w:left w:val="none" w:sz="0" w:space="0" w:color="auto"/>
        <w:bottom w:val="none" w:sz="0" w:space="0" w:color="auto"/>
        <w:right w:val="none" w:sz="0" w:space="0" w:color="auto"/>
      </w:divBdr>
    </w:div>
    <w:div w:id="1763574149">
      <w:bodyDiv w:val="1"/>
      <w:marLeft w:val="0"/>
      <w:marRight w:val="0"/>
      <w:marTop w:val="0"/>
      <w:marBottom w:val="0"/>
      <w:divBdr>
        <w:top w:val="none" w:sz="0" w:space="0" w:color="auto"/>
        <w:left w:val="none" w:sz="0" w:space="0" w:color="auto"/>
        <w:bottom w:val="none" w:sz="0" w:space="0" w:color="auto"/>
        <w:right w:val="none" w:sz="0" w:space="0" w:color="auto"/>
      </w:divBdr>
    </w:div>
    <w:div w:id="1820460560">
      <w:bodyDiv w:val="1"/>
      <w:marLeft w:val="0"/>
      <w:marRight w:val="0"/>
      <w:marTop w:val="0"/>
      <w:marBottom w:val="0"/>
      <w:divBdr>
        <w:top w:val="none" w:sz="0" w:space="0" w:color="auto"/>
        <w:left w:val="none" w:sz="0" w:space="0" w:color="auto"/>
        <w:bottom w:val="none" w:sz="0" w:space="0" w:color="auto"/>
        <w:right w:val="none" w:sz="0" w:space="0" w:color="auto"/>
      </w:divBdr>
    </w:div>
    <w:div w:id="1851335891">
      <w:bodyDiv w:val="1"/>
      <w:marLeft w:val="0"/>
      <w:marRight w:val="0"/>
      <w:marTop w:val="0"/>
      <w:marBottom w:val="0"/>
      <w:divBdr>
        <w:top w:val="none" w:sz="0" w:space="0" w:color="auto"/>
        <w:left w:val="none" w:sz="0" w:space="0" w:color="auto"/>
        <w:bottom w:val="none" w:sz="0" w:space="0" w:color="auto"/>
        <w:right w:val="none" w:sz="0" w:space="0" w:color="auto"/>
      </w:divBdr>
    </w:div>
    <w:div w:id="1855221091">
      <w:bodyDiv w:val="1"/>
      <w:marLeft w:val="0"/>
      <w:marRight w:val="0"/>
      <w:marTop w:val="0"/>
      <w:marBottom w:val="0"/>
      <w:divBdr>
        <w:top w:val="none" w:sz="0" w:space="0" w:color="auto"/>
        <w:left w:val="none" w:sz="0" w:space="0" w:color="auto"/>
        <w:bottom w:val="none" w:sz="0" w:space="0" w:color="auto"/>
        <w:right w:val="none" w:sz="0" w:space="0" w:color="auto"/>
      </w:divBdr>
    </w:div>
    <w:div w:id="1862090407">
      <w:bodyDiv w:val="1"/>
      <w:marLeft w:val="0"/>
      <w:marRight w:val="0"/>
      <w:marTop w:val="0"/>
      <w:marBottom w:val="0"/>
      <w:divBdr>
        <w:top w:val="none" w:sz="0" w:space="0" w:color="auto"/>
        <w:left w:val="none" w:sz="0" w:space="0" w:color="auto"/>
        <w:bottom w:val="none" w:sz="0" w:space="0" w:color="auto"/>
        <w:right w:val="none" w:sz="0" w:space="0" w:color="auto"/>
      </w:divBdr>
      <w:divsChild>
        <w:div w:id="791217999">
          <w:marLeft w:val="0"/>
          <w:marRight w:val="0"/>
          <w:marTop w:val="0"/>
          <w:marBottom w:val="0"/>
          <w:divBdr>
            <w:top w:val="none" w:sz="0" w:space="0" w:color="auto"/>
            <w:left w:val="none" w:sz="0" w:space="0" w:color="auto"/>
            <w:bottom w:val="none" w:sz="0" w:space="0" w:color="auto"/>
            <w:right w:val="none" w:sz="0" w:space="0" w:color="auto"/>
          </w:divBdr>
        </w:div>
        <w:div w:id="904754489">
          <w:marLeft w:val="0"/>
          <w:marRight w:val="0"/>
          <w:marTop w:val="0"/>
          <w:marBottom w:val="0"/>
          <w:divBdr>
            <w:top w:val="none" w:sz="0" w:space="0" w:color="auto"/>
            <w:left w:val="none" w:sz="0" w:space="0" w:color="auto"/>
            <w:bottom w:val="none" w:sz="0" w:space="0" w:color="auto"/>
            <w:right w:val="none" w:sz="0" w:space="0" w:color="auto"/>
          </w:divBdr>
        </w:div>
        <w:div w:id="1287345971">
          <w:marLeft w:val="0"/>
          <w:marRight w:val="0"/>
          <w:marTop w:val="0"/>
          <w:marBottom w:val="0"/>
          <w:divBdr>
            <w:top w:val="none" w:sz="0" w:space="0" w:color="auto"/>
            <w:left w:val="none" w:sz="0" w:space="0" w:color="auto"/>
            <w:bottom w:val="none" w:sz="0" w:space="0" w:color="auto"/>
            <w:right w:val="none" w:sz="0" w:space="0" w:color="auto"/>
          </w:divBdr>
        </w:div>
        <w:div w:id="1825050263">
          <w:marLeft w:val="0"/>
          <w:marRight w:val="0"/>
          <w:marTop w:val="0"/>
          <w:marBottom w:val="0"/>
          <w:divBdr>
            <w:top w:val="none" w:sz="0" w:space="0" w:color="auto"/>
            <w:left w:val="none" w:sz="0" w:space="0" w:color="auto"/>
            <w:bottom w:val="none" w:sz="0" w:space="0" w:color="auto"/>
            <w:right w:val="none" w:sz="0" w:space="0" w:color="auto"/>
          </w:divBdr>
        </w:div>
      </w:divsChild>
    </w:div>
    <w:div w:id="1891334106">
      <w:bodyDiv w:val="1"/>
      <w:marLeft w:val="0"/>
      <w:marRight w:val="0"/>
      <w:marTop w:val="0"/>
      <w:marBottom w:val="0"/>
      <w:divBdr>
        <w:top w:val="none" w:sz="0" w:space="0" w:color="auto"/>
        <w:left w:val="none" w:sz="0" w:space="0" w:color="auto"/>
        <w:bottom w:val="none" w:sz="0" w:space="0" w:color="auto"/>
        <w:right w:val="none" w:sz="0" w:space="0" w:color="auto"/>
      </w:divBdr>
    </w:div>
    <w:div w:id="1927952767">
      <w:bodyDiv w:val="1"/>
      <w:marLeft w:val="0"/>
      <w:marRight w:val="0"/>
      <w:marTop w:val="0"/>
      <w:marBottom w:val="0"/>
      <w:divBdr>
        <w:top w:val="none" w:sz="0" w:space="0" w:color="auto"/>
        <w:left w:val="none" w:sz="0" w:space="0" w:color="auto"/>
        <w:bottom w:val="none" w:sz="0" w:space="0" w:color="auto"/>
        <w:right w:val="none" w:sz="0" w:space="0" w:color="auto"/>
      </w:divBdr>
    </w:div>
    <w:div w:id="1978484483">
      <w:bodyDiv w:val="1"/>
      <w:marLeft w:val="0"/>
      <w:marRight w:val="0"/>
      <w:marTop w:val="0"/>
      <w:marBottom w:val="0"/>
      <w:divBdr>
        <w:top w:val="none" w:sz="0" w:space="0" w:color="auto"/>
        <w:left w:val="none" w:sz="0" w:space="0" w:color="auto"/>
        <w:bottom w:val="none" w:sz="0" w:space="0" w:color="auto"/>
        <w:right w:val="none" w:sz="0" w:space="0" w:color="auto"/>
      </w:divBdr>
    </w:div>
    <w:div w:id="1984695933">
      <w:bodyDiv w:val="1"/>
      <w:marLeft w:val="0"/>
      <w:marRight w:val="0"/>
      <w:marTop w:val="0"/>
      <w:marBottom w:val="0"/>
      <w:divBdr>
        <w:top w:val="none" w:sz="0" w:space="0" w:color="auto"/>
        <w:left w:val="none" w:sz="0" w:space="0" w:color="auto"/>
        <w:bottom w:val="none" w:sz="0" w:space="0" w:color="auto"/>
        <w:right w:val="none" w:sz="0" w:space="0" w:color="auto"/>
      </w:divBdr>
    </w:div>
    <w:div w:id="2005355522">
      <w:bodyDiv w:val="1"/>
      <w:marLeft w:val="0"/>
      <w:marRight w:val="0"/>
      <w:marTop w:val="0"/>
      <w:marBottom w:val="0"/>
      <w:divBdr>
        <w:top w:val="none" w:sz="0" w:space="0" w:color="auto"/>
        <w:left w:val="none" w:sz="0" w:space="0" w:color="auto"/>
        <w:bottom w:val="none" w:sz="0" w:space="0" w:color="auto"/>
        <w:right w:val="none" w:sz="0" w:space="0" w:color="auto"/>
      </w:divBdr>
    </w:div>
    <w:div w:id="2046128963">
      <w:bodyDiv w:val="1"/>
      <w:marLeft w:val="0"/>
      <w:marRight w:val="0"/>
      <w:marTop w:val="0"/>
      <w:marBottom w:val="0"/>
      <w:divBdr>
        <w:top w:val="none" w:sz="0" w:space="0" w:color="auto"/>
        <w:left w:val="none" w:sz="0" w:space="0" w:color="auto"/>
        <w:bottom w:val="none" w:sz="0" w:space="0" w:color="auto"/>
        <w:right w:val="none" w:sz="0" w:space="0" w:color="auto"/>
      </w:divBdr>
    </w:div>
    <w:div w:id="2103455522">
      <w:bodyDiv w:val="1"/>
      <w:marLeft w:val="0"/>
      <w:marRight w:val="0"/>
      <w:marTop w:val="0"/>
      <w:marBottom w:val="0"/>
      <w:divBdr>
        <w:top w:val="none" w:sz="0" w:space="0" w:color="auto"/>
        <w:left w:val="none" w:sz="0" w:space="0" w:color="auto"/>
        <w:bottom w:val="none" w:sz="0" w:space="0" w:color="auto"/>
        <w:right w:val="none" w:sz="0" w:space="0" w:color="auto"/>
      </w:divBdr>
    </w:div>
    <w:div w:id="21084279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elprocus.com/hall-effect-theory-and-its-applications" TargetMode="External"/><Relationship Id="rId21" Type="http://schemas.openxmlformats.org/officeDocument/2006/relationships/image" Target="media/image8.gif"/><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1.png"/><Relationship Id="rId138" Type="http://schemas.openxmlformats.org/officeDocument/2006/relationships/hyperlink" Target="https://books.google.co.ke/books?id=BQM_AwAAQBAJ" TargetMode="External"/><Relationship Id="rId159" Type="http://schemas.openxmlformats.org/officeDocument/2006/relationships/hyperlink" Target="https://www.phywe.com/experiments-sets/university-experiments/hall-effect-in-n-and-p-germanium_11052_12085" TargetMode="External"/><Relationship Id="rId170" Type="http://schemas.openxmlformats.org/officeDocument/2006/relationships/hyperlink" Target="https://doi.org/10.1364/ome.7.001211" TargetMode="External"/><Relationship Id="rId191" Type="http://schemas.openxmlformats.org/officeDocument/2006/relationships/image" Target="media/image113.png"/><Relationship Id="rId196" Type="http://schemas.openxmlformats.org/officeDocument/2006/relationships/image" Target="media/image118.png"/><Relationship Id="rId200" Type="http://schemas.openxmlformats.org/officeDocument/2006/relationships/image" Target="media/image122.jpeg"/><Relationship Id="rId16" Type="http://schemas.openxmlformats.org/officeDocument/2006/relationships/image" Target="media/image3.png"/><Relationship Id="rId107" Type="http://schemas.openxmlformats.org/officeDocument/2006/relationships/image" Target="media/image94.png"/><Relationship Id="rId11" Type="http://schemas.openxmlformats.org/officeDocument/2006/relationships/footer" Target="footer2.xml"/><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102" Type="http://schemas.openxmlformats.org/officeDocument/2006/relationships/image" Target="media/image89.png"/><Relationship Id="rId123" Type="http://schemas.openxmlformats.org/officeDocument/2006/relationships/hyperlink" Target="https://www.edn.com/troubleshoot-low-voltage-measurement-problems" TargetMode="External"/><Relationship Id="rId128" Type="http://schemas.openxmlformats.org/officeDocument/2006/relationships/hyperlink" Target="https://www.encyclopedia.com/science-and-technology/chemistry/compounds-and-elements/germanium" TargetMode="External"/><Relationship Id="rId144" Type="http://schemas.openxmlformats.org/officeDocument/2006/relationships/hyperlink" Target="https://www.testequipmentdepot.com/keithley/switching-control-daq-systems/80-channel-switch-system-control-mainframe-7001.htm" TargetMode="External"/><Relationship Id="rId149" Type="http://schemas.openxmlformats.org/officeDocument/2006/relationships/hyperlink" Target="https://eng.libretexts.org/Bookshelves/Materials_Science/Supplemental_Modules_(Materials_Science)/Solar_Basics/D._P-N_Junction_Diodes/I._P-Type%2C_N-Type_Semiconductors" TargetMode="External"/><Relationship Id="rId5" Type="http://schemas.openxmlformats.org/officeDocument/2006/relationships/webSettings" Target="webSettings.xml"/><Relationship Id="rId90" Type="http://schemas.openxmlformats.org/officeDocument/2006/relationships/image" Target="media/image77.png"/><Relationship Id="rId95" Type="http://schemas.openxmlformats.org/officeDocument/2006/relationships/image" Target="media/image82.png"/><Relationship Id="rId160" Type="http://schemas.openxmlformats.org/officeDocument/2006/relationships/hyperlink" Target="https://pyvisa.readthedocs.io/en/latest" TargetMode="External"/><Relationship Id="rId165" Type="http://schemas.openxmlformats.org/officeDocument/2006/relationships/hyperlink" Target="https://www.princeton.edu/~maelabs/mae324/glos324/germanium.htm" TargetMode="External"/><Relationship Id="rId181" Type="http://schemas.openxmlformats.org/officeDocument/2006/relationships/hyperlink" Target="https://www.researchgate.net/post/How-to-validate-experimental-data/5af424c68272c9a8e44f41b8/citation/download" TargetMode="External"/><Relationship Id="rId186" Type="http://schemas.openxmlformats.org/officeDocument/2006/relationships/image" Target="media/image108.png"/><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113" Type="http://schemas.openxmlformats.org/officeDocument/2006/relationships/image" Target="media/image100.png"/><Relationship Id="rId118" Type="http://schemas.openxmlformats.org/officeDocument/2006/relationships/hyperlink" Target="https://www.averna.com/en/solutions/automated-test-solutions/automated-test-equipment" TargetMode="External"/><Relationship Id="rId134" Type="http://schemas.openxmlformats.org/officeDocument/2006/relationships/hyperlink" Target="https://www.redhat.com/en/topics/middleware/what-is-ide" TargetMode="External"/><Relationship Id="rId139" Type="http://schemas.openxmlformats.org/officeDocument/2006/relationships/hyperlink" Target="https://www.hp.com/us-en/shop/tech-takes/what-are-computer-drivers" TargetMode="External"/><Relationship Id="rId80" Type="http://schemas.openxmlformats.org/officeDocument/2006/relationships/image" Target="media/image67.png"/><Relationship Id="rId85" Type="http://schemas.openxmlformats.org/officeDocument/2006/relationships/image" Target="media/image72.png"/><Relationship Id="rId150" Type="http://schemas.openxmlformats.org/officeDocument/2006/relationships/hyperlink" Target="https://www.researchgate.net/publication/275351757_Computerized_Systems_in_the_Modern_Laboratory_A_Practical_Guide" TargetMode="External"/><Relationship Id="rId155" Type="http://schemas.openxmlformats.org/officeDocument/2006/relationships/hyperlink" Target="https://physics-archive.wooster.edu/JrIS/Files/Web_Article_Nash.pdf" TargetMode="External"/><Relationship Id="rId171" Type="http://schemas.openxmlformats.org/officeDocument/2006/relationships/hyperlink" Target="https://doi.org/10.3133/mcs2020" TargetMode="External"/><Relationship Id="rId176" Type="http://schemas.openxmlformats.org/officeDocument/2006/relationships/hyperlink" Target="https://www.maximizemarketresearch.com/market-report/global-thin-film-material-market/72328" TargetMode="External"/><Relationship Id="rId192" Type="http://schemas.openxmlformats.org/officeDocument/2006/relationships/image" Target="media/image114.png"/><Relationship Id="rId197" Type="http://schemas.openxmlformats.org/officeDocument/2006/relationships/image" Target="media/image119.png"/><Relationship Id="rId201" Type="http://schemas.openxmlformats.org/officeDocument/2006/relationships/image" Target="media/image123.jpeg"/><Relationship Id="rId12" Type="http://schemas.openxmlformats.org/officeDocument/2006/relationships/header" Target="header3.xml"/><Relationship Id="rId17" Type="http://schemas.openxmlformats.org/officeDocument/2006/relationships/image" Target="media/image4.png"/><Relationship Id="rId33" Type="http://schemas.openxmlformats.org/officeDocument/2006/relationships/image" Target="media/image20.png"/><Relationship Id="rId38" Type="http://schemas.openxmlformats.org/officeDocument/2006/relationships/image" Target="media/image25.png"/><Relationship Id="rId59" Type="http://schemas.openxmlformats.org/officeDocument/2006/relationships/image" Target="media/image46.png"/><Relationship Id="rId103" Type="http://schemas.openxmlformats.org/officeDocument/2006/relationships/image" Target="media/image90.png"/><Relationship Id="rId108" Type="http://schemas.openxmlformats.org/officeDocument/2006/relationships/image" Target="media/image95.png"/><Relationship Id="rId124" Type="http://schemas.openxmlformats.org/officeDocument/2006/relationships/hyperlink" Target="https://arstechnica.com/gadgets/2014/08/a-brief-history-of-usb-what-it-replaced-and-what-has-failed-to-replace-it" TargetMode="External"/><Relationship Id="rId129" Type="http://schemas.openxmlformats.org/officeDocument/2006/relationships/hyperlink" Target="https://optics.org/products/P000023291" TargetMode="External"/><Relationship Id="rId54" Type="http://schemas.openxmlformats.org/officeDocument/2006/relationships/image" Target="media/image41.png"/><Relationship Id="rId70" Type="http://schemas.openxmlformats.org/officeDocument/2006/relationships/image" Target="media/image57.png"/><Relationship Id="rId75" Type="http://schemas.openxmlformats.org/officeDocument/2006/relationships/image" Target="media/image62.png"/><Relationship Id="rId91" Type="http://schemas.openxmlformats.org/officeDocument/2006/relationships/image" Target="media/image78.png"/><Relationship Id="rId96" Type="http://schemas.openxmlformats.org/officeDocument/2006/relationships/image" Target="media/image83.png"/><Relationship Id="rId140" Type="http://schemas.openxmlformats.org/officeDocument/2006/relationships/hyperlink" Target="https://magna-power.com/assets/docs/html_arx/_common-magnadc/operation_computer_programming-gpib.html" TargetMode="External"/><Relationship Id="rId145" Type="http://schemas.openxmlformats.org/officeDocument/2006/relationships/hyperlink" Target="https://www.tek.com/en/products/keithley/low-level-sensitive-and-specialty-instruments/nanovoltmeter-model-2182a" TargetMode="External"/><Relationship Id="rId161" Type="http://schemas.openxmlformats.org/officeDocument/2006/relationships/hyperlink" Target="https://www.zionmarketresearch.com/news/automated-test-equipment-industry" TargetMode="External"/><Relationship Id="rId166" Type="http://schemas.openxmlformats.org/officeDocument/2006/relationships/hyperlink" Target="https://www.classmate4u.com/types-of-computer-buses" TargetMode="External"/><Relationship Id="rId182" Type="http://schemas.openxmlformats.org/officeDocument/2006/relationships/image" Target="media/image104.png"/><Relationship Id="rId187" Type="http://schemas.openxmlformats.org/officeDocument/2006/relationships/image" Target="media/image10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png"/><Relationship Id="rId28" Type="http://schemas.openxmlformats.org/officeDocument/2006/relationships/image" Target="media/image15.png"/><Relationship Id="rId49" Type="http://schemas.openxmlformats.org/officeDocument/2006/relationships/image" Target="media/image36.png"/><Relationship Id="rId114" Type="http://schemas.openxmlformats.org/officeDocument/2006/relationships/image" Target="media/image101.png"/><Relationship Id="rId119" Type="http://schemas.openxmlformats.org/officeDocument/2006/relationships/hyperlink" Target="https://easyelectronics.co.in/hall-effect" TargetMode="External"/><Relationship Id="rId44" Type="http://schemas.openxmlformats.org/officeDocument/2006/relationships/image" Target="media/image31.png"/><Relationship Id="rId60" Type="http://schemas.openxmlformats.org/officeDocument/2006/relationships/image" Target="media/image47.png"/><Relationship Id="rId65" Type="http://schemas.openxmlformats.org/officeDocument/2006/relationships/image" Target="media/image52.png"/><Relationship Id="rId81" Type="http://schemas.openxmlformats.org/officeDocument/2006/relationships/image" Target="media/image68.png"/><Relationship Id="rId86" Type="http://schemas.openxmlformats.org/officeDocument/2006/relationships/image" Target="media/image73.png"/><Relationship Id="rId130" Type="http://schemas.openxmlformats.org/officeDocument/2006/relationships/hyperlink" Target="https://www.ni.com/en-za/support/documentation/supplemental/06/gpib-messages.html" TargetMode="External"/><Relationship Id="rId135" Type="http://schemas.openxmlformats.org/officeDocument/2006/relationships/hyperlink" Target="https://www.grapecity.com/case-studies/20200113-LabFolder-case-study" TargetMode="External"/><Relationship Id="rId151" Type="http://schemas.openxmlformats.org/officeDocument/2006/relationships/hyperlink" Target="https://hackaday.com/2022/01/31/save-money-and-have-fun-using-ieee-488" TargetMode="External"/><Relationship Id="rId156" Type="http://schemas.openxmlformats.org/officeDocument/2006/relationships/hyperlink" Target="https://info.panelshop.com/blog/5-ways-automation-improves-quality" TargetMode="External"/><Relationship Id="rId177" Type="http://schemas.openxmlformats.org/officeDocument/2006/relationships/hyperlink" Target="https://www.ni.com/docs/en-US/bundle/labview/page/lvmeasconcepts/visa_in_labview.html" TargetMode="External"/><Relationship Id="rId198" Type="http://schemas.openxmlformats.org/officeDocument/2006/relationships/image" Target="media/image120.png"/><Relationship Id="rId172" Type="http://schemas.openxmlformats.org/officeDocument/2006/relationships/hyperlink" Target="https://www.keysight.com/zz/en/assets/7018-01098/application-notes/5988-5897.pdf" TargetMode="External"/><Relationship Id="rId193" Type="http://schemas.openxmlformats.org/officeDocument/2006/relationships/image" Target="media/image115.png"/><Relationship Id="rId202" Type="http://schemas.openxmlformats.org/officeDocument/2006/relationships/fontTable" Target="fontTable.xml"/><Relationship Id="rId13" Type="http://schemas.openxmlformats.org/officeDocument/2006/relationships/footer" Target="footer3.xml"/><Relationship Id="rId18" Type="http://schemas.openxmlformats.org/officeDocument/2006/relationships/image" Target="media/image5.jpeg"/><Relationship Id="rId39" Type="http://schemas.openxmlformats.org/officeDocument/2006/relationships/image" Target="media/image26.png"/><Relationship Id="rId109" Type="http://schemas.openxmlformats.org/officeDocument/2006/relationships/image" Target="media/image9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4.png"/><Relationship Id="rId104" Type="http://schemas.openxmlformats.org/officeDocument/2006/relationships/image" Target="media/image91.png"/><Relationship Id="rId120" Type="http://schemas.openxmlformats.org/officeDocument/2006/relationships/hyperlink" Target="https://www.researchgate.net/publication/331408353_Effective_LabVIEW_Programming" TargetMode="External"/><Relationship Id="rId125" Type="http://schemas.openxmlformats.org/officeDocument/2006/relationships/hyperlink" Target="https://techwireasia.com/2021/08/semiconductor-chips-conundrum-from-a-chip-draught-to-chip-glut" TargetMode="External"/><Relationship Id="rId141" Type="http://schemas.openxmlformats.org/officeDocument/2006/relationships/hyperlink" Target="https://www.springerprofessional.de/en/electrical-characterization-of-semiconductor-materials-and-devic/15108326" TargetMode="External"/><Relationship Id="rId146" Type="http://schemas.openxmlformats.org/officeDocument/2006/relationships/hyperlink" Target="https://testlio.com/blog/test-automation-challenges" TargetMode="External"/><Relationship Id="rId167" Type="http://schemas.openxmlformats.org/officeDocument/2006/relationships/hyperlink" Target="https://www.semiconductors.org/global-semiconductor-sales-units-shipped-reach-all-time-highs-in-2021-as-industry-ramps-up-production-amid-shortage/" TargetMode="External"/><Relationship Id="rId188" Type="http://schemas.openxmlformats.org/officeDocument/2006/relationships/image" Target="media/image110.png"/><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image" Target="media/image79.png"/><Relationship Id="rId162" Type="http://schemas.openxmlformats.org/officeDocument/2006/relationships/hyperlink" Target="https://www.rohde-schwarz.com/us/driver-pages/remote-control/automation-by-remote-control-step-by-step_231238.html" TargetMode="External"/><Relationship Id="rId183" Type="http://schemas.openxmlformats.org/officeDocument/2006/relationships/image" Target="media/image105.png"/><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7.png"/><Relationship Id="rId115" Type="http://schemas.openxmlformats.org/officeDocument/2006/relationships/image" Target="media/image102.png"/><Relationship Id="rId131" Type="http://schemas.openxmlformats.org/officeDocument/2006/relationships/hyperlink" Target="https://www.tek.com/en/documents/whitepaper/hall-effect-measurements-materials-characterization" TargetMode="External"/><Relationship Id="rId136" Type="http://schemas.openxmlformats.org/officeDocument/2006/relationships/hyperlink" Target="https://www.eetasia.com/robotic-process-automation-optimizes-test-instrumentation" TargetMode="External"/><Relationship Id="rId157" Type="http://schemas.openxmlformats.org/officeDocument/2006/relationships/hyperlink" Target="https://www.ni.com/en-za/support/documentation/supplemental/15/national-instruments-visa--net-library.html" TargetMode="External"/><Relationship Id="rId178" Type="http://schemas.openxmlformats.org/officeDocument/2006/relationships/hyperlink" Target="https://www.watelectronics.com/ieee-488-bus" TargetMode="External"/><Relationship Id="rId61" Type="http://schemas.openxmlformats.org/officeDocument/2006/relationships/image" Target="media/image48.png"/><Relationship Id="rId82" Type="http://schemas.openxmlformats.org/officeDocument/2006/relationships/image" Target="media/image69.png"/><Relationship Id="rId152" Type="http://schemas.openxmlformats.org/officeDocument/2006/relationships/hyperlink" Target="https://doi.org/10.1007/978-90-481-9751-4_275" TargetMode="External"/><Relationship Id="rId173" Type="http://schemas.openxmlformats.org/officeDocument/2006/relationships/hyperlink" Target="https://www.techopedia.com/definition/2320/universal-serial-bus-usb" TargetMode="External"/><Relationship Id="rId194" Type="http://schemas.openxmlformats.org/officeDocument/2006/relationships/image" Target="media/image116.png"/><Relationship Id="rId199" Type="http://schemas.openxmlformats.org/officeDocument/2006/relationships/image" Target="media/image121.png"/><Relationship Id="rId203" Type="http://schemas.openxmlformats.org/officeDocument/2006/relationships/theme" Target="theme/theme1.xml"/><Relationship Id="rId19" Type="http://schemas.openxmlformats.org/officeDocument/2006/relationships/image" Target="media/image6.png"/><Relationship Id="rId14" Type="http://schemas.openxmlformats.org/officeDocument/2006/relationships/image" Target="media/image1.png"/><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7.png"/><Relationship Id="rId105" Type="http://schemas.openxmlformats.org/officeDocument/2006/relationships/image" Target="media/image92.png"/><Relationship Id="rId126" Type="http://schemas.openxmlformats.org/officeDocument/2006/relationships/hyperlink" Target="https://www.edn.com/scpi-programming-strengths-and-weaknesses" TargetMode="External"/><Relationship Id="rId147" Type="http://schemas.openxmlformats.org/officeDocument/2006/relationships/hyperlink" Target="https://warwick.ac.uk/fac/sci/physics/current/postgraduate/regs/mpagswarwick/ex5/techniques/electronic/hall-effect" TargetMode="External"/><Relationship Id="rId168" Type="http://schemas.openxmlformats.org/officeDocument/2006/relationships/hyperlink" Target="https://automationforum.co/ieee-488-introduction" TargetMode="External"/><Relationship Id="rId8" Type="http://schemas.openxmlformats.org/officeDocument/2006/relationships/header" Target="header1.xml"/><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hyperlink" Target="https://www.britannica.com/science/germanium?utm_source=pj-affiliate&amp;utm_medium=pj&amp;utm_campaign=kids-pj&amp;clickId=4094462271" TargetMode="External"/><Relationship Id="rId142" Type="http://schemas.openxmlformats.org/officeDocument/2006/relationships/hyperlink" Target="https://www.tek.com/en/product-series/ultra-sensitive-current-sources-series-6200-manual/model-6220-dc-current-source-model" TargetMode="External"/><Relationship Id="rId163" Type="http://schemas.openxmlformats.org/officeDocument/2006/relationships/hyperlink" Target="https://www.allaboutcircuits.com/technical-articles/interfaces-for-computer-controlled-test-systems" TargetMode="External"/><Relationship Id="rId184" Type="http://schemas.openxmlformats.org/officeDocument/2006/relationships/image" Target="media/image106.png"/><Relationship Id="rId189" Type="http://schemas.openxmlformats.org/officeDocument/2006/relationships/image" Target="media/image111.png"/><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3.png"/><Relationship Id="rId67" Type="http://schemas.openxmlformats.org/officeDocument/2006/relationships/image" Target="media/image54.png"/><Relationship Id="rId116" Type="http://schemas.openxmlformats.org/officeDocument/2006/relationships/image" Target="media/image103.png"/><Relationship Id="rId137" Type="http://schemas.openxmlformats.org/officeDocument/2006/relationships/hyperlink" Target="https://doi.org/10.1533/9780857093493.1.51" TargetMode="External"/><Relationship Id="rId158" Type="http://schemas.openxmlformats.org/officeDocument/2006/relationships/hyperlink" Target="https://gulpmatrix.com/significance-hall-effect-semiconductors" TargetMode="External"/><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8.png"/><Relationship Id="rId132" Type="http://schemas.openxmlformats.org/officeDocument/2006/relationships/hyperlink" Target="https://www.tf.uni-kiel.de/matwis/amat/elmat_en/kap_1/backbone/r1_3_4.html" TargetMode="External"/><Relationship Id="rId153" Type="http://schemas.openxmlformats.org/officeDocument/2006/relationships/hyperlink" Target="https://www.wise-geek.com/what-is-an-instrument-driver.htm" TargetMode="External"/><Relationship Id="rId174" Type="http://schemas.openxmlformats.org/officeDocument/2006/relationships/hyperlink" Target="https://www.electronicshub.org/types-of-computer-ports" TargetMode="External"/><Relationship Id="rId179" Type="http://schemas.openxmlformats.org/officeDocument/2006/relationships/hyperlink" Target="https://electronicscoach.com/hall-effect.html" TargetMode="External"/><Relationship Id="rId195" Type="http://schemas.openxmlformats.org/officeDocument/2006/relationships/image" Target="media/image117.png"/><Relationship Id="rId190" Type="http://schemas.openxmlformats.org/officeDocument/2006/relationships/image" Target="media/image112.png"/><Relationship Id="rId204" Type="http://schemas.microsoft.com/office/2007/relationships/diagramDrawing" Target="diagrams/drawing1.xml"/><Relationship Id="rId15" Type="http://schemas.openxmlformats.org/officeDocument/2006/relationships/image" Target="media/image2.png"/><Relationship Id="rId36" Type="http://schemas.openxmlformats.org/officeDocument/2006/relationships/image" Target="media/image23.png"/><Relationship Id="rId57" Type="http://schemas.openxmlformats.org/officeDocument/2006/relationships/image" Target="media/image44.png"/><Relationship Id="rId106" Type="http://schemas.openxmlformats.org/officeDocument/2006/relationships/image" Target="media/image93.png"/><Relationship Id="rId127" Type="http://schemas.openxmlformats.org/officeDocument/2006/relationships/hyperlink" Target="https://doi.org/10.1016/b978-1-4377-7867-0.00005-2" TargetMode="External"/><Relationship Id="rId10" Type="http://schemas.openxmlformats.org/officeDocument/2006/relationships/footer" Target="footer1.xml"/><Relationship Id="rId31" Type="http://schemas.openxmlformats.org/officeDocument/2006/relationships/image" Target="media/image18.png"/><Relationship Id="rId52" Type="http://schemas.openxmlformats.org/officeDocument/2006/relationships/image" Target="media/image39.png"/><Relationship Id="rId73" Type="http://schemas.openxmlformats.org/officeDocument/2006/relationships/image" Target="media/image60.png"/><Relationship Id="rId78" Type="http://schemas.openxmlformats.org/officeDocument/2006/relationships/image" Target="media/image65.pn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hyperlink" Target="https://doi.org/10.1109/icctec.2017.00203" TargetMode="External"/><Relationship Id="rId143" Type="http://schemas.openxmlformats.org/officeDocument/2006/relationships/hyperlink" Target="https://www.tek.com/en/keithley-accessories/cables-manual/model-2107-4-and-model-2107-30-low-thermal-input-cables-spade" TargetMode="External"/><Relationship Id="rId148" Type="http://schemas.openxmlformats.org/officeDocument/2006/relationships/hyperlink" Target="https://chem.libretexts.org/Bookshelves/Inorganic_Chemistry/Map%3A_Inorganic_Chemistry_(Housecroft)/06%3A_Structures_and_energetics_of_metallic_and_ionic_solids/6.08%3A_Bonding_in_Metals_and_Semicondoctors/6.8A%3A_Electrical_Conductivity_and_Resistivity" TargetMode="External"/><Relationship Id="rId164" Type="http://schemas.openxmlformats.org/officeDocument/2006/relationships/hyperlink" Target="https://www.livescience.com/29520-germanium.html" TargetMode="External"/><Relationship Id="rId169" Type="http://schemas.openxmlformats.org/officeDocument/2006/relationships/hyperlink" Target="https://doi.org/10.1002/smr.470" TargetMode="External"/><Relationship Id="rId185" Type="http://schemas.openxmlformats.org/officeDocument/2006/relationships/image" Target="media/image107.png"/><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hyperlink" Target="https://www.iue.tuwien.ac.at/phd/wittmann/node7.html" TargetMode="External"/><Relationship Id="rId26" Type="http://schemas.openxmlformats.org/officeDocument/2006/relationships/image" Target="media/image13.png"/><Relationship Id="rId47" Type="http://schemas.openxmlformats.org/officeDocument/2006/relationships/image" Target="media/image34.png"/><Relationship Id="rId68" Type="http://schemas.openxmlformats.org/officeDocument/2006/relationships/image" Target="media/image55.png"/><Relationship Id="rId89" Type="http://schemas.openxmlformats.org/officeDocument/2006/relationships/image" Target="media/image76.png"/><Relationship Id="rId112" Type="http://schemas.openxmlformats.org/officeDocument/2006/relationships/image" Target="media/image99.png"/><Relationship Id="rId133" Type="http://schemas.openxmlformats.org/officeDocument/2006/relationships/hyperlink" Target="http://lampx.tugraz.at/~hadley/semi/ch9/9.php" TargetMode="External"/><Relationship Id="rId154" Type="http://schemas.openxmlformats.org/officeDocument/2006/relationships/hyperlink" Target="https://www.zippia.com/advice/how-fast-is-technology-advancing" TargetMode="External"/><Relationship Id="rId175" Type="http://schemas.openxmlformats.org/officeDocument/2006/relationships/hyperlink" Target="https://www.tek.com/en/support/faqs/what-are-differences-between-device-drivers-and-instrument-drivers" TargetMode="External"/></Relationships>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C3C736-5923-4F0C-85FE-C217A3FDE21E}">
      <dsp:nvSpPr>
        <dsp:cNvPr id="0" name=""/>
        <dsp:cNvSpPr/>
      </dsp:nvSpPr>
      <dsp:spPr>
        <a:xfrm rot="5400000">
          <a:off x="1068092" y="450775"/>
          <a:ext cx="425174" cy="484046"/>
        </a:xfrm>
        <a:prstGeom prst="bentUpArrow">
          <a:avLst>
            <a:gd name="adj1" fmla="val 32840"/>
            <a:gd name="adj2" fmla="val 25000"/>
            <a:gd name="adj3" fmla="val 35780"/>
          </a:avLst>
        </a:prstGeom>
        <a:solidFill>
          <a:srgbClr val="44546A">
            <a:tint val="40000"/>
            <a:hueOff val="0"/>
            <a:satOff val="0"/>
            <a:lumOff val="0"/>
            <a:alphaOff val="0"/>
          </a:srgb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dsp:style>
    </dsp:sp>
    <dsp:sp modelId="{055DCB6F-4271-48A9-A59A-F0F02840530A}">
      <dsp:nvSpPr>
        <dsp:cNvPr id="0" name=""/>
        <dsp:cNvSpPr/>
      </dsp:nvSpPr>
      <dsp:spPr>
        <a:xfrm>
          <a:off x="708715" y="129557"/>
          <a:ext cx="1167350" cy="368228"/>
        </a:xfrm>
        <a:prstGeom prst="roundRect">
          <a:avLst>
            <a:gd name="adj" fmla="val 16670"/>
          </a:avLst>
        </a:prstGeom>
        <a:solidFill>
          <a:sysClr val="window" lastClr="FFFFFF">
            <a:hueOff val="0"/>
            <a:satOff val="0"/>
            <a:lumOff val="0"/>
            <a:alphaOff val="0"/>
          </a:sys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IDE</a:t>
          </a:r>
        </a:p>
      </dsp:txBody>
      <dsp:txXfrm>
        <a:off x="726694" y="147536"/>
        <a:ext cx="1131392" cy="332270"/>
      </dsp:txXfrm>
    </dsp:sp>
    <dsp:sp modelId="{2B559675-8B6E-41D3-8667-4BAA0B7D1224}">
      <dsp:nvSpPr>
        <dsp:cNvPr id="0" name=""/>
        <dsp:cNvSpPr/>
      </dsp:nvSpPr>
      <dsp:spPr>
        <a:xfrm>
          <a:off x="1671191" y="27242"/>
          <a:ext cx="520564" cy="404928"/>
        </a:xfrm>
        <a:prstGeom prst="rect">
          <a:avLst/>
        </a:prstGeom>
        <a:noFill/>
        <a:ln>
          <a:noFill/>
        </a:ln>
        <a:effectLst/>
      </dsp:spPr>
      <dsp:style>
        <a:lnRef idx="0">
          <a:scrgbClr r="0" g="0" b="0"/>
        </a:lnRef>
        <a:fillRef idx="0">
          <a:scrgbClr r="0" g="0" b="0"/>
        </a:fillRef>
        <a:effectRef idx="0">
          <a:scrgbClr r="0" g="0" b="0"/>
        </a:effectRef>
        <a:fontRef idx="minor"/>
      </dsp:style>
    </dsp:sp>
    <dsp:sp modelId="{1A930F4A-FED7-4C6E-BEFE-E0E4F5FD5735}">
      <dsp:nvSpPr>
        <dsp:cNvPr id="0" name=""/>
        <dsp:cNvSpPr/>
      </dsp:nvSpPr>
      <dsp:spPr>
        <a:xfrm rot="5400000">
          <a:off x="1804104" y="965779"/>
          <a:ext cx="425174" cy="484046"/>
        </a:xfrm>
        <a:prstGeom prst="bentUpArrow">
          <a:avLst>
            <a:gd name="adj1" fmla="val 32840"/>
            <a:gd name="adj2" fmla="val 25000"/>
            <a:gd name="adj3" fmla="val 35780"/>
          </a:avLst>
        </a:prstGeom>
        <a:solidFill>
          <a:srgbClr val="44546A">
            <a:tint val="40000"/>
            <a:hueOff val="0"/>
            <a:satOff val="0"/>
            <a:lumOff val="0"/>
            <a:alphaOff val="0"/>
          </a:srgb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dsp:style>
    </dsp:sp>
    <dsp:sp modelId="{31624689-2D8A-4AD8-BD48-B8B5329C876D}">
      <dsp:nvSpPr>
        <dsp:cNvPr id="0" name=""/>
        <dsp:cNvSpPr/>
      </dsp:nvSpPr>
      <dsp:spPr>
        <a:xfrm>
          <a:off x="1529793" y="625475"/>
          <a:ext cx="1235746" cy="362572"/>
        </a:xfrm>
        <a:prstGeom prst="roundRect">
          <a:avLst>
            <a:gd name="adj" fmla="val 16670"/>
          </a:avLst>
        </a:prstGeom>
        <a:solidFill>
          <a:sysClr val="window" lastClr="FFFFFF">
            <a:hueOff val="0"/>
            <a:satOff val="0"/>
            <a:lumOff val="0"/>
            <a:alphaOff val="0"/>
          </a:sys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Instrument Driver</a:t>
          </a:r>
        </a:p>
      </dsp:txBody>
      <dsp:txXfrm>
        <a:off x="1547495" y="643177"/>
        <a:ext cx="1200342" cy="327168"/>
      </dsp:txXfrm>
    </dsp:sp>
    <dsp:sp modelId="{2B9D2154-0326-4622-AB56-57AF475FE5E6}">
      <dsp:nvSpPr>
        <dsp:cNvPr id="0" name=""/>
        <dsp:cNvSpPr/>
      </dsp:nvSpPr>
      <dsp:spPr>
        <a:xfrm>
          <a:off x="2407202" y="542246"/>
          <a:ext cx="520564" cy="404928"/>
        </a:xfrm>
        <a:prstGeom prst="rect">
          <a:avLst/>
        </a:prstGeom>
        <a:noFill/>
        <a:ln>
          <a:noFill/>
        </a:ln>
        <a:effectLst/>
      </dsp:spPr>
      <dsp:style>
        <a:lnRef idx="0">
          <a:scrgbClr r="0" g="0" b="0"/>
        </a:lnRef>
        <a:fillRef idx="0">
          <a:scrgbClr r="0" g="0" b="0"/>
        </a:fillRef>
        <a:effectRef idx="0">
          <a:scrgbClr r="0" g="0" b="0"/>
        </a:effectRef>
        <a:fontRef idx="minor"/>
      </dsp:style>
    </dsp:sp>
    <dsp:sp modelId="{0BB4598F-AA37-452C-863B-493F1D08A60D}">
      <dsp:nvSpPr>
        <dsp:cNvPr id="0" name=""/>
        <dsp:cNvSpPr/>
      </dsp:nvSpPr>
      <dsp:spPr>
        <a:xfrm rot="5400000">
          <a:off x="2430982" y="1480784"/>
          <a:ext cx="425174" cy="484046"/>
        </a:xfrm>
        <a:prstGeom prst="bentUpArrow">
          <a:avLst>
            <a:gd name="adj1" fmla="val 32840"/>
            <a:gd name="adj2" fmla="val 25000"/>
            <a:gd name="adj3" fmla="val 35780"/>
          </a:avLst>
        </a:prstGeom>
        <a:solidFill>
          <a:srgbClr val="44546A">
            <a:tint val="40000"/>
            <a:hueOff val="0"/>
            <a:satOff val="0"/>
            <a:lumOff val="0"/>
            <a:alphaOff val="0"/>
          </a:srgb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dsp:style>
    </dsp:sp>
    <dsp:sp modelId="{C16B5BF7-9A3B-4EB2-81CE-246B358E9968}">
      <dsp:nvSpPr>
        <dsp:cNvPr id="0" name=""/>
        <dsp:cNvSpPr/>
      </dsp:nvSpPr>
      <dsp:spPr>
        <a:xfrm>
          <a:off x="2278946" y="1209555"/>
          <a:ext cx="1085876" cy="301315"/>
        </a:xfrm>
        <a:prstGeom prst="roundRect">
          <a:avLst>
            <a:gd name="adj" fmla="val 16670"/>
          </a:avLst>
        </a:prstGeom>
        <a:solidFill>
          <a:sysClr val="window" lastClr="FFFFFF">
            <a:hueOff val="0"/>
            <a:satOff val="0"/>
            <a:lumOff val="0"/>
            <a:alphaOff val="0"/>
          </a:sys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VISA Libraries</a:t>
          </a:r>
        </a:p>
      </dsp:txBody>
      <dsp:txXfrm>
        <a:off x="2293658" y="1224267"/>
        <a:ext cx="1056452" cy="271891"/>
      </dsp:txXfrm>
    </dsp:sp>
    <dsp:sp modelId="{4BD9BEBB-C266-47C2-880B-BDF26FCDE7C6}">
      <dsp:nvSpPr>
        <dsp:cNvPr id="0" name=""/>
        <dsp:cNvSpPr/>
      </dsp:nvSpPr>
      <dsp:spPr>
        <a:xfrm>
          <a:off x="3034081" y="1057250"/>
          <a:ext cx="520564" cy="404928"/>
        </a:xfrm>
        <a:prstGeom prst="rect">
          <a:avLst/>
        </a:prstGeom>
        <a:noFill/>
        <a:ln>
          <a:noFill/>
        </a:ln>
        <a:effectLst/>
      </dsp:spPr>
      <dsp:style>
        <a:lnRef idx="0">
          <a:scrgbClr r="0" g="0" b="0"/>
        </a:lnRef>
        <a:fillRef idx="0">
          <a:scrgbClr r="0" g="0" b="0"/>
        </a:fillRef>
        <a:effectRef idx="0">
          <a:scrgbClr r="0" g="0" b="0"/>
        </a:effectRef>
        <a:fontRef idx="minor"/>
      </dsp:style>
    </dsp:sp>
    <dsp:sp modelId="{C67C58D9-B1BC-4F2C-9AE1-E920D3B1110F}">
      <dsp:nvSpPr>
        <dsp:cNvPr id="0" name=""/>
        <dsp:cNvSpPr/>
      </dsp:nvSpPr>
      <dsp:spPr>
        <a:xfrm rot="5400000">
          <a:off x="3306192" y="2012189"/>
          <a:ext cx="425174" cy="484046"/>
        </a:xfrm>
        <a:prstGeom prst="bentUpArrow">
          <a:avLst>
            <a:gd name="adj1" fmla="val 32840"/>
            <a:gd name="adj2" fmla="val 25000"/>
            <a:gd name="adj3" fmla="val 35780"/>
          </a:avLst>
        </a:prstGeom>
        <a:solidFill>
          <a:srgbClr val="44546A">
            <a:tint val="40000"/>
            <a:hueOff val="0"/>
            <a:satOff val="0"/>
            <a:lumOff val="0"/>
            <a:alphaOff val="0"/>
          </a:srgb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dsp:style>
    </dsp:sp>
    <dsp:sp modelId="{A485E8B1-A80C-406F-B442-E1DF2D5C9DCA}">
      <dsp:nvSpPr>
        <dsp:cNvPr id="0" name=""/>
        <dsp:cNvSpPr/>
      </dsp:nvSpPr>
      <dsp:spPr>
        <a:xfrm>
          <a:off x="2908311" y="1638832"/>
          <a:ext cx="1432669" cy="438237"/>
        </a:xfrm>
        <a:prstGeom prst="roundRect">
          <a:avLst>
            <a:gd name="adj" fmla="val 16670"/>
          </a:avLst>
        </a:prstGeom>
        <a:solidFill>
          <a:sysClr val="window" lastClr="FFFFFF">
            <a:hueOff val="0"/>
            <a:satOff val="0"/>
            <a:lumOff val="0"/>
            <a:alphaOff val="0"/>
          </a:sys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VISA Communications Driver</a:t>
          </a:r>
        </a:p>
      </dsp:txBody>
      <dsp:txXfrm>
        <a:off x="2929708" y="1660229"/>
        <a:ext cx="1389875" cy="395443"/>
      </dsp:txXfrm>
    </dsp:sp>
    <dsp:sp modelId="{7E7E9B5C-0800-4065-95E4-3D263442F1F8}">
      <dsp:nvSpPr>
        <dsp:cNvPr id="0" name=""/>
        <dsp:cNvSpPr/>
      </dsp:nvSpPr>
      <dsp:spPr>
        <a:xfrm>
          <a:off x="3909290" y="1588656"/>
          <a:ext cx="520564" cy="404928"/>
        </a:xfrm>
        <a:prstGeom prst="rect">
          <a:avLst/>
        </a:prstGeom>
        <a:noFill/>
        <a:ln>
          <a:noFill/>
        </a:ln>
        <a:effectLst/>
      </dsp:spPr>
      <dsp:style>
        <a:lnRef idx="0">
          <a:scrgbClr r="0" g="0" b="0"/>
        </a:lnRef>
        <a:fillRef idx="0">
          <a:scrgbClr r="0" g="0" b="0"/>
        </a:fillRef>
        <a:effectRef idx="0">
          <a:scrgbClr r="0" g="0" b="0"/>
        </a:effectRef>
        <a:fontRef idx="minor"/>
      </dsp:style>
    </dsp:sp>
    <dsp:sp modelId="{6FB218C2-4EF3-46BF-A530-34DAC1F09E08}">
      <dsp:nvSpPr>
        <dsp:cNvPr id="0" name=""/>
        <dsp:cNvSpPr/>
      </dsp:nvSpPr>
      <dsp:spPr>
        <a:xfrm rot="5400000">
          <a:off x="3950334" y="2527193"/>
          <a:ext cx="425174" cy="484046"/>
        </a:xfrm>
        <a:prstGeom prst="bentUpArrow">
          <a:avLst>
            <a:gd name="adj1" fmla="val 32840"/>
            <a:gd name="adj2" fmla="val 25000"/>
            <a:gd name="adj3" fmla="val 35780"/>
          </a:avLst>
        </a:prstGeom>
        <a:solidFill>
          <a:srgbClr val="44546A">
            <a:tint val="40000"/>
            <a:hueOff val="0"/>
            <a:satOff val="0"/>
            <a:lumOff val="0"/>
            <a:alphaOff val="0"/>
          </a:srgb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dsp:style>
    </dsp:sp>
    <dsp:sp modelId="{A2E2609A-BA24-44D6-AEEB-2E5F731A6BF5}">
      <dsp:nvSpPr>
        <dsp:cNvPr id="0" name=""/>
        <dsp:cNvSpPr/>
      </dsp:nvSpPr>
      <dsp:spPr>
        <a:xfrm>
          <a:off x="3767452" y="2251458"/>
          <a:ext cx="1317327" cy="306500"/>
        </a:xfrm>
        <a:prstGeom prst="roundRect">
          <a:avLst>
            <a:gd name="adj" fmla="val 16670"/>
          </a:avLst>
        </a:prstGeom>
        <a:solidFill>
          <a:sysClr val="window" lastClr="FFFFFF">
            <a:hueOff val="0"/>
            <a:satOff val="0"/>
            <a:lumOff val="0"/>
            <a:alphaOff val="0"/>
          </a:sys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Device Driver</a:t>
          </a:r>
        </a:p>
      </dsp:txBody>
      <dsp:txXfrm>
        <a:off x="3782417" y="2266423"/>
        <a:ext cx="1287397" cy="276570"/>
      </dsp:txXfrm>
    </dsp:sp>
    <dsp:sp modelId="{C402F4DA-A2AA-40D6-BC16-B1BA78E5B40C}">
      <dsp:nvSpPr>
        <dsp:cNvPr id="0" name=""/>
        <dsp:cNvSpPr/>
      </dsp:nvSpPr>
      <dsp:spPr>
        <a:xfrm>
          <a:off x="4553433" y="2103660"/>
          <a:ext cx="520564" cy="404928"/>
        </a:xfrm>
        <a:prstGeom prst="rect">
          <a:avLst/>
        </a:prstGeom>
        <a:noFill/>
        <a:ln>
          <a:noFill/>
        </a:ln>
        <a:effectLst/>
      </dsp:spPr>
      <dsp:style>
        <a:lnRef idx="0">
          <a:scrgbClr r="0" g="0" b="0"/>
        </a:lnRef>
        <a:fillRef idx="0">
          <a:scrgbClr r="0" g="0" b="0"/>
        </a:fillRef>
        <a:effectRef idx="0">
          <a:scrgbClr r="0" g="0" b="0"/>
        </a:effectRef>
        <a:fontRef idx="minor"/>
      </dsp:style>
    </dsp:sp>
    <dsp:sp modelId="{0B5A1D12-5FA7-474F-97E1-374CB011A982}">
      <dsp:nvSpPr>
        <dsp:cNvPr id="0" name=""/>
        <dsp:cNvSpPr/>
      </dsp:nvSpPr>
      <dsp:spPr>
        <a:xfrm>
          <a:off x="4416458" y="2701559"/>
          <a:ext cx="1070023" cy="307487"/>
        </a:xfrm>
        <a:prstGeom prst="roundRect">
          <a:avLst>
            <a:gd name="adj" fmla="val 16670"/>
          </a:avLst>
        </a:prstGeom>
        <a:solidFill>
          <a:sysClr val="window" lastClr="FFFFFF">
            <a:hueOff val="0"/>
            <a:satOff val="0"/>
            <a:lumOff val="0"/>
            <a:alphaOff val="0"/>
          </a:sysClr>
        </a:solidFill>
        <a:ln w="19050" cap="flat" cmpd="sng" algn="ctr">
          <a:solidFill>
            <a:srgbClr val="44546A">
              <a:shade val="80000"/>
              <a:hueOff val="0"/>
              <a:satOff val="0"/>
              <a:lumOff val="0"/>
              <a:alphaOff val="0"/>
            </a:srgb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rgbClr val="44546A">
                  <a:hueOff val="0"/>
                  <a:satOff val="0"/>
                  <a:lumOff val="0"/>
                  <a:alphaOff val="0"/>
                </a:srgbClr>
              </a:solidFill>
              <a:latin typeface="Times New Roman" panose="02020603050405020304" pitchFamily="18" charset="0"/>
              <a:ea typeface="+mn-ea"/>
              <a:cs typeface="Times New Roman" panose="02020603050405020304" pitchFamily="18" charset="0"/>
            </a:rPr>
            <a:t>Instrument</a:t>
          </a:r>
        </a:p>
      </dsp:txBody>
      <dsp:txXfrm>
        <a:off x="4431471" y="2716572"/>
        <a:ext cx="1039997" cy="277461"/>
      </dsp:txXfrm>
    </dsp:sp>
  </dsp:spTree>
</dsp:drawing>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E1324B-A2DC-445D-8C34-32F9A129D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172</Pages>
  <Words>22584</Words>
  <Characters>282126</Characters>
  <Application>Microsoft Office Word</Application>
  <DocSecurity>0</DocSecurity>
  <Lines>2351</Lines>
  <Paragraphs>608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304102</CharactersWithSpaces>
  <SharedDoc>false</SharedDoc>
  <HLinks>
    <vt:vector size="1062" baseType="variant">
      <vt:variant>
        <vt:i4>7602302</vt:i4>
      </vt:variant>
      <vt:variant>
        <vt:i4>1281</vt:i4>
      </vt:variant>
      <vt:variant>
        <vt:i4>0</vt:i4>
      </vt:variant>
      <vt:variant>
        <vt:i4>5</vt:i4>
      </vt:variant>
      <vt:variant>
        <vt:lpwstr>https://www.alt-codes.net/triangle-symbols</vt:lpwstr>
      </vt:variant>
      <vt:variant>
        <vt:lpwstr/>
      </vt:variant>
      <vt:variant>
        <vt:i4>6094916</vt:i4>
      </vt:variant>
      <vt:variant>
        <vt:i4>1277</vt:i4>
      </vt:variant>
      <vt:variant>
        <vt:i4>0</vt:i4>
      </vt:variant>
      <vt:variant>
        <vt:i4>5</vt:i4>
      </vt:variant>
      <vt:variant>
        <vt:lpwstr>https://www.iue.tuwien.ac.at/phd/wittmann/node7.html</vt:lpwstr>
      </vt:variant>
      <vt:variant>
        <vt:lpwstr/>
      </vt:variant>
      <vt:variant>
        <vt:i4>7405686</vt:i4>
      </vt:variant>
      <vt:variant>
        <vt:i4>1274</vt:i4>
      </vt:variant>
      <vt:variant>
        <vt:i4>0</vt:i4>
      </vt:variant>
      <vt:variant>
        <vt:i4>5</vt:i4>
      </vt:variant>
      <vt:variant>
        <vt:lpwstr>https://doi.org/10.3133/mcs2020</vt:lpwstr>
      </vt:variant>
      <vt:variant>
        <vt:lpwstr/>
      </vt:variant>
      <vt:variant>
        <vt:i4>2621484</vt:i4>
      </vt:variant>
      <vt:variant>
        <vt:i4>1271</vt:i4>
      </vt:variant>
      <vt:variant>
        <vt:i4>0</vt:i4>
      </vt:variant>
      <vt:variant>
        <vt:i4>5</vt:i4>
      </vt:variant>
      <vt:variant>
        <vt:lpwstr>http://www.av.it.pt/medidas/Data/Manuais &amp; Tutoriais/25 - USB 2 GPIB (HP82357B)/PC Connections to GPIB.pdf</vt:lpwstr>
      </vt:variant>
      <vt:variant>
        <vt:lpwstr/>
      </vt:variant>
      <vt:variant>
        <vt:i4>7077941</vt:i4>
      </vt:variant>
      <vt:variant>
        <vt:i4>1268</vt:i4>
      </vt:variant>
      <vt:variant>
        <vt:i4>0</vt:i4>
      </vt:variant>
      <vt:variant>
        <vt:i4>5</vt:i4>
      </vt:variant>
      <vt:variant>
        <vt:lpwstr>https://www.semiconductors.org/global-semiconductor-sales-units-shipped-reach-all-time-highs-in-2021-as-industry-ramps-up-production-amid-shortage/</vt:lpwstr>
      </vt:variant>
      <vt:variant>
        <vt:lpwstr/>
      </vt:variant>
      <vt:variant>
        <vt:i4>8323199</vt:i4>
      </vt:variant>
      <vt:variant>
        <vt:i4>1265</vt:i4>
      </vt:variant>
      <vt:variant>
        <vt:i4>0</vt:i4>
      </vt:variant>
      <vt:variant>
        <vt:i4>5</vt:i4>
      </vt:variant>
      <vt:variant>
        <vt:lpwstr>https://www.princeton.edu/~maelabs/mae324/glos324/germanium.htm</vt:lpwstr>
      </vt:variant>
      <vt:variant>
        <vt:lpwstr/>
      </vt:variant>
      <vt:variant>
        <vt:i4>6684700</vt:i4>
      </vt:variant>
      <vt:variant>
        <vt:i4>1262</vt:i4>
      </vt:variant>
      <vt:variant>
        <vt:i4>0</vt:i4>
      </vt:variant>
      <vt:variant>
        <vt:i4>5</vt:i4>
      </vt:variant>
      <vt:variant>
        <vt:lpwstr>https://www.rohde-schwarz.com/us/driver-pages/remote-control/automation-by-remote-control-step-by-step_231238.html</vt:lpwstr>
      </vt:variant>
      <vt:variant>
        <vt:lpwstr/>
      </vt:variant>
      <vt:variant>
        <vt:i4>1507394</vt:i4>
      </vt:variant>
      <vt:variant>
        <vt:i4>1259</vt:i4>
      </vt:variant>
      <vt:variant>
        <vt:i4>0</vt:i4>
      </vt:variant>
      <vt:variant>
        <vt:i4>5</vt:i4>
      </vt:variant>
      <vt:variant>
        <vt:lpwstr>https://doi.org/10.1155/2017/1231430</vt:lpwstr>
      </vt:variant>
      <vt:variant>
        <vt:lpwstr/>
      </vt:variant>
      <vt:variant>
        <vt:i4>2818081</vt:i4>
      </vt:variant>
      <vt:variant>
        <vt:i4>1256</vt:i4>
      </vt:variant>
      <vt:variant>
        <vt:i4>0</vt:i4>
      </vt:variant>
      <vt:variant>
        <vt:i4>5</vt:i4>
      </vt:variant>
      <vt:variant>
        <vt:lpwstr>https://www.wise-geek.com/what-is-an-instrument-driver.htm</vt:lpwstr>
      </vt:variant>
      <vt:variant>
        <vt:lpwstr/>
      </vt:variant>
      <vt:variant>
        <vt:i4>8323186</vt:i4>
      </vt:variant>
      <vt:variant>
        <vt:i4>1253</vt:i4>
      </vt:variant>
      <vt:variant>
        <vt:i4>0</vt:i4>
      </vt:variant>
      <vt:variant>
        <vt:i4>5</vt:i4>
      </vt:variant>
      <vt:variant>
        <vt:lpwstr>https://warwick.ac.uk/fac/sci/physics/current/postgraduate/regs/mpagswarwick/ex5/techniques/electronic/hall-effect</vt:lpwstr>
      </vt:variant>
      <vt:variant>
        <vt:lpwstr/>
      </vt:variant>
      <vt:variant>
        <vt:i4>3211307</vt:i4>
      </vt:variant>
      <vt:variant>
        <vt:i4>1250</vt:i4>
      </vt:variant>
      <vt:variant>
        <vt:i4>0</vt:i4>
      </vt:variant>
      <vt:variant>
        <vt:i4>5</vt:i4>
      </vt:variant>
      <vt:variant>
        <vt:lpwstr>https://www.tek.com/en/products/keithley/low-level-sensitive-and-specialty-instruments/series-6200</vt:lpwstr>
      </vt:variant>
      <vt:variant>
        <vt:lpwstr/>
      </vt:variant>
      <vt:variant>
        <vt:i4>327758</vt:i4>
      </vt:variant>
      <vt:variant>
        <vt:i4>1247</vt:i4>
      </vt:variant>
      <vt:variant>
        <vt:i4>0</vt:i4>
      </vt:variant>
      <vt:variant>
        <vt:i4>5</vt:i4>
      </vt:variant>
      <vt:variant>
        <vt:lpwstr>https://www.tek.com/en/products/keithley/low-level-sensitive-and-specialty-instruments/nanovoltmeter-model-2182a</vt:lpwstr>
      </vt:variant>
      <vt:variant>
        <vt:lpwstr/>
      </vt:variant>
      <vt:variant>
        <vt:i4>3735605</vt:i4>
      </vt:variant>
      <vt:variant>
        <vt:i4>1244</vt:i4>
      </vt:variant>
      <vt:variant>
        <vt:i4>0</vt:i4>
      </vt:variant>
      <vt:variant>
        <vt:i4>5</vt:i4>
      </vt:variant>
      <vt:variant>
        <vt:lpwstr>https://www.tek.com/en/switching-and-data-acquisition-systems/general-switching-and-control-manual/model-7001-switch-system</vt:lpwstr>
      </vt:variant>
      <vt:variant>
        <vt:lpwstr/>
      </vt:variant>
      <vt:variant>
        <vt:i4>458774</vt:i4>
      </vt:variant>
      <vt:variant>
        <vt:i4>1241</vt:i4>
      </vt:variant>
      <vt:variant>
        <vt:i4>0</vt:i4>
      </vt:variant>
      <vt:variant>
        <vt:i4>5</vt:i4>
      </vt:variant>
      <vt:variant>
        <vt:lpwstr>https://www.springerprofessional.de/en/electrical-characterization-of-semiconductor-materials-and-devic/15108326</vt:lpwstr>
      </vt:variant>
      <vt:variant>
        <vt:lpwstr/>
      </vt:variant>
      <vt:variant>
        <vt:i4>3407915</vt:i4>
      </vt:variant>
      <vt:variant>
        <vt:i4>1238</vt:i4>
      </vt:variant>
      <vt:variant>
        <vt:i4>0</vt:i4>
      </vt:variant>
      <vt:variant>
        <vt:i4>5</vt:i4>
      </vt:variant>
      <vt:variant>
        <vt:lpwstr>https://www.hp.com/us-en/shop/tech-takes/what-are-computer-drivers</vt:lpwstr>
      </vt:variant>
      <vt:variant>
        <vt:lpwstr/>
      </vt:variant>
      <vt:variant>
        <vt:i4>1245211</vt:i4>
      </vt:variant>
      <vt:variant>
        <vt:i4>1235</vt:i4>
      </vt:variant>
      <vt:variant>
        <vt:i4>0</vt:i4>
      </vt:variant>
      <vt:variant>
        <vt:i4>5</vt:i4>
      </vt:variant>
      <vt:variant>
        <vt:lpwstr>https://digitalcommons.usu.edu/cgi/viewcontent.cgi?article=3008&amp;context=smallsat</vt:lpwstr>
      </vt:variant>
      <vt:variant>
        <vt:lpwstr/>
      </vt:variant>
      <vt:variant>
        <vt:i4>6553631</vt:i4>
      </vt:variant>
      <vt:variant>
        <vt:i4>1232</vt:i4>
      </vt:variant>
      <vt:variant>
        <vt:i4>0</vt:i4>
      </vt:variant>
      <vt:variant>
        <vt:i4>5</vt:i4>
      </vt:variant>
      <vt:variant>
        <vt:lpwstr>https://books.google.co.ke/books?id=BQM_AwAAQBAJ</vt:lpwstr>
      </vt:variant>
      <vt:variant>
        <vt:lpwstr/>
      </vt:variant>
      <vt:variant>
        <vt:i4>7864443</vt:i4>
      </vt:variant>
      <vt:variant>
        <vt:i4>1229</vt:i4>
      </vt:variant>
      <vt:variant>
        <vt:i4>0</vt:i4>
      </vt:variant>
      <vt:variant>
        <vt:i4>5</vt:i4>
      </vt:variant>
      <vt:variant>
        <vt:lpwstr>https://www.researchgate.net/post/How-to-validate-experimental-data/5af424c68272c9a8e44f41b8/citation/download</vt:lpwstr>
      </vt:variant>
      <vt:variant>
        <vt:lpwstr/>
      </vt:variant>
      <vt:variant>
        <vt:i4>3932212</vt:i4>
      </vt:variant>
      <vt:variant>
        <vt:i4>1226</vt:i4>
      </vt:variant>
      <vt:variant>
        <vt:i4>0</vt:i4>
      </vt:variant>
      <vt:variant>
        <vt:i4>5</vt:i4>
      </vt:variant>
      <vt:variant>
        <vt:lpwstr>https://www.phywe.com/experiments-sets/university-experiments/hall-effect-in-n-and-p-germanium_11052_12085</vt:lpwstr>
      </vt:variant>
      <vt:variant>
        <vt:lpwstr/>
      </vt:variant>
      <vt:variant>
        <vt:i4>2162808</vt:i4>
      </vt:variant>
      <vt:variant>
        <vt:i4>1223</vt:i4>
      </vt:variant>
      <vt:variant>
        <vt:i4>0</vt:i4>
      </vt:variant>
      <vt:variant>
        <vt:i4>5</vt:i4>
      </vt:variant>
      <vt:variant>
        <vt:lpwstr>https://www.pcworld.com/article/403389/the-new-usb4-spec-promises-a-lot-thunderbolt-3-support-40gbps-bandwidth-and-less-confusion.html</vt:lpwstr>
      </vt:variant>
      <vt:variant>
        <vt:lpwstr/>
      </vt:variant>
      <vt:variant>
        <vt:i4>2752544</vt:i4>
      </vt:variant>
      <vt:variant>
        <vt:i4>1220</vt:i4>
      </vt:variant>
      <vt:variant>
        <vt:i4>0</vt:i4>
      </vt:variant>
      <vt:variant>
        <vt:i4>5</vt:i4>
      </vt:variant>
      <vt:variant>
        <vt:lpwstr>https://techwireasia.com/2021/08/semiconductor-chips-conundrum-from-a-chip-draught-to-chip-glut</vt:lpwstr>
      </vt:variant>
      <vt:variant>
        <vt:lpwstr/>
      </vt:variant>
      <vt:variant>
        <vt:i4>8323117</vt:i4>
      </vt:variant>
      <vt:variant>
        <vt:i4>1217</vt:i4>
      </vt:variant>
      <vt:variant>
        <vt:i4>0</vt:i4>
      </vt:variant>
      <vt:variant>
        <vt:i4>5</vt:i4>
      </vt:variant>
      <vt:variant>
        <vt:lpwstr>https://dl.acm.org/doi/abs/10.1145/1389586.1389667</vt:lpwstr>
      </vt:variant>
      <vt:variant>
        <vt:lpwstr/>
      </vt:variant>
      <vt:variant>
        <vt:i4>5701727</vt:i4>
      </vt:variant>
      <vt:variant>
        <vt:i4>1214</vt:i4>
      </vt:variant>
      <vt:variant>
        <vt:i4>0</vt:i4>
      </vt:variant>
      <vt:variant>
        <vt:i4>5</vt:i4>
      </vt:variant>
      <vt:variant>
        <vt:lpwstr>https://www.edn.com/troubleshoot-low-voltage-measurement-problems</vt:lpwstr>
      </vt:variant>
      <vt:variant>
        <vt:lpwstr/>
      </vt:variant>
      <vt:variant>
        <vt:i4>4849686</vt:i4>
      </vt:variant>
      <vt:variant>
        <vt:i4>1211</vt:i4>
      </vt:variant>
      <vt:variant>
        <vt:i4>0</vt:i4>
      </vt:variant>
      <vt:variant>
        <vt:i4>5</vt:i4>
      </vt:variant>
      <vt:variant>
        <vt:lpwstr>https://doi.org/10.1109/icctec.2017.00203</vt:lpwstr>
      </vt:variant>
      <vt:variant>
        <vt:lpwstr/>
      </vt:variant>
      <vt:variant>
        <vt:i4>1114155</vt:i4>
      </vt:variant>
      <vt:variant>
        <vt:i4>1208</vt:i4>
      </vt:variant>
      <vt:variant>
        <vt:i4>0</vt:i4>
      </vt:variant>
      <vt:variant>
        <vt:i4>5</vt:i4>
      </vt:variant>
      <vt:variant>
        <vt:lpwstr>https://www.researchgate.net/publication/331408353_Effective_LabVIEW_Programming</vt:lpwstr>
      </vt:variant>
      <vt:variant>
        <vt:lpwstr/>
      </vt:variant>
      <vt:variant>
        <vt:i4>1245278</vt:i4>
      </vt:variant>
      <vt:variant>
        <vt:i4>1205</vt:i4>
      </vt:variant>
      <vt:variant>
        <vt:i4>0</vt:i4>
      </vt:variant>
      <vt:variant>
        <vt:i4>5</vt:i4>
      </vt:variant>
      <vt:variant>
        <vt:lpwstr>https://easyelectronics.co.in/hall-effect</vt:lpwstr>
      </vt:variant>
      <vt:variant>
        <vt:lpwstr/>
      </vt:variant>
      <vt:variant>
        <vt:i4>5570590</vt:i4>
      </vt:variant>
      <vt:variant>
        <vt:i4>1202</vt:i4>
      </vt:variant>
      <vt:variant>
        <vt:i4>0</vt:i4>
      </vt:variant>
      <vt:variant>
        <vt:i4>5</vt:i4>
      </vt:variant>
      <vt:variant>
        <vt:lpwstr>https://www.elprocus.com/hall-effect-theory-and-its-applications</vt:lpwstr>
      </vt:variant>
      <vt:variant>
        <vt:lpwstr/>
      </vt:variant>
      <vt:variant>
        <vt:i4>1114169</vt:i4>
      </vt:variant>
      <vt:variant>
        <vt:i4>902</vt:i4>
      </vt:variant>
      <vt:variant>
        <vt:i4>0</vt:i4>
      </vt:variant>
      <vt:variant>
        <vt:i4>5</vt:i4>
      </vt:variant>
      <vt:variant>
        <vt:lpwstr/>
      </vt:variant>
      <vt:variant>
        <vt:lpwstr>_Toc113133852</vt:lpwstr>
      </vt:variant>
      <vt:variant>
        <vt:i4>1114169</vt:i4>
      </vt:variant>
      <vt:variant>
        <vt:i4>896</vt:i4>
      </vt:variant>
      <vt:variant>
        <vt:i4>0</vt:i4>
      </vt:variant>
      <vt:variant>
        <vt:i4>5</vt:i4>
      </vt:variant>
      <vt:variant>
        <vt:lpwstr/>
      </vt:variant>
      <vt:variant>
        <vt:lpwstr>_Toc113133851</vt:lpwstr>
      </vt:variant>
      <vt:variant>
        <vt:i4>6946926</vt:i4>
      </vt:variant>
      <vt:variant>
        <vt:i4>890</vt:i4>
      </vt:variant>
      <vt:variant>
        <vt:i4>0</vt:i4>
      </vt:variant>
      <vt:variant>
        <vt:i4>5</vt:i4>
      </vt:variant>
      <vt:variant>
        <vt:lpwstr>D:\Thesis.docx</vt:lpwstr>
      </vt:variant>
      <vt:variant>
        <vt:lpwstr>_Toc113133850</vt:lpwstr>
      </vt:variant>
      <vt:variant>
        <vt:i4>7012462</vt:i4>
      </vt:variant>
      <vt:variant>
        <vt:i4>884</vt:i4>
      </vt:variant>
      <vt:variant>
        <vt:i4>0</vt:i4>
      </vt:variant>
      <vt:variant>
        <vt:i4>5</vt:i4>
      </vt:variant>
      <vt:variant>
        <vt:lpwstr>D:\Thesis.docx</vt:lpwstr>
      </vt:variant>
      <vt:variant>
        <vt:lpwstr>_Toc113133849</vt:lpwstr>
      </vt:variant>
      <vt:variant>
        <vt:i4>7012462</vt:i4>
      </vt:variant>
      <vt:variant>
        <vt:i4>878</vt:i4>
      </vt:variant>
      <vt:variant>
        <vt:i4>0</vt:i4>
      </vt:variant>
      <vt:variant>
        <vt:i4>5</vt:i4>
      </vt:variant>
      <vt:variant>
        <vt:lpwstr>D:\Thesis.docx</vt:lpwstr>
      </vt:variant>
      <vt:variant>
        <vt:lpwstr>_Toc113133848</vt:lpwstr>
      </vt:variant>
      <vt:variant>
        <vt:i4>1048633</vt:i4>
      </vt:variant>
      <vt:variant>
        <vt:i4>872</vt:i4>
      </vt:variant>
      <vt:variant>
        <vt:i4>0</vt:i4>
      </vt:variant>
      <vt:variant>
        <vt:i4>5</vt:i4>
      </vt:variant>
      <vt:variant>
        <vt:lpwstr/>
      </vt:variant>
      <vt:variant>
        <vt:lpwstr>_Toc113133847</vt:lpwstr>
      </vt:variant>
      <vt:variant>
        <vt:i4>7012462</vt:i4>
      </vt:variant>
      <vt:variant>
        <vt:i4>866</vt:i4>
      </vt:variant>
      <vt:variant>
        <vt:i4>0</vt:i4>
      </vt:variant>
      <vt:variant>
        <vt:i4>5</vt:i4>
      </vt:variant>
      <vt:variant>
        <vt:lpwstr>D:\Thesis.docx</vt:lpwstr>
      </vt:variant>
      <vt:variant>
        <vt:lpwstr>_Toc113133846</vt:lpwstr>
      </vt:variant>
      <vt:variant>
        <vt:i4>4194389</vt:i4>
      </vt:variant>
      <vt:variant>
        <vt:i4>857</vt:i4>
      </vt:variant>
      <vt:variant>
        <vt:i4>0</vt:i4>
      </vt:variant>
      <vt:variant>
        <vt:i4>5</vt:i4>
      </vt:variant>
      <vt:variant>
        <vt:lpwstr>D:\Thesis v1.doc</vt:lpwstr>
      </vt:variant>
      <vt:variant>
        <vt:lpwstr>_Toc113143405</vt:lpwstr>
      </vt:variant>
      <vt:variant>
        <vt:i4>4194389</vt:i4>
      </vt:variant>
      <vt:variant>
        <vt:i4>851</vt:i4>
      </vt:variant>
      <vt:variant>
        <vt:i4>0</vt:i4>
      </vt:variant>
      <vt:variant>
        <vt:i4>5</vt:i4>
      </vt:variant>
      <vt:variant>
        <vt:lpwstr>D:\Thesis v1.doc</vt:lpwstr>
      </vt:variant>
      <vt:variant>
        <vt:lpwstr>_Toc113143404</vt:lpwstr>
      </vt:variant>
      <vt:variant>
        <vt:i4>4194389</vt:i4>
      </vt:variant>
      <vt:variant>
        <vt:i4>845</vt:i4>
      </vt:variant>
      <vt:variant>
        <vt:i4>0</vt:i4>
      </vt:variant>
      <vt:variant>
        <vt:i4>5</vt:i4>
      </vt:variant>
      <vt:variant>
        <vt:lpwstr>D:\Thesis v1.doc</vt:lpwstr>
      </vt:variant>
      <vt:variant>
        <vt:lpwstr>_Toc113143403</vt:lpwstr>
      </vt:variant>
      <vt:variant>
        <vt:i4>4194389</vt:i4>
      </vt:variant>
      <vt:variant>
        <vt:i4>839</vt:i4>
      </vt:variant>
      <vt:variant>
        <vt:i4>0</vt:i4>
      </vt:variant>
      <vt:variant>
        <vt:i4>5</vt:i4>
      </vt:variant>
      <vt:variant>
        <vt:lpwstr>D:\Thesis v1.doc</vt:lpwstr>
      </vt:variant>
      <vt:variant>
        <vt:lpwstr>_Toc113143402</vt:lpwstr>
      </vt:variant>
      <vt:variant>
        <vt:i4>4194389</vt:i4>
      </vt:variant>
      <vt:variant>
        <vt:i4>833</vt:i4>
      </vt:variant>
      <vt:variant>
        <vt:i4>0</vt:i4>
      </vt:variant>
      <vt:variant>
        <vt:i4>5</vt:i4>
      </vt:variant>
      <vt:variant>
        <vt:lpwstr>D:\Thesis v1.doc</vt:lpwstr>
      </vt:variant>
      <vt:variant>
        <vt:lpwstr>_Toc113143401</vt:lpwstr>
      </vt:variant>
      <vt:variant>
        <vt:i4>4194389</vt:i4>
      </vt:variant>
      <vt:variant>
        <vt:i4>827</vt:i4>
      </vt:variant>
      <vt:variant>
        <vt:i4>0</vt:i4>
      </vt:variant>
      <vt:variant>
        <vt:i4>5</vt:i4>
      </vt:variant>
      <vt:variant>
        <vt:lpwstr>D:\Thesis v1.doc</vt:lpwstr>
      </vt:variant>
      <vt:variant>
        <vt:lpwstr>_Toc113143400</vt:lpwstr>
      </vt:variant>
      <vt:variant>
        <vt:i4>4784210</vt:i4>
      </vt:variant>
      <vt:variant>
        <vt:i4>821</vt:i4>
      </vt:variant>
      <vt:variant>
        <vt:i4>0</vt:i4>
      </vt:variant>
      <vt:variant>
        <vt:i4>5</vt:i4>
      </vt:variant>
      <vt:variant>
        <vt:lpwstr>D:\Thesis v1.doc</vt:lpwstr>
      </vt:variant>
      <vt:variant>
        <vt:lpwstr>_Toc113143399</vt:lpwstr>
      </vt:variant>
      <vt:variant>
        <vt:i4>4784210</vt:i4>
      </vt:variant>
      <vt:variant>
        <vt:i4>815</vt:i4>
      </vt:variant>
      <vt:variant>
        <vt:i4>0</vt:i4>
      </vt:variant>
      <vt:variant>
        <vt:i4>5</vt:i4>
      </vt:variant>
      <vt:variant>
        <vt:lpwstr>D:\Thesis v1.doc</vt:lpwstr>
      </vt:variant>
      <vt:variant>
        <vt:lpwstr>_Toc113143398</vt:lpwstr>
      </vt:variant>
      <vt:variant>
        <vt:i4>4784210</vt:i4>
      </vt:variant>
      <vt:variant>
        <vt:i4>809</vt:i4>
      </vt:variant>
      <vt:variant>
        <vt:i4>0</vt:i4>
      </vt:variant>
      <vt:variant>
        <vt:i4>5</vt:i4>
      </vt:variant>
      <vt:variant>
        <vt:lpwstr>D:\Thesis v1.doc</vt:lpwstr>
      </vt:variant>
      <vt:variant>
        <vt:lpwstr>_Toc113143397</vt:lpwstr>
      </vt:variant>
      <vt:variant>
        <vt:i4>4784210</vt:i4>
      </vt:variant>
      <vt:variant>
        <vt:i4>803</vt:i4>
      </vt:variant>
      <vt:variant>
        <vt:i4>0</vt:i4>
      </vt:variant>
      <vt:variant>
        <vt:i4>5</vt:i4>
      </vt:variant>
      <vt:variant>
        <vt:lpwstr>D:\Thesis v1.doc</vt:lpwstr>
      </vt:variant>
      <vt:variant>
        <vt:lpwstr>_Toc113143396</vt:lpwstr>
      </vt:variant>
      <vt:variant>
        <vt:i4>4784210</vt:i4>
      </vt:variant>
      <vt:variant>
        <vt:i4>797</vt:i4>
      </vt:variant>
      <vt:variant>
        <vt:i4>0</vt:i4>
      </vt:variant>
      <vt:variant>
        <vt:i4>5</vt:i4>
      </vt:variant>
      <vt:variant>
        <vt:lpwstr>D:\Thesis v1.doc</vt:lpwstr>
      </vt:variant>
      <vt:variant>
        <vt:lpwstr>_Toc113143395</vt:lpwstr>
      </vt:variant>
      <vt:variant>
        <vt:i4>4784210</vt:i4>
      </vt:variant>
      <vt:variant>
        <vt:i4>791</vt:i4>
      </vt:variant>
      <vt:variant>
        <vt:i4>0</vt:i4>
      </vt:variant>
      <vt:variant>
        <vt:i4>5</vt:i4>
      </vt:variant>
      <vt:variant>
        <vt:lpwstr>D:\Thesis v1.doc</vt:lpwstr>
      </vt:variant>
      <vt:variant>
        <vt:lpwstr>_Toc113143394</vt:lpwstr>
      </vt:variant>
      <vt:variant>
        <vt:i4>4784210</vt:i4>
      </vt:variant>
      <vt:variant>
        <vt:i4>785</vt:i4>
      </vt:variant>
      <vt:variant>
        <vt:i4>0</vt:i4>
      </vt:variant>
      <vt:variant>
        <vt:i4>5</vt:i4>
      </vt:variant>
      <vt:variant>
        <vt:lpwstr>D:\Thesis v1.doc</vt:lpwstr>
      </vt:variant>
      <vt:variant>
        <vt:lpwstr>_Toc113143393</vt:lpwstr>
      </vt:variant>
      <vt:variant>
        <vt:i4>4784210</vt:i4>
      </vt:variant>
      <vt:variant>
        <vt:i4>779</vt:i4>
      </vt:variant>
      <vt:variant>
        <vt:i4>0</vt:i4>
      </vt:variant>
      <vt:variant>
        <vt:i4>5</vt:i4>
      </vt:variant>
      <vt:variant>
        <vt:lpwstr>D:\Thesis v1.doc</vt:lpwstr>
      </vt:variant>
      <vt:variant>
        <vt:lpwstr>_Toc113143392</vt:lpwstr>
      </vt:variant>
      <vt:variant>
        <vt:i4>4784210</vt:i4>
      </vt:variant>
      <vt:variant>
        <vt:i4>773</vt:i4>
      </vt:variant>
      <vt:variant>
        <vt:i4>0</vt:i4>
      </vt:variant>
      <vt:variant>
        <vt:i4>5</vt:i4>
      </vt:variant>
      <vt:variant>
        <vt:lpwstr>D:\Thesis v1.doc</vt:lpwstr>
      </vt:variant>
      <vt:variant>
        <vt:lpwstr>_Toc113143391</vt:lpwstr>
      </vt:variant>
      <vt:variant>
        <vt:i4>4784210</vt:i4>
      </vt:variant>
      <vt:variant>
        <vt:i4>767</vt:i4>
      </vt:variant>
      <vt:variant>
        <vt:i4>0</vt:i4>
      </vt:variant>
      <vt:variant>
        <vt:i4>5</vt:i4>
      </vt:variant>
      <vt:variant>
        <vt:lpwstr>D:\Thesis v1.doc</vt:lpwstr>
      </vt:variant>
      <vt:variant>
        <vt:lpwstr>_Toc113143390</vt:lpwstr>
      </vt:variant>
      <vt:variant>
        <vt:i4>4718674</vt:i4>
      </vt:variant>
      <vt:variant>
        <vt:i4>761</vt:i4>
      </vt:variant>
      <vt:variant>
        <vt:i4>0</vt:i4>
      </vt:variant>
      <vt:variant>
        <vt:i4>5</vt:i4>
      </vt:variant>
      <vt:variant>
        <vt:lpwstr>D:\Thesis v1.doc</vt:lpwstr>
      </vt:variant>
      <vt:variant>
        <vt:lpwstr>_Toc113143389</vt:lpwstr>
      </vt:variant>
      <vt:variant>
        <vt:i4>4718674</vt:i4>
      </vt:variant>
      <vt:variant>
        <vt:i4>755</vt:i4>
      </vt:variant>
      <vt:variant>
        <vt:i4>0</vt:i4>
      </vt:variant>
      <vt:variant>
        <vt:i4>5</vt:i4>
      </vt:variant>
      <vt:variant>
        <vt:lpwstr>D:\Thesis v1.doc</vt:lpwstr>
      </vt:variant>
      <vt:variant>
        <vt:lpwstr>_Toc113143388</vt:lpwstr>
      </vt:variant>
      <vt:variant>
        <vt:i4>4718674</vt:i4>
      </vt:variant>
      <vt:variant>
        <vt:i4>749</vt:i4>
      </vt:variant>
      <vt:variant>
        <vt:i4>0</vt:i4>
      </vt:variant>
      <vt:variant>
        <vt:i4>5</vt:i4>
      </vt:variant>
      <vt:variant>
        <vt:lpwstr>D:\Thesis v1.doc</vt:lpwstr>
      </vt:variant>
      <vt:variant>
        <vt:lpwstr>_Toc113143387</vt:lpwstr>
      </vt:variant>
      <vt:variant>
        <vt:i4>4718674</vt:i4>
      </vt:variant>
      <vt:variant>
        <vt:i4>743</vt:i4>
      </vt:variant>
      <vt:variant>
        <vt:i4>0</vt:i4>
      </vt:variant>
      <vt:variant>
        <vt:i4>5</vt:i4>
      </vt:variant>
      <vt:variant>
        <vt:lpwstr>D:\Thesis v1.doc</vt:lpwstr>
      </vt:variant>
      <vt:variant>
        <vt:lpwstr>_Toc113143386</vt:lpwstr>
      </vt:variant>
      <vt:variant>
        <vt:i4>4718674</vt:i4>
      </vt:variant>
      <vt:variant>
        <vt:i4>737</vt:i4>
      </vt:variant>
      <vt:variant>
        <vt:i4>0</vt:i4>
      </vt:variant>
      <vt:variant>
        <vt:i4>5</vt:i4>
      </vt:variant>
      <vt:variant>
        <vt:lpwstr>D:\Thesis v1.doc</vt:lpwstr>
      </vt:variant>
      <vt:variant>
        <vt:lpwstr>_Toc113143385</vt:lpwstr>
      </vt:variant>
      <vt:variant>
        <vt:i4>4718674</vt:i4>
      </vt:variant>
      <vt:variant>
        <vt:i4>731</vt:i4>
      </vt:variant>
      <vt:variant>
        <vt:i4>0</vt:i4>
      </vt:variant>
      <vt:variant>
        <vt:i4>5</vt:i4>
      </vt:variant>
      <vt:variant>
        <vt:lpwstr>D:\Thesis v1.doc</vt:lpwstr>
      </vt:variant>
      <vt:variant>
        <vt:lpwstr>_Toc113143384</vt:lpwstr>
      </vt:variant>
      <vt:variant>
        <vt:i4>4718674</vt:i4>
      </vt:variant>
      <vt:variant>
        <vt:i4>725</vt:i4>
      </vt:variant>
      <vt:variant>
        <vt:i4>0</vt:i4>
      </vt:variant>
      <vt:variant>
        <vt:i4>5</vt:i4>
      </vt:variant>
      <vt:variant>
        <vt:lpwstr>D:\Thesis v1.doc</vt:lpwstr>
      </vt:variant>
      <vt:variant>
        <vt:lpwstr>_Toc113143383</vt:lpwstr>
      </vt:variant>
      <vt:variant>
        <vt:i4>4718674</vt:i4>
      </vt:variant>
      <vt:variant>
        <vt:i4>719</vt:i4>
      </vt:variant>
      <vt:variant>
        <vt:i4>0</vt:i4>
      </vt:variant>
      <vt:variant>
        <vt:i4>5</vt:i4>
      </vt:variant>
      <vt:variant>
        <vt:lpwstr>D:\Thesis v1.doc</vt:lpwstr>
      </vt:variant>
      <vt:variant>
        <vt:lpwstr>_Toc113143382</vt:lpwstr>
      </vt:variant>
      <vt:variant>
        <vt:i4>4718674</vt:i4>
      </vt:variant>
      <vt:variant>
        <vt:i4>713</vt:i4>
      </vt:variant>
      <vt:variant>
        <vt:i4>0</vt:i4>
      </vt:variant>
      <vt:variant>
        <vt:i4>5</vt:i4>
      </vt:variant>
      <vt:variant>
        <vt:lpwstr>D:\Thesis v1.doc</vt:lpwstr>
      </vt:variant>
      <vt:variant>
        <vt:lpwstr>_Toc113143381</vt:lpwstr>
      </vt:variant>
      <vt:variant>
        <vt:i4>4718674</vt:i4>
      </vt:variant>
      <vt:variant>
        <vt:i4>707</vt:i4>
      </vt:variant>
      <vt:variant>
        <vt:i4>0</vt:i4>
      </vt:variant>
      <vt:variant>
        <vt:i4>5</vt:i4>
      </vt:variant>
      <vt:variant>
        <vt:lpwstr>D:\Thesis v1.doc</vt:lpwstr>
      </vt:variant>
      <vt:variant>
        <vt:lpwstr>_Toc113143380</vt:lpwstr>
      </vt:variant>
      <vt:variant>
        <vt:i4>4653138</vt:i4>
      </vt:variant>
      <vt:variant>
        <vt:i4>701</vt:i4>
      </vt:variant>
      <vt:variant>
        <vt:i4>0</vt:i4>
      </vt:variant>
      <vt:variant>
        <vt:i4>5</vt:i4>
      </vt:variant>
      <vt:variant>
        <vt:lpwstr>D:\Thesis v1.doc</vt:lpwstr>
      </vt:variant>
      <vt:variant>
        <vt:lpwstr>_Toc113143379</vt:lpwstr>
      </vt:variant>
      <vt:variant>
        <vt:i4>4653138</vt:i4>
      </vt:variant>
      <vt:variant>
        <vt:i4>695</vt:i4>
      </vt:variant>
      <vt:variant>
        <vt:i4>0</vt:i4>
      </vt:variant>
      <vt:variant>
        <vt:i4>5</vt:i4>
      </vt:variant>
      <vt:variant>
        <vt:lpwstr>D:\Thesis v1.doc</vt:lpwstr>
      </vt:variant>
      <vt:variant>
        <vt:lpwstr>_Toc113143378</vt:lpwstr>
      </vt:variant>
      <vt:variant>
        <vt:i4>4653138</vt:i4>
      </vt:variant>
      <vt:variant>
        <vt:i4>689</vt:i4>
      </vt:variant>
      <vt:variant>
        <vt:i4>0</vt:i4>
      </vt:variant>
      <vt:variant>
        <vt:i4>5</vt:i4>
      </vt:variant>
      <vt:variant>
        <vt:lpwstr>D:\Thesis v1.doc</vt:lpwstr>
      </vt:variant>
      <vt:variant>
        <vt:lpwstr>_Toc113143377</vt:lpwstr>
      </vt:variant>
      <vt:variant>
        <vt:i4>4653138</vt:i4>
      </vt:variant>
      <vt:variant>
        <vt:i4>683</vt:i4>
      </vt:variant>
      <vt:variant>
        <vt:i4>0</vt:i4>
      </vt:variant>
      <vt:variant>
        <vt:i4>5</vt:i4>
      </vt:variant>
      <vt:variant>
        <vt:lpwstr>D:\Thesis v1.doc</vt:lpwstr>
      </vt:variant>
      <vt:variant>
        <vt:lpwstr>_Toc113143376</vt:lpwstr>
      </vt:variant>
      <vt:variant>
        <vt:i4>4653138</vt:i4>
      </vt:variant>
      <vt:variant>
        <vt:i4>677</vt:i4>
      </vt:variant>
      <vt:variant>
        <vt:i4>0</vt:i4>
      </vt:variant>
      <vt:variant>
        <vt:i4>5</vt:i4>
      </vt:variant>
      <vt:variant>
        <vt:lpwstr>D:\Thesis v1.doc</vt:lpwstr>
      </vt:variant>
      <vt:variant>
        <vt:lpwstr>_Toc113143375</vt:lpwstr>
      </vt:variant>
      <vt:variant>
        <vt:i4>4653138</vt:i4>
      </vt:variant>
      <vt:variant>
        <vt:i4>671</vt:i4>
      </vt:variant>
      <vt:variant>
        <vt:i4>0</vt:i4>
      </vt:variant>
      <vt:variant>
        <vt:i4>5</vt:i4>
      </vt:variant>
      <vt:variant>
        <vt:lpwstr>D:\Thesis v1.doc</vt:lpwstr>
      </vt:variant>
      <vt:variant>
        <vt:lpwstr>_Toc113143374</vt:lpwstr>
      </vt:variant>
      <vt:variant>
        <vt:i4>4653138</vt:i4>
      </vt:variant>
      <vt:variant>
        <vt:i4>665</vt:i4>
      </vt:variant>
      <vt:variant>
        <vt:i4>0</vt:i4>
      </vt:variant>
      <vt:variant>
        <vt:i4>5</vt:i4>
      </vt:variant>
      <vt:variant>
        <vt:lpwstr>D:\Thesis v1.doc</vt:lpwstr>
      </vt:variant>
      <vt:variant>
        <vt:lpwstr>_Toc113143373</vt:lpwstr>
      </vt:variant>
      <vt:variant>
        <vt:i4>4653138</vt:i4>
      </vt:variant>
      <vt:variant>
        <vt:i4>659</vt:i4>
      </vt:variant>
      <vt:variant>
        <vt:i4>0</vt:i4>
      </vt:variant>
      <vt:variant>
        <vt:i4>5</vt:i4>
      </vt:variant>
      <vt:variant>
        <vt:lpwstr>D:\Thesis v1.doc</vt:lpwstr>
      </vt:variant>
      <vt:variant>
        <vt:lpwstr>_Toc113143372</vt:lpwstr>
      </vt:variant>
      <vt:variant>
        <vt:i4>4653138</vt:i4>
      </vt:variant>
      <vt:variant>
        <vt:i4>653</vt:i4>
      </vt:variant>
      <vt:variant>
        <vt:i4>0</vt:i4>
      </vt:variant>
      <vt:variant>
        <vt:i4>5</vt:i4>
      </vt:variant>
      <vt:variant>
        <vt:lpwstr>D:\Thesis v1.doc</vt:lpwstr>
      </vt:variant>
      <vt:variant>
        <vt:lpwstr>_Toc113143371</vt:lpwstr>
      </vt:variant>
      <vt:variant>
        <vt:i4>4653138</vt:i4>
      </vt:variant>
      <vt:variant>
        <vt:i4>647</vt:i4>
      </vt:variant>
      <vt:variant>
        <vt:i4>0</vt:i4>
      </vt:variant>
      <vt:variant>
        <vt:i4>5</vt:i4>
      </vt:variant>
      <vt:variant>
        <vt:lpwstr>D:\Thesis v1.doc</vt:lpwstr>
      </vt:variant>
      <vt:variant>
        <vt:lpwstr>_Toc113143370</vt:lpwstr>
      </vt:variant>
      <vt:variant>
        <vt:i4>4587602</vt:i4>
      </vt:variant>
      <vt:variant>
        <vt:i4>641</vt:i4>
      </vt:variant>
      <vt:variant>
        <vt:i4>0</vt:i4>
      </vt:variant>
      <vt:variant>
        <vt:i4>5</vt:i4>
      </vt:variant>
      <vt:variant>
        <vt:lpwstr>D:\Thesis v1.doc</vt:lpwstr>
      </vt:variant>
      <vt:variant>
        <vt:lpwstr>_Toc113143369</vt:lpwstr>
      </vt:variant>
      <vt:variant>
        <vt:i4>4587602</vt:i4>
      </vt:variant>
      <vt:variant>
        <vt:i4>635</vt:i4>
      </vt:variant>
      <vt:variant>
        <vt:i4>0</vt:i4>
      </vt:variant>
      <vt:variant>
        <vt:i4>5</vt:i4>
      </vt:variant>
      <vt:variant>
        <vt:lpwstr>D:\Thesis v1.doc</vt:lpwstr>
      </vt:variant>
      <vt:variant>
        <vt:lpwstr>_Toc113143368</vt:lpwstr>
      </vt:variant>
      <vt:variant>
        <vt:i4>4587602</vt:i4>
      </vt:variant>
      <vt:variant>
        <vt:i4>629</vt:i4>
      </vt:variant>
      <vt:variant>
        <vt:i4>0</vt:i4>
      </vt:variant>
      <vt:variant>
        <vt:i4>5</vt:i4>
      </vt:variant>
      <vt:variant>
        <vt:lpwstr>D:\Thesis v1.doc</vt:lpwstr>
      </vt:variant>
      <vt:variant>
        <vt:lpwstr>_Toc113143367</vt:lpwstr>
      </vt:variant>
      <vt:variant>
        <vt:i4>4587602</vt:i4>
      </vt:variant>
      <vt:variant>
        <vt:i4>623</vt:i4>
      </vt:variant>
      <vt:variant>
        <vt:i4>0</vt:i4>
      </vt:variant>
      <vt:variant>
        <vt:i4>5</vt:i4>
      </vt:variant>
      <vt:variant>
        <vt:lpwstr>D:\Thesis v1.doc</vt:lpwstr>
      </vt:variant>
      <vt:variant>
        <vt:lpwstr>_Toc113143366</vt:lpwstr>
      </vt:variant>
      <vt:variant>
        <vt:i4>4587602</vt:i4>
      </vt:variant>
      <vt:variant>
        <vt:i4>617</vt:i4>
      </vt:variant>
      <vt:variant>
        <vt:i4>0</vt:i4>
      </vt:variant>
      <vt:variant>
        <vt:i4>5</vt:i4>
      </vt:variant>
      <vt:variant>
        <vt:lpwstr>D:\Thesis v1.doc</vt:lpwstr>
      </vt:variant>
      <vt:variant>
        <vt:lpwstr>_Toc113143365</vt:lpwstr>
      </vt:variant>
      <vt:variant>
        <vt:i4>4587602</vt:i4>
      </vt:variant>
      <vt:variant>
        <vt:i4>611</vt:i4>
      </vt:variant>
      <vt:variant>
        <vt:i4>0</vt:i4>
      </vt:variant>
      <vt:variant>
        <vt:i4>5</vt:i4>
      </vt:variant>
      <vt:variant>
        <vt:lpwstr>D:\Thesis v1.doc</vt:lpwstr>
      </vt:variant>
      <vt:variant>
        <vt:lpwstr>_Toc113143364</vt:lpwstr>
      </vt:variant>
      <vt:variant>
        <vt:i4>4587602</vt:i4>
      </vt:variant>
      <vt:variant>
        <vt:i4>605</vt:i4>
      </vt:variant>
      <vt:variant>
        <vt:i4>0</vt:i4>
      </vt:variant>
      <vt:variant>
        <vt:i4>5</vt:i4>
      </vt:variant>
      <vt:variant>
        <vt:lpwstr>D:\Thesis v1.doc</vt:lpwstr>
      </vt:variant>
      <vt:variant>
        <vt:lpwstr>_Toc113143363</vt:lpwstr>
      </vt:variant>
      <vt:variant>
        <vt:i4>4587602</vt:i4>
      </vt:variant>
      <vt:variant>
        <vt:i4>599</vt:i4>
      </vt:variant>
      <vt:variant>
        <vt:i4>0</vt:i4>
      </vt:variant>
      <vt:variant>
        <vt:i4>5</vt:i4>
      </vt:variant>
      <vt:variant>
        <vt:lpwstr>D:\Thesis v1.doc</vt:lpwstr>
      </vt:variant>
      <vt:variant>
        <vt:lpwstr>_Toc113143362</vt:lpwstr>
      </vt:variant>
      <vt:variant>
        <vt:i4>4587602</vt:i4>
      </vt:variant>
      <vt:variant>
        <vt:i4>593</vt:i4>
      </vt:variant>
      <vt:variant>
        <vt:i4>0</vt:i4>
      </vt:variant>
      <vt:variant>
        <vt:i4>5</vt:i4>
      </vt:variant>
      <vt:variant>
        <vt:lpwstr>D:\Thesis v1.doc</vt:lpwstr>
      </vt:variant>
      <vt:variant>
        <vt:lpwstr>_Toc113143361</vt:lpwstr>
      </vt:variant>
      <vt:variant>
        <vt:i4>4587602</vt:i4>
      </vt:variant>
      <vt:variant>
        <vt:i4>587</vt:i4>
      </vt:variant>
      <vt:variant>
        <vt:i4>0</vt:i4>
      </vt:variant>
      <vt:variant>
        <vt:i4>5</vt:i4>
      </vt:variant>
      <vt:variant>
        <vt:lpwstr>D:\Thesis v1.doc</vt:lpwstr>
      </vt:variant>
      <vt:variant>
        <vt:lpwstr>_Toc113143360</vt:lpwstr>
      </vt:variant>
      <vt:variant>
        <vt:i4>4522066</vt:i4>
      </vt:variant>
      <vt:variant>
        <vt:i4>581</vt:i4>
      </vt:variant>
      <vt:variant>
        <vt:i4>0</vt:i4>
      </vt:variant>
      <vt:variant>
        <vt:i4>5</vt:i4>
      </vt:variant>
      <vt:variant>
        <vt:lpwstr>D:\Thesis v1.doc</vt:lpwstr>
      </vt:variant>
      <vt:variant>
        <vt:lpwstr>_Toc113143359</vt:lpwstr>
      </vt:variant>
      <vt:variant>
        <vt:i4>4522066</vt:i4>
      </vt:variant>
      <vt:variant>
        <vt:i4>575</vt:i4>
      </vt:variant>
      <vt:variant>
        <vt:i4>0</vt:i4>
      </vt:variant>
      <vt:variant>
        <vt:i4>5</vt:i4>
      </vt:variant>
      <vt:variant>
        <vt:lpwstr>D:\Thesis v1.doc</vt:lpwstr>
      </vt:variant>
      <vt:variant>
        <vt:lpwstr>_Toc113143358</vt:lpwstr>
      </vt:variant>
      <vt:variant>
        <vt:i4>4522066</vt:i4>
      </vt:variant>
      <vt:variant>
        <vt:i4>569</vt:i4>
      </vt:variant>
      <vt:variant>
        <vt:i4>0</vt:i4>
      </vt:variant>
      <vt:variant>
        <vt:i4>5</vt:i4>
      </vt:variant>
      <vt:variant>
        <vt:lpwstr>D:\Thesis v1.doc</vt:lpwstr>
      </vt:variant>
      <vt:variant>
        <vt:lpwstr>_Toc113143357</vt:lpwstr>
      </vt:variant>
      <vt:variant>
        <vt:i4>4522066</vt:i4>
      </vt:variant>
      <vt:variant>
        <vt:i4>563</vt:i4>
      </vt:variant>
      <vt:variant>
        <vt:i4>0</vt:i4>
      </vt:variant>
      <vt:variant>
        <vt:i4>5</vt:i4>
      </vt:variant>
      <vt:variant>
        <vt:lpwstr>D:\Thesis v1.doc</vt:lpwstr>
      </vt:variant>
      <vt:variant>
        <vt:lpwstr>_Toc113143356</vt:lpwstr>
      </vt:variant>
      <vt:variant>
        <vt:i4>4522066</vt:i4>
      </vt:variant>
      <vt:variant>
        <vt:i4>557</vt:i4>
      </vt:variant>
      <vt:variant>
        <vt:i4>0</vt:i4>
      </vt:variant>
      <vt:variant>
        <vt:i4>5</vt:i4>
      </vt:variant>
      <vt:variant>
        <vt:lpwstr>D:\Thesis v1.doc</vt:lpwstr>
      </vt:variant>
      <vt:variant>
        <vt:lpwstr>_Toc113143355</vt:lpwstr>
      </vt:variant>
      <vt:variant>
        <vt:i4>4522066</vt:i4>
      </vt:variant>
      <vt:variant>
        <vt:i4>551</vt:i4>
      </vt:variant>
      <vt:variant>
        <vt:i4>0</vt:i4>
      </vt:variant>
      <vt:variant>
        <vt:i4>5</vt:i4>
      </vt:variant>
      <vt:variant>
        <vt:lpwstr>D:\Thesis v1.doc</vt:lpwstr>
      </vt:variant>
      <vt:variant>
        <vt:lpwstr>_Toc113143354</vt:lpwstr>
      </vt:variant>
      <vt:variant>
        <vt:i4>4522066</vt:i4>
      </vt:variant>
      <vt:variant>
        <vt:i4>545</vt:i4>
      </vt:variant>
      <vt:variant>
        <vt:i4>0</vt:i4>
      </vt:variant>
      <vt:variant>
        <vt:i4>5</vt:i4>
      </vt:variant>
      <vt:variant>
        <vt:lpwstr>D:\Thesis v1.doc</vt:lpwstr>
      </vt:variant>
      <vt:variant>
        <vt:lpwstr>_Toc113143353</vt:lpwstr>
      </vt:variant>
      <vt:variant>
        <vt:i4>4522066</vt:i4>
      </vt:variant>
      <vt:variant>
        <vt:i4>539</vt:i4>
      </vt:variant>
      <vt:variant>
        <vt:i4>0</vt:i4>
      </vt:variant>
      <vt:variant>
        <vt:i4>5</vt:i4>
      </vt:variant>
      <vt:variant>
        <vt:lpwstr>D:\Thesis v1.doc</vt:lpwstr>
      </vt:variant>
      <vt:variant>
        <vt:lpwstr>_Toc113143352</vt:lpwstr>
      </vt:variant>
      <vt:variant>
        <vt:i4>4522066</vt:i4>
      </vt:variant>
      <vt:variant>
        <vt:i4>533</vt:i4>
      </vt:variant>
      <vt:variant>
        <vt:i4>0</vt:i4>
      </vt:variant>
      <vt:variant>
        <vt:i4>5</vt:i4>
      </vt:variant>
      <vt:variant>
        <vt:lpwstr>D:\Thesis v1.doc</vt:lpwstr>
      </vt:variant>
      <vt:variant>
        <vt:lpwstr>_Toc113143351</vt:lpwstr>
      </vt:variant>
      <vt:variant>
        <vt:i4>4522066</vt:i4>
      </vt:variant>
      <vt:variant>
        <vt:i4>527</vt:i4>
      </vt:variant>
      <vt:variant>
        <vt:i4>0</vt:i4>
      </vt:variant>
      <vt:variant>
        <vt:i4>5</vt:i4>
      </vt:variant>
      <vt:variant>
        <vt:lpwstr>D:\Thesis v1.doc</vt:lpwstr>
      </vt:variant>
      <vt:variant>
        <vt:lpwstr>_Toc113143350</vt:lpwstr>
      </vt:variant>
      <vt:variant>
        <vt:i4>4456530</vt:i4>
      </vt:variant>
      <vt:variant>
        <vt:i4>521</vt:i4>
      </vt:variant>
      <vt:variant>
        <vt:i4>0</vt:i4>
      </vt:variant>
      <vt:variant>
        <vt:i4>5</vt:i4>
      </vt:variant>
      <vt:variant>
        <vt:lpwstr>D:\Thesis v1.doc</vt:lpwstr>
      </vt:variant>
      <vt:variant>
        <vt:lpwstr>_Toc113143349</vt:lpwstr>
      </vt:variant>
      <vt:variant>
        <vt:i4>4456530</vt:i4>
      </vt:variant>
      <vt:variant>
        <vt:i4>515</vt:i4>
      </vt:variant>
      <vt:variant>
        <vt:i4>0</vt:i4>
      </vt:variant>
      <vt:variant>
        <vt:i4>5</vt:i4>
      </vt:variant>
      <vt:variant>
        <vt:lpwstr>D:\Thesis v1.doc</vt:lpwstr>
      </vt:variant>
      <vt:variant>
        <vt:lpwstr>_Toc113143348</vt:lpwstr>
      </vt:variant>
      <vt:variant>
        <vt:i4>4456530</vt:i4>
      </vt:variant>
      <vt:variant>
        <vt:i4>509</vt:i4>
      </vt:variant>
      <vt:variant>
        <vt:i4>0</vt:i4>
      </vt:variant>
      <vt:variant>
        <vt:i4>5</vt:i4>
      </vt:variant>
      <vt:variant>
        <vt:lpwstr>D:\Thesis v1.doc</vt:lpwstr>
      </vt:variant>
      <vt:variant>
        <vt:lpwstr>_Toc113143347</vt:lpwstr>
      </vt:variant>
      <vt:variant>
        <vt:i4>4456530</vt:i4>
      </vt:variant>
      <vt:variant>
        <vt:i4>503</vt:i4>
      </vt:variant>
      <vt:variant>
        <vt:i4>0</vt:i4>
      </vt:variant>
      <vt:variant>
        <vt:i4>5</vt:i4>
      </vt:variant>
      <vt:variant>
        <vt:lpwstr>D:\Thesis v1.doc</vt:lpwstr>
      </vt:variant>
      <vt:variant>
        <vt:lpwstr>_Toc113143346</vt:lpwstr>
      </vt:variant>
      <vt:variant>
        <vt:i4>4456530</vt:i4>
      </vt:variant>
      <vt:variant>
        <vt:i4>497</vt:i4>
      </vt:variant>
      <vt:variant>
        <vt:i4>0</vt:i4>
      </vt:variant>
      <vt:variant>
        <vt:i4>5</vt:i4>
      </vt:variant>
      <vt:variant>
        <vt:lpwstr>D:\Thesis v1.doc</vt:lpwstr>
      </vt:variant>
      <vt:variant>
        <vt:lpwstr>_Toc113143345</vt:lpwstr>
      </vt:variant>
      <vt:variant>
        <vt:i4>4456530</vt:i4>
      </vt:variant>
      <vt:variant>
        <vt:i4>491</vt:i4>
      </vt:variant>
      <vt:variant>
        <vt:i4>0</vt:i4>
      </vt:variant>
      <vt:variant>
        <vt:i4>5</vt:i4>
      </vt:variant>
      <vt:variant>
        <vt:lpwstr>D:\Thesis v1.doc</vt:lpwstr>
      </vt:variant>
      <vt:variant>
        <vt:lpwstr>_Toc113143344</vt:lpwstr>
      </vt:variant>
      <vt:variant>
        <vt:i4>4456530</vt:i4>
      </vt:variant>
      <vt:variant>
        <vt:i4>485</vt:i4>
      </vt:variant>
      <vt:variant>
        <vt:i4>0</vt:i4>
      </vt:variant>
      <vt:variant>
        <vt:i4>5</vt:i4>
      </vt:variant>
      <vt:variant>
        <vt:lpwstr>D:\Thesis v1.doc</vt:lpwstr>
      </vt:variant>
      <vt:variant>
        <vt:lpwstr>_Toc113143343</vt:lpwstr>
      </vt:variant>
      <vt:variant>
        <vt:i4>4456530</vt:i4>
      </vt:variant>
      <vt:variant>
        <vt:i4>479</vt:i4>
      </vt:variant>
      <vt:variant>
        <vt:i4>0</vt:i4>
      </vt:variant>
      <vt:variant>
        <vt:i4>5</vt:i4>
      </vt:variant>
      <vt:variant>
        <vt:lpwstr>D:\Thesis v1.doc</vt:lpwstr>
      </vt:variant>
      <vt:variant>
        <vt:lpwstr>_Toc113143342</vt:lpwstr>
      </vt:variant>
      <vt:variant>
        <vt:i4>4456530</vt:i4>
      </vt:variant>
      <vt:variant>
        <vt:i4>473</vt:i4>
      </vt:variant>
      <vt:variant>
        <vt:i4>0</vt:i4>
      </vt:variant>
      <vt:variant>
        <vt:i4>5</vt:i4>
      </vt:variant>
      <vt:variant>
        <vt:lpwstr>D:\Thesis v1.doc</vt:lpwstr>
      </vt:variant>
      <vt:variant>
        <vt:lpwstr>_Toc113143341</vt:lpwstr>
      </vt:variant>
      <vt:variant>
        <vt:i4>4456530</vt:i4>
      </vt:variant>
      <vt:variant>
        <vt:i4>467</vt:i4>
      </vt:variant>
      <vt:variant>
        <vt:i4>0</vt:i4>
      </vt:variant>
      <vt:variant>
        <vt:i4>5</vt:i4>
      </vt:variant>
      <vt:variant>
        <vt:lpwstr>D:\Thesis v1.doc</vt:lpwstr>
      </vt:variant>
      <vt:variant>
        <vt:lpwstr>_Toc113143340</vt:lpwstr>
      </vt:variant>
      <vt:variant>
        <vt:i4>4390994</vt:i4>
      </vt:variant>
      <vt:variant>
        <vt:i4>461</vt:i4>
      </vt:variant>
      <vt:variant>
        <vt:i4>0</vt:i4>
      </vt:variant>
      <vt:variant>
        <vt:i4>5</vt:i4>
      </vt:variant>
      <vt:variant>
        <vt:lpwstr>D:\Thesis v1.doc</vt:lpwstr>
      </vt:variant>
      <vt:variant>
        <vt:lpwstr>_Toc113143339</vt:lpwstr>
      </vt:variant>
      <vt:variant>
        <vt:i4>4390994</vt:i4>
      </vt:variant>
      <vt:variant>
        <vt:i4>455</vt:i4>
      </vt:variant>
      <vt:variant>
        <vt:i4>0</vt:i4>
      </vt:variant>
      <vt:variant>
        <vt:i4>5</vt:i4>
      </vt:variant>
      <vt:variant>
        <vt:lpwstr>D:\Thesis v1.doc</vt:lpwstr>
      </vt:variant>
      <vt:variant>
        <vt:lpwstr>_Toc113143338</vt:lpwstr>
      </vt:variant>
      <vt:variant>
        <vt:i4>4390994</vt:i4>
      </vt:variant>
      <vt:variant>
        <vt:i4>449</vt:i4>
      </vt:variant>
      <vt:variant>
        <vt:i4>0</vt:i4>
      </vt:variant>
      <vt:variant>
        <vt:i4>5</vt:i4>
      </vt:variant>
      <vt:variant>
        <vt:lpwstr>D:\Thesis v1.doc</vt:lpwstr>
      </vt:variant>
      <vt:variant>
        <vt:lpwstr>_Toc113143337</vt:lpwstr>
      </vt:variant>
      <vt:variant>
        <vt:i4>4390994</vt:i4>
      </vt:variant>
      <vt:variant>
        <vt:i4>443</vt:i4>
      </vt:variant>
      <vt:variant>
        <vt:i4>0</vt:i4>
      </vt:variant>
      <vt:variant>
        <vt:i4>5</vt:i4>
      </vt:variant>
      <vt:variant>
        <vt:lpwstr>D:\Thesis v1.doc</vt:lpwstr>
      </vt:variant>
      <vt:variant>
        <vt:lpwstr>_Toc113143336</vt:lpwstr>
      </vt:variant>
      <vt:variant>
        <vt:i4>4390994</vt:i4>
      </vt:variant>
      <vt:variant>
        <vt:i4>437</vt:i4>
      </vt:variant>
      <vt:variant>
        <vt:i4>0</vt:i4>
      </vt:variant>
      <vt:variant>
        <vt:i4>5</vt:i4>
      </vt:variant>
      <vt:variant>
        <vt:lpwstr>D:\Thesis v1.doc</vt:lpwstr>
      </vt:variant>
      <vt:variant>
        <vt:lpwstr>_Toc113143335</vt:lpwstr>
      </vt:variant>
      <vt:variant>
        <vt:i4>4390994</vt:i4>
      </vt:variant>
      <vt:variant>
        <vt:i4>431</vt:i4>
      </vt:variant>
      <vt:variant>
        <vt:i4>0</vt:i4>
      </vt:variant>
      <vt:variant>
        <vt:i4>5</vt:i4>
      </vt:variant>
      <vt:variant>
        <vt:lpwstr>D:\Thesis v1.doc</vt:lpwstr>
      </vt:variant>
      <vt:variant>
        <vt:lpwstr>_Toc113143334</vt:lpwstr>
      </vt:variant>
      <vt:variant>
        <vt:i4>4390994</vt:i4>
      </vt:variant>
      <vt:variant>
        <vt:i4>425</vt:i4>
      </vt:variant>
      <vt:variant>
        <vt:i4>0</vt:i4>
      </vt:variant>
      <vt:variant>
        <vt:i4>5</vt:i4>
      </vt:variant>
      <vt:variant>
        <vt:lpwstr>D:\Thesis v1.doc</vt:lpwstr>
      </vt:variant>
      <vt:variant>
        <vt:lpwstr>_Toc113143333</vt:lpwstr>
      </vt:variant>
      <vt:variant>
        <vt:i4>4390994</vt:i4>
      </vt:variant>
      <vt:variant>
        <vt:i4>419</vt:i4>
      </vt:variant>
      <vt:variant>
        <vt:i4>0</vt:i4>
      </vt:variant>
      <vt:variant>
        <vt:i4>5</vt:i4>
      </vt:variant>
      <vt:variant>
        <vt:lpwstr>D:\Thesis v1.doc</vt:lpwstr>
      </vt:variant>
      <vt:variant>
        <vt:lpwstr>_Toc113143332</vt:lpwstr>
      </vt:variant>
      <vt:variant>
        <vt:i4>4390994</vt:i4>
      </vt:variant>
      <vt:variant>
        <vt:i4>413</vt:i4>
      </vt:variant>
      <vt:variant>
        <vt:i4>0</vt:i4>
      </vt:variant>
      <vt:variant>
        <vt:i4>5</vt:i4>
      </vt:variant>
      <vt:variant>
        <vt:lpwstr>D:\Thesis v1.doc</vt:lpwstr>
      </vt:variant>
      <vt:variant>
        <vt:lpwstr>_Toc113143331</vt:lpwstr>
      </vt:variant>
      <vt:variant>
        <vt:i4>4390994</vt:i4>
      </vt:variant>
      <vt:variant>
        <vt:i4>407</vt:i4>
      </vt:variant>
      <vt:variant>
        <vt:i4>0</vt:i4>
      </vt:variant>
      <vt:variant>
        <vt:i4>5</vt:i4>
      </vt:variant>
      <vt:variant>
        <vt:lpwstr>D:\Thesis v1.doc</vt:lpwstr>
      </vt:variant>
      <vt:variant>
        <vt:lpwstr>_Toc113143330</vt:lpwstr>
      </vt:variant>
      <vt:variant>
        <vt:i4>4325458</vt:i4>
      </vt:variant>
      <vt:variant>
        <vt:i4>401</vt:i4>
      </vt:variant>
      <vt:variant>
        <vt:i4>0</vt:i4>
      </vt:variant>
      <vt:variant>
        <vt:i4>5</vt:i4>
      </vt:variant>
      <vt:variant>
        <vt:lpwstr>D:\Thesis v1.doc</vt:lpwstr>
      </vt:variant>
      <vt:variant>
        <vt:lpwstr>_Toc113143329</vt:lpwstr>
      </vt:variant>
      <vt:variant>
        <vt:i4>4325458</vt:i4>
      </vt:variant>
      <vt:variant>
        <vt:i4>395</vt:i4>
      </vt:variant>
      <vt:variant>
        <vt:i4>0</vt:i4>
      </vt:variant>
      <vt:variant>
        <vt:i4>5</vt:i4>
      </vt:variant>
      <vt:variant>
        <vt:lpwstr>D:\Thesis v1.doc</vt:lpwstr>
      </vt:variant>
      <vt:variant>
        <vt:lpwstr>_Toc113143328</vt:lpwstr>
      </vt:variant>
      <vt:variant>
        <vt:i4>4325458</vt:i4>
      </vt:variant>
      <vt:variant>
        <vt:i4>389</vt:i4>
      </vt:variant>
      <vt:variant>
        <vt:i4>0</vt:i4>
      </vt:variant>
      <vt:variant>
        <vt:i4>5</vt:i4>
      </vt:variant>
      <vt:variant>
        <vt:lpwstr>D:\Thesis v1.doc</vt:lpwstr>
      </vt:variant>
      <vt:variant>
        <vt:lpwstr>_Toc113143327</vt:lpwstr>
      </vt:variant>
      <vt:variant>
        <vt:i4>4325458</vt:i4>
      </vt:variant>
      <vt:variant>
        <vt:i4>383</vt:i4>
      </vt:variant>
      <vt:variant>
        <vt:i4>0</vt:i4>
      </vt:variant>
      <vt:variant>
        <vt:i4>5</vt:i4>
      </vt:variant>
      <vt:variant>
        <vt:lpwstr>D:\Thesis v1.doc</vt:lpwstr>
      </vt:variant>
      <vt:variant>
        <vt:lpwstr>_Toc113143326</vt:lpwstr>
      </vt:variant>
      <vt:variant>
        <vt:i4>4325458</vt:i4>
      </vt:variant>
      <vt:variant>
        <vt:i4>377</vt:i4>
      </vt:variant>
      <vt:variant>
        <vt:i4>0</vt:i4>
      </vt:variant>
      <vt:variant>
        <vt:i4>5</vt:i4>
      </vt:variant>
      <vt:variant>
        <vt:lpwstr>D:\Thesis v1.doc</vt:lpwstr>
      </vt:variant>
      <vt:variant>
        <vt:lpwstr>_Toc113143325</vt:lpwstr>
      </vt:variant>
      <vt:variant>
        <vt:i4>4325458</vt:i4>
      </vt:variant>
      <vt:variant>
        <vt:i4>371</vt:i4>
      </vt:variant>
      <vt:variant>
        <vt:i4>0</vt:i4>
      </vt:variant>
      <vt:variant>
        <vt:i4>5</vt:i4>
      </vt:variant>
      <vt:variant>
        <vt:lpwstr>D:\Thesis v1.doc</vt:lpwstr>
      </vt:variant>
      <vt:variant>
        <vt:lpwstr>_Toc113143324</vt:lpwstr>
      </vt:variant>
      <vt:variant>
        <vt:i4>4325458</vt:i4>
      </vt:variant>
      <vt:variant>
        <vt:i4>365</vt:i4>
      </vt:variant>
      <vt:variant>
        <vt:i4>0</vt:i4>
      </vt:variant>
      <vt:variant>
        <vt:i4>5</vt:i4>
      </vt:variant>
      <vt:variant>
        <vt:lpwstr>D:\Thesis v1.doc</vt:lpwstr>
      </vt:variant>
      <vt:variant>
        <vt:lpwstr>_Toc113143323</vt:lpwstr>
      </vt:variant>
      <vt:variant>
        <vt:i4>4325458</vt:i4>
      </vt:variant>
      <vt:variant>
        <vt:i4>359</vt:i4>
      </vt:variant>
      <vt:variant>
        <vt:i4>0</vt:i4>
      </vt:variant>
      <vt:variant>
        <vt:i4>5</vt:i4>
      </vt:variant>
      <vt:variant>
        <vt:lpwstr>D:\Thesis v1.doc</vt:lpwstr>
      </vt:variant>
      <vt:variant>
        <vt:lpwstr>_Toc113143322</vt:lpwstr>
      </vt:variant>
      <vt:variant>
        <vt:i4>4325458</vt:i4>
      </vt:variant>
      <vt:variant>
        <vt:i4>353</vt:i4>
      </vt:variant>
      <vt:variant>
        <vt:i4>0</vt:i4>
      </vt:variant>
      <vt:variant>
        <vt:i4>5</vt:i4>
      </vt:variant>
      <vt:variant>
        <vt:lpwstr>D:\Thesis v1.doc</vt:lpwstr>
      </vt:variant>
      <vt:variant>
        <vt:lpwstr>_Toc113143321</vt:lpwstr>
      </vt:variant>
      <vt:variant>
        <vt:i4>4325458</vt:i4>
      </vt:variant>
      <vt:variant>
        <vt:i4>347</vt:i4>
      </vt:variant>
      <vt:variant>
        <vt:i4>0</vt:i4>
      </vt:variant>
      <vt:variant>
        <vt:i4>5</vt:i4>
      </vt:variant>
      <vt:variant>
        <vt:lpwstr>D:\Thesis v1.doc</vt:lpwstr>
      </vt:variant>
      <vt:variant>
        <vt:lpwstr>_Toc113143320</vt:lpwstr>
      </vt:variant>
      <vt:variant>
        <vt:i4>4259922</vt:i4>
      </vt:variant>
      <vt:variant>
        <vt:i4>341</vt:i4>
      </vt:variant>
      <vt:variant>
        <vt:i4>0</vt:i4>
      </vt:variant>
      <vt:variant>
        <vt:i4>5</vt:i4>
      </vt:variant>
      <vt:variant>
        <vt:lpwstr>D:\Thesis v1.doc</vt:lpwstr>
      </vt:variant>
      <vt:variant>
        <vt:lpwstr>_Toc113143319</vt:lpwstr>
      </vt:variant>
      <vt:variant>
        <vt:i4>4259922</vt:i4>
      </vt:variant>
      <vt:variant>
        <vt:i4>335</vt:i4>
      </vt:variant>
      <vt:variant>
        <vt:i4>0</vt:i4>
      </vt:variant>
      <vt:variant>
        <vt:i4>5</vt:i4>
      </vt:variant>
      <vt:variant>
        <vt:lpwstr>D:\Thesis v1.doc</vt:lpwstr>
      </vt:variant>
      <vt:variant>
        <vt:lpwstr>_Toc113143318</vt:lpwstr>
      </vt:variant>
      <vt:variant>
        <vt:i4>4259922</vt:i4>
      </vt:variant>
      <vt:variant>
        <vt:i4>329</vt:i4>
      </vt:variant>
      <vt:variant>
        <vt:i4>0</vt:i4>
      </vt:variant>
      <vt:variant>
        <vt:i4>5</vt:i4>
      </vt:variant>
      <vt:variant>
        <vt:lpwstr>D:\Thesis v1.doc</vt:lpwstr>
      </vt:variant>
      <vt:variant>
        <vt:lpwstr>_Toc113143317</vt:lpwstr>
      </vt:variant>
      <vt:variant>
        <vt:i4>4259922</vt:i4>
      </vt:variant>
      <vt:variant>
        <vt:i4>323</vt:i4>
      </vt:variant>
      <vt:variant>
        <vt:i4>0</vt:i4>
      </vt:variant>
      <vt:variant>
        <vt:i4>5</vt:i4>
      </vt:variant>
      <vt:variant>
        <vt:lpwstr>D:\Thesis v1.doc</vt:lpwstr>
      </vt:variant>
      <vt:variant>
        <vt:lpwstr>_Toc113143316</vt:lpwstr>
      </vt:variant>
      <vt:variant>
        <vt:i4>4259922</vt:i4>
      </vt:variant>
      <vt:variant>
        <vt:i4>317</vt:i4>
      </vt:variant>
      <vt:variant>
        <vt:i4>0</vt:i4>
      </vt:variant>
      <vt:variant>
        <vt:i4>5</vt:i4>
      </vt:variant>
      <vt:variant>
        <vt:lpwstr>D:\Thesis v1.doc</vt:lpwstr>
      </vt:variant>
      <vt:variant>
        <vt:lpwstr>_Toc113143315</vt:lpwstr>
      </vt:variant>
      <vt:variant>
        <vt:i4>4259922</vt:i4>
      </vt:variant>
      <vt:variant>
        <vt:i4>311</vt:i4>
      </vt:variant>
      <vt:variant>
        <vt:i4>0</vt:i4>
      </vt:variant>
      <vt:variant>
        <vt:i4>5</vt:i4>
      </vt:variant>
      <vt:variant>
        <vt:lpwstr>D:\Thesis v1.doc</vt:lpwstr>
      </vt:variant>
      <vt:variant>
        <vt:lpwstr>_Toc113143314</vt:lpwstr>
      </vt:variant>
      <vt:variant>
        <vt:i4>4259922</vt:i4>
      </vt:variant>
      <vt:variant>
        <vt:i4>305</vt:i4>
      </vt:variant>
      <vt:variant>
        <vt:i4>0</vt:i4>
      </vt:variant>
      <vt:variant>
        <vt:i4>5</vt:i4>
      </vt:variant>
      <vt:variant>
        <vt:lpwstr>D:\Thesis v1.doc</vt:lpwstr>
      </vt:variant>
      <vt:variant>
        <vt:lpwstr>_Toc113143313</vt:lpwstr>
      </vt:variant>
      <vt:variant>
        <vt:i4>4259922</vt:i4>
      </vt:variant>
      <vt:variant>
        <vt:i4>299</vt:i4>
      </vt:variant>
      <vt:variant>
        <vt:i4>0</vt:i4>
      </vt:variant>
      <vt:variant>
        <vt:i4>5</vt:i4>
      </vt:variant>
      <vt:variant>
        <vt:lpwstr>D:\Thesis v1.doc</vt:lpwstr>
      </vt:variant>
      <vt:variant>
        <vt:lpwstr>_Toc113143312</vt:lpwstr>
      </vt:variant>
      <vt:variant>
        <vt:i4>1310771</vt:i4>
      </vt:variant>
      <vt:variant>
        <vt:i4>290</vt:i4>
      </vt:variant>
      <vt:variant>
        <vt:i4>0</vt:i4>
      </vt:variant>
      <vt:variant>
        <vt:i4>5</vt:i4>
      </vt:variant>
      <vt:variant>
        <vt:lpwstr/>
      </vt:variant>
      <vt:variant>
        <vt:lpwstr>_Toc113143503</vt:lpwstr>
      </vt:variant>
      <vt:variant>
        <vt:i4>1310771</vt:i4>
      </vt:variant>
      <vt:variant>
        <vt:i4>284</vt:i4>
      </vt:variant>
      <vt:variant>
        <vt:i4>0</vt:i4>
      </vt:variant>
      <vt:variant>
        <vt:i4>5</vt:i4>
      </vt:variant>
      <vt:variant>
        <vt:lpwstr/>
      </vt:variant>
      <vt:variant>
        <vt:lpwstr>_Toc113143502</vt:lpwstr>
      </vt:variant>
      <vt:variant>
        <vt:i4>1310771</vt:i4>
      </vt:variant>
      <vt:variant>
        <vt:i4>278</vt:i4>
      </vt:variant>
      <vt:variant>
        <vt:i4>0</vt:i4>
      </vt:variant>
      <vt:variant>
        <vt:i4>5</vt:i4>
      </vt:variant>
      <vt:variant>
        <vt:lpwstr/>
      </vt:variant>
      <vt:variant>
        <vt:lpwstr>_Toc113143501</vt:lpwstr>
      </vt:variant>
      <vt:variant>
        <vt:i4>1310771</vt:i4>
      </vt:variant>
      <vt:variant>
        <vt:i4>272</vt:i4>
      </vt:variant>
      <vt:variant>
        <vt:i4>0</vt:i4>
      </vt:variant>
      <vt:variant>
        <vt:i4>5</vt:i4>
      </vt:variant>
      <vt:variant>
        <vt:lpwstr/>
      </vt:variant>
      <vt:variant>
        <vt:lpwstr>_Toc113143500</vt:lpwstr>
      </vt:variant>
      <vt:variant>
        <vt:i4>1900594</vt:i4>
      </vt:variant>
      <vt:variant>
        <vt:i4>266</vt:i4>
      </vt:variant>
      <vt:variant>
        <vt:i4>0</vt:i4>
      </vt:variant>
      <vt:variant>
        <vt:i4>5</vt:i4>
      </vt:variant>
      <vt:variant>
        <vt:lpwstr/>
      </vt:variant>
      <vt:variant>
        <vt:lpwstr>_Toc113143499</vt:lpwstr>
      </vt:variant>
      <vt:variant>
        <vt:i4>1900594</vt:i4>
      </vt:variant>
      <vt:variant>
        <vt:i4>260</vt:i4>
      </vt:variant>
      <vt:variant>
        <vt:i4>0</vt:i4>
      </vt:variant>
      <vt:variant>
        <vt:i4>5</vt:i4>
      </vt:variant>
      <vt:variant>
        <vt:lpwstr/>
      </vt:variant>
      <vt:variant>
        <vt:lpwstr>_Toc113143498</vt:lpwstr>
      </vt:variant>
      <vt:variant>
        <vt:i4>1900594</vt:i4>
      </vt:variant>
      <vt:variant>
        <vt:i4>254</vt:i4>
      </vt:variant>
      <vt:variant>
        <vt:i4>0</vt:i4>
      </vt:variant>
      <vt:variant>
        <vt:i4>5</vt:i4>
      </vt:variant>
      <vt:variant>
        <vt:lpwstr/>
      </vt:variant>
      <vt:variant>
        <vt:lpwstr>_Toc113143497</vt:lpwstr>
      </vt:variant>
      <vt:variant>
        <vt:i4>1900594</vt:i4>
      </vt:variant>
      <vt:variant>
        <vt:i4>248</vt:i4>
      </vt:variant>
      <vt:variant>
        <vt:i4>0</vt:i4>
      </vt:variant>
      <vt:variant>
        <vt:i4>5</vt:i4>
      </vt:variant>
      <vt:variant>
        <vt:lpwstr/>
      </vt:variant>
      <vt:variant>
        <vt:lpwstr>_Toc113143496</vt:lpwstr>
      </vt:variant>
      <vt:variant>
        <vt:i4>1900594</vt:i4>
      </vt:variant>
      <vt:variant>
        <vt:i4>242</vt:i4>
      </vt:variant>
      <vt:variant>
        <vt:i4>0</vt:i4>
      </vt:variant>
      <vt:variant>
        <vt:i4>5</vt:i4>
      </vt:variant>
      <vt:variant>
        <vt:lpwstr/>
      </vt:variant>
      <vt:variant>
        <vt:lpwstr>_Toc113143495</vt:lpwstr>
      </vt:variant>
      <vt:variant>
        <vt:i4>1900594</vt:i4>
      </vt:variant>
      <vt:variant>
        <vt:i4>236</vt:i4>
      </vt:variant>
      <vt:variant>
        <vt:i4>0</vt:i4>
      </vt:variant>
      <vt:variant>
        <vt:i4>5</vt:i4>
      </vt:variant>
      <vt:variant>
        <vt:lpwstr/>
      </vt:variant>
      <vt:variant>
        <vt:lpwstr>_Toc113143494</vt:lpwstr>
      </vt:variant>
      <vt:variant>
        <vt:i4>1900594</vt:i4>
      </vt:variant>
      <vt:variant>
        <vt:i4>230</vt:i4>
      </vt:variant>
      <vt:variant>
        <vt:i4>0</vt:i4>
      </vt:variant>
      <vt:variant>
        <vt:i4>5</vt:i4>
      </vt:variant>
      <vt:variant>
        <vt:lpwstr/>
      </vt:variant>
      <vt:variant>
        <vt:lpwstr>_Toc113143493</vt:lpwstr>
      </vt:variant>
      <vt:variant>
        <vt:i4>1900594</vt:i4>
      </vt:variant>
      <vt:variant>
        <vt:i4>224</vt:i4>
      </vt:variant>
      <vt:variant>
        <vt:i4>0</vt:i4>
      </vt:variant>
      <vt:variant>
        <vt:i4>5</vt:i4>
      </vt:variant>
      <vt:variant>
        <vt:lpwstr/>
      </vt:variant>
      <vt:variant>
        <vt:lpwstr>_Toc113143492</vt:lpwstr>
      </vt:variant>
      <vt:variant>
        <vt:i4>1900594</vt:i4>
      </vt:variant>
      <vt:variant>
        <vt:i4>218</vt:i4>
      </vt:variant>
      <vt:variant>
        <vt:i4>0</vt:i4>
      </vt:variant>
      <vt:variant>
        <vt:i4>5</vt:i4>
      </vt:variant>
      <vt:variant>
        <vt:lpwstr/>
      </vt:variant>
      <vt:variant>
        <vt:lpwstr>_Toc113143491</vt:lpwstr>
      </vt:variant>
      <vt:variant>
        <vt:i4>1900594</vt:i4>
      </vt:variant>
      <vt:variant>
        <vt:i4>212</vt:i4>
      </vt:variant>
      <vt:variant>
        <vt:i4>0</vt:i4>
      </vt:variant>
      <vt:variant>
        <vt:i4>5</vt:i4>
      </vt:variant>
      <vt:variant>
        <vt:lpwstr/>
      </vt:variant>
      <vt:variant>
        <vt:lpwstr>_Toc113143490</vt:lpwstr>
      </vt:variant>
      <vt:variant>
        <vt:i4>1835058</vt:i4>
      </vt:variant>
      <vt:variant>
        <vt:i4>206</vt:i4>
      </vt:variant>
      <vt:variant>
        <vt:i4>0</vt:i4>
      </vt:variant>
      <vt:variant>
        <vt:i4>5</vt:i4>
      </vt:variant>
      <vt:variant>
        <vt:lpwstr/>
      </vt:variant>
      <vt:variant>
        <vt:lpwstr>_Toc113143489</vt:lpwstr>
      </vt:variant>
      <vt:variant>
        <vt:i4>1835058</vt:i4>
      </vt:variant>
      <vt:variant>
        <vt:i4>200</vt:i4>
      </vt:variant>
      <vt:variant>
        <vt:i4>0</vt:i4>
      </vt:variant>
      <vt:variant>
        <vt:i4>5</vt:i4>
      </vt:variant>
      <vt:variant>
        <vt:lpwstr/>
      </vt:variant>
      <vt:variant>
        <vt:lpwstr>_Toc113143488</vt:lpwstr>
      </vt:variant>
      <vt:variant>
        <vt:i4>1835058</vt:i4>
      </vt:variant>
      <vt:variant>
        <vt:i4>194</vt:i4>
      </vt:variant>
      <vt:variant>
        <vt:i4>0</vt:i4>
      </vt:variant>
      <vt:variant>
        <vt:i4>5</vt:i4>
      </vt:variant>
      <vt:variant>
        <vt:lpwstr/>
      </vt:variant>
      <vt:variant>
        <vt:lpwstr>_Toc113143487</vt:lpwstr>
      </vt:variant>
      <vt:variant>
        <vt:i4>1835058</vt:i4>
      </vt:variant>
      <vt:variant>
        <vt:i4>188</vt:i4>
      </vt:variant>
      <vt:variant>
        <vt:i4>0</vt:i4>
      </vt:variant>
      <vt:variant>
        <vt:i4>5</vt:i4>
      </vt:variant>
      <vt:variant>
        <vt:lpwstr/>
      </vt:variant>
      <vt:variant>
        <vt:lpwstr>_Toc113143486</vt:lpwstr>
      </vt:variant>
      <vt:variant>
        <vt:i4>1835058</vt:i4>
      </vt:variant>
      <vt:variant>
        <vt:i4>182</vt:i4>
      </vt:variant>
      <vt:variant>
        <vt:i4>0</vt:i4>
      </vt:variant>
      <vt:variant>
        <vt:i4>5</vt:i4>
      </vt:variant>
      <vt:variant>
        <vt:lpwstr/>
      </vt:variant>
      <vt:variant>
        <vt:lpwstr>_Toc113143485</vt:lpwstr>
      </vt:variant>
      <vt:variant>
        <vt:i4>1835058</vt:i4>
      </vt:variant>
      <vt:variant>
        <vt:i4>176</vt:i4>
      </vt:variant>
      <vt:variant>
        <vt:i4>0</vt:i4>
      </vt:variant>
      <vt:variant>
        <vt:i4>5</vt:i4>
      </vt:variant>
      <vt:variant>
        <vt:lpwstr/>
      </vt:variant>
      <vt:variant>
        <vt:lpwstr>_Toc113143484</vt:lpwstr>
      </vt:variant>
      <vt:variant>
        <vt:i4>1835058</vt:i4>
      </vt:variant>
      <vt:variant>
        <vt:i4>170</vt:i4>
      </vt:variant>
      <vt:variant>
        <vt:i4>0</vt:i4>
      </vt:variant>
      <vt:variant>
        <vt:i4>5</vt:i4>
      </vt:variant>
      <vt:variant>
        <vt:lpwstr/>
      </vt:variant>
      <vt:variant>
        <vt:lpwstr>_Toc113143483</vt:lpwstr>
      </vt:variant>
      <vt:variant>
        <vt:i4>1835058</vt:i4>
      </vt:variant>
      <vt:variant>
        <vt:i4>164</vt:i4>
      </vt:variant>
      <vt:variant>
        <vt:i4>0</vt:i4>
      </vt:variant>
      <vt:variant>
        <vt:i4>5</vt:i4>
      </vt:variant>
      <vt:variant>
        <vt:lpwstr/>
      </vt:variant>
      <vt:variant>
        <vt:lpwstr>_Toc113143482</vt:lpwstr>
      </vt:variant>
      <vt:variant>
        <vt:i4>1835058</vt:i4>
      </vt:variant>
      <vt:variant>
        <vt:i4>158</vt:i4>
      </vt:variant>
      <vt:variant>
        <vt:i4>0</vt:i4>
      </vt:variant>
      <vt:variant>
        <vt:i4>5</vt:i4>
      </vt:variant>
      <vt:variant>
        <vt:lpwstr/>
      </vt:variant>
      <vt:variant>
        <vt:lpwstr>_Toc113143481</vt:lpwstr>
      </vt:variant>
      <vt:variant>
        <vt:i4>1835058</vt:i4>
      </vt:variant>
      <vt:variant>
        <vt:i4>152</vt:i4>
      </vt:variant>
      <vt:variant>
        <vt:i4>0</vt:i4>
      </vt:variant>
      <vt:variant>
        <vt:i4>5</vt:i4>
      </vt:variant>
      <vt:variant>
        <vt:lpwstr/>
      </vt:variant>
      <vt:variant>
        <vt:lpwstr>_Toc113143480</vt:lpwstr>
      </vt:variant>
      <vt:variant>
        <vt:i4>1245234</vt:i4>
      </vt:variant>
      <vt:variant>
        <vt:i4>146</vt:i4>
      </vt:variant>
      <vt:variant>
        <vt:i4>0</vt:i4>
      </vt:variant>
      <vt:variant>
        <vt:i4>5</vt:i4>
      </vt:variant>
      <vt:variant>
        <vt:lpwstr/>
      </vt:variant>
      <vt:variant>
        <vt:lpwstr>_Toc113143479</vt:lpwstr>
      </vt:variant>
      <vt:variant>
        <vt:i4>1245234</vt:i4>
      </vt:variant>
      <vt:variant>
        <vt:i4>140</vt:i4>
      </vt:variant>
      <vt:variant>
        <vt:i4>0</vt:i4>
      </vt:variant>
      <vt:variant>
        <vt:i4>5</vt:i4>
      </vt:variant>
      <vt:variant>
        <vt:lpwstr/>
      </vt:variant>
      <vt:variant>
        <vt:lpwstr>_Toc113143478</vt:lpwstr>
      </vt:variant>
      <vt:variant>
        <vt:i4>1245234</vt:i4>
      </vt:variant>
      <vt:variant>
        <vt:i4>134</vt:i4>
      </vt:variant>
      <vt:variant>
        <vt:i4>0</vt:i4>
      </vt:variant>
      <vt:variant>
        <vt:i4>5</vt:i4>
      </vt:variant>
      <vt:variant>
        <vt:lpwstr/>
      </vt:variant>
      <vt:variant>
        <vt:lpwstr>_Toc113143477</vt:lpwstr>
      </vt:variant>
      <vt:variant>
        <vt:i4>1245234</vt:i4>
      </vt:variant>
      <vt:variant>
        <vt:i4>128</vt:i4>
      </vt:variant>
      <vt:variant>
        <vt:i4>0</vt:i4>
      </vt:variant>
      <vt:variant>
        <vt:i4>5</vt:i4>
      </vt:variant>
      <vt:variant>
        <vt:lpwstr/>
      </vt:variant>
      <vt:variant>
        <vt:lpwstr>_Toc113143476</vt:lpwstr>
      </vt:variant>
      <vt:variant>
        <vt:i4>1245234</vt:i4>
      </vt:variant>
      <vt:variant>
        <vt:i4>122</vt:i4>
      </vt:variant>
      <vt:variant>
        <vt:i4>0</vt:i4>
      </vt:variant>
      <vt:variant>
        <vt:i4>5</vt:i4>
      </vt:variant>
      <vt:variant>
        <vt:lpwstr/>
      </vt:variant>
      <vt:variant>
        <vt:lpwstr>_Toc113143475</vt:lpwstr>
      </vt:variant>
      <vt:variant>
        <vt:i4>1245234</vt:i4>
      </vt:variant>
      <vt:variant>
        <vt:i4>116</vt:i4>
      </vt:variant>
      <vt:variant>
        <vt:i4>0</vt:i4>
      </vt:variant>
      <vt:variant>
        <vt:i4>5</vt:i4>
      </vt:variant>
      <vt:variant>
        <vt:lpwstr/>
      </vt:variant>
      <vt:variant>
        <vt:lpwstr>_Toc113143474</vt:lpwstr>
      </vt:variant>
      <vt:variant>
        <vt:i4>1245234</vt:i4>
      </vt:variant>
      <vt:variant>
        <vt:i4>110</vt:i4>
      </vt:variant>
      <vt:variant>
        <vt:i4>0</vt:i4>
      </vt:variant>
      <vt:variant>
        <vt:i4>5</vt:i4>
      </vt:variant>
      <vt:variant>
        <vt:lpwstr/>
      </vt:variant>
      <vt:variant>
        <vt:lpwstr>_Toc113143473</vt:lpwstr>
      </vt:variant>
      <vt:variant>
        <vt:i4>1245234</vt:i4>
      </vt:variant>
      <vt:variant>
        <vt:i4>104</vt:i4>
      </vt:variant>
      <vt:variant>
        <vt:i4>0</vt:i4>
      </vt:variant>
      <vt:variant>
        <vt:i4>5</vt:i4>
      </vt:variant>
      <vt:variant>
        <vt:lpwstr/>
      </vt:variant>
      <vt:variant>
        <vt:lpwstr>_Toc113143472</vt:lpwstr>
      </vt:variant>
      <vt:variant>
        <vt:i4>1245234</vt:i4>
      </vt:variant>
      <vt:variant>
        <vt:i4>98</vt:i4>
      </vt:variant>
      <vt:variant>
        <vt:i4>0</vt:i4>
      </vt:variant>
      <vt:variant>
        <vt:i4>5</vt:i4>
      </vt:variant>
      <vt:variant>
        <vt:lpwstr/>
      </vt:variant>
      <vt:variant>
        <vt:lpwstr>_Toc113143471</vt:lpwstr>
      </vt:variant>
      <vt:variant>
        <vt:i4>1245234</vt:i4>
      </vt:variant>
      <vt:variant>
        <vt:i4>92</vt:i4>
      </vt:variant>
      <vt:variant>
        <vt:i4>0</vt:i4>
      </vt:variant>
      <vt:variant>
        <vt:i4>5</vt:i4>
      </vt:variant>
      <vt:variant>
        <vt:lpwstr/>
      </vt:variant>
      <vt:variant>
        <vt:lpwstr>_Toc113143470</vt:lpwstr>
      </vt:variant>
      <vt:variant>
        <vt:i4>1179698</vt:i4>
      </vt:variant>
      <vt:variant>
        <vt:i4>86</vt:i4>
      </vt:variant>
      <vt:variant>
        <vt:i4>0</vt:i4>
      </vt:variant>
      <vt:variant>
        <vt:i4>5</vt:i4>
      </vt:variant>
      <vt:variant>
        <vt:lpwstr/>
      </vt:variant>
      <vt:variant>
        <vt:lpwstr>_Toc113143469</vt:lpwstr>
      </vt:variant>
      <vt:variant>
        <vt:i4>1179698</vt:i4>
      </vt:variant>
      <vt:variant>
        <vt:i4>80</vt:i4>
      </vt:variant>
      <vt:variant>
        <vt:i4>0</vt:i4>
      </vt:variant>
      <vt:variant>
        <vt:i4>5</vt:i4>
      </vt:variant>
      <vt:variant>
        <vt:lpwstr/>
      </vt:variant>
      <vt:variant>
        <vt:lpwstr>_Toc113143468</vt:lpwstr>
      </vt:variant>
      <vt:variant>
        <vt:i4>1179698</vt:i4>
      </vt:variant>
      <vt:variant>
        <vt:i4>74</vt:i4>
      </vt:variant>
      <vt:variant>
        <vt:i4>0</vt:i4>
      </vt:variant>
      <vt:variant>
        <vt:i4>5</vt:i4>
      </vt:variant>
      <vt:variant>
        <vt:lpwstr/>
      </vt:variant>
      <vt:variant>
        <vt:lpwstr>_Toc113143467</vt:lpwstr>
      </vt:variant>
      <vt:variant>
        <vt:i4>1179698</vt:i4>
      </vt:variant>
      <vt:variant>
        <vt:i4>68</vt:i4>
      </vt:variant>
      <vt:variant>
        <vt:i4>0</vt:i4>
      </vt:variant>
      <vt:variant>
        <vt:i4>5</vt:i4>
      </vt:variant>
      <vt:variant>
        <vt:lpwstr/>
      </vt:variant>
      <vt:variant>
        <vt:lpwstr>_Toc113143466</vt:lpwstr>
      </vt:variant>
      <vt:variant>
        <vt:i4>1179698</vt:i4>
      </vt:variant>
      <vt:variant>
        <vt:i4>62</vt:i4>
      </vt:variant>
      <vt:variant>
        <vt:i4>0</vt:i4>
      </vt:variant>
      <vt:variant>
        <vt:i4>5</vt:i4>
      </vt:variant>
      <vt:variant>
        <vt:lpwstr/>
      </vt:variant>
      <vt:variant>
        <vt:lpwstr>_Toc113143465</vt:lpwstr>
      </vt:variant>
      <vt:variant>
        <vt:i4>1179698</vt:i4>
      </vt:variant>
      <vt:variant>
        <vt:i4>56</vt:i4>
      </vt:variant>
      <vt:variant>
        <vt:i4>0</vt:i4>
      </vt:variant>
      <vt:variant>
        <vt:i4>5</vt:i4>
      </vt:variant>
      <vt:variant>
        <vt:lpwstr/>
      </vt:variant>
      <vt:variant>
        <vt:lpwstr>_Toc113143464</vt:lpwstr>
      </vt:variant>
      <vt:variant>
        <vt:i4>1179698</vt:i4>
      </vt:variant>
      <vt:variant>
        <vt:i4>50</vt:i4>
      </vt:variant>
      <vt:variant>
        <vt:i4>0</vt:i4>
      </vt:variant>
      <vt:variant>
        <vt:i4>5</vt:i4>
      </vt:variant>
      <vt:variant>
        <vt:lpwstr/>
      </vt:variant>
      <vt:variant>
        <vt:lpwstr>_Toc113143463</vt:lpwstr>
      </vt:variant>
      <vt:variant>
        <vt:i4>1179698</vt:i4>
      </vt:variant>
      <vt:variant>
        <vt:i4>44</vt:i4>
      </vt:variant>
      <vt:variant>
        <vt:i4>0</vt:i4>
      </vt:variant>
      <vt:variant>
        <vt:i4>5</vt:i4>
      </vt:variant>
      <vt:variant>
        <vt:lpwstr/>
      </vt:variant>
      <vt:variant>
        <vt:lpwstr>_Toc113143462</vt:lpwstr>
      </vt:variant>
      <vt:variant>
        <vt:i4>1179698</vt:i4>
      </vt:variant>
      <vt:variant>
        <vt:i4>38</vt:i4>
      </vt:variant>
      <vt:variant>
        <vt:i4>0</vt:i4>
      </vt:variant>
      <vt:variant>
        <vt:i4>5</vt:i4>
      </vt:variant>
      <vt:variant>
        <vt:lpwstr/>
      </vt:variant>
      <vt:variant>
        <vt:lpwstr>_Toc113143461</vt:lpwstr>
      </vt:variant>
      <vt:variant>
        <vt:i4>1179698</vt:i4>
      </vt:variant>
      <vt:variant>
        <vt:i4>32</vt:i4>
      </vt:variant>
      <vt:variant>
        <vt:i4>0</vt:i4>
      </vt:variant>
      <vt:variant>
        <vt:i4>5</vt:i4>
      </vt:variant>
      <vt:variant>
        <vt:lpwstr/>
      </vt:variant>
      <vt:variant>
        <vt:lpwstr>_Toc113143460</vt:lpwstr>
      </vt:variant>
      <vt:variant>
        <vt:i4>1114162</vt:i4>
      </vt:variant>
      <vt:variant>
        <vt:i4>26</vt:i4>
      </vt:variant>
      <vt:variant>
        <vt:i4>0</vt:i4>
      </vt:variant>
      <vt:variant>
        <vt:i4>5</vt:i4>
      </vt:variant>
      <vt:variant>
        <vt:lpwstr/>
      </vt:variant>
      <vt:variant>
        <vt:lpwstr>_Toc113143459</vt:lpwstr>
      </vt:variant>
      <vt:variant>
        <vt:i4>1114162</vt:i4>
      </vt:variant>
      <vt:variant>
        <vt:i4>20</vt:i4>
      </vt:variant>
      <vt:variant>
        <vt:i4>0</vt:i4>
      </vt:variant>
      <vt:variant>
        <vt:i4>5</vt:i4>
      </vt:variant>
      <vt:variant>
        <vt:lpwstr/>
      </vt:variant>
      <vt:variant>
        <vt:lpwstr>_Toc113143458</vt:lpwstr>
      </vt:variant>
      <vt:variant>
        <vt:i4>1114162</vt:i4>
      </vt:variant>
      <vt:variant>
        <vt:i4>14</vt:i4>
      </vt:variant>
      <vt:variant>
        <vt:i4>0</vt:i4>
      </vt:variant>
      <vt:variant>
        <vt:i4>5</vt:i4>
      </vt:variant>
      <vt:variant>
        <vt:lpwstr/>
      </vt:variant>
      <vt:variant>
        <vt:lpwstr>_Toc113143457</vt:lpwstr>
      </vt:variant>
      <vt:variant>
        <vt:i4>1114162</vt:i4>
      </vt:variant>
      <vt:variant>
        <vt:i4>8</vt:i4>
      </vt:variant>
      <vt:variant>
        <vt:i4>0</vt:i4>
      </vt:variant>
      <vt:variant>
        <vt:i4>5</vt:i4>
      </vt:variant>
      <vt:variant>
        <vt:lpwstr/>
      </vt:variant>
      <vt:variant>
        <vt:lpwstr>_Toc113143456</vt:lpwstr>
      </vt:variant>
      <vt:variant>
        <vt:i4>1114162</vt:i4>
      </vt:variant>
      <vt:variant>
        <vt:i4>2</vt:i4>
      </vt:variant>
      <vt:variant>
        <vt:i4>0</vt:i4>
      </vt:variant>
      <vt:variant>
        <vt:i4>5</vt:i4>
      </vt:variant>
      <vt:variant>
        <vt:lpwstr/>
      </vt:variant>
      <vt:variant>
        <vt:lpwstr>_Toc113143455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Orega Alfred</dc:creator>
  <cp:keywords/>
  <dc:description/>
  <cp:lastModifiedBy>Esther</cp:lastModifiedBy>
  <cp:revision>6</cp:revision>
  <cp:lastPrinted>2023-12-04T23:08:00Z</cp:lastPrinted>
  <dcterms:created xsi:type="dcterms:W3CDTF">2023-12-04T23:07:00Z</dcterms:created>
  <dcterms:modified xsi:type="dcterms:W3CDTF">2023-12-07T11:50:00Z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ab78cee5ae9143e0245cb742940a70467ef797f9f0555baeb188c8309fe3b7f1</vt:lpwstr>
  </property>
</Properties>
</file>